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57B7" w14:textId="77777777" w:rsidR="00AB0F7E" w:rsidRDefault="00CA6A7F">
      <w:pPr>
        <w:pStyle w:val="Heading3"/>
        <w:spacing w:before="0" w:after="0"/>
        <w:ind w:right="-1"/>
        <w:jc w:val="center"/>
        <w:rPr>
          <w:sz w:val="36"/>
          <w:szCs w:val="36"/>
        </w:rPr>
      </w:pPr>
      <w:bookmarkStart w:id="0" w:name="_GoBack"/>
      <w:bookmarkEnd w:id="0"/>
      <w:r>
        <w:rPr>
          <w:sz w:val="36"/>
          <w:szCs w:val="36"/>
        </w:rPr>
        <w:t>Governing Body</w:t>
      </w:r>
      <w:r w:rsidR="00AB0F7E">
        <w:rPr>
          <w:sz w:val="36"/>
          <w:szCs w:val="36"/>
        </w:rPr>
        <w:t xml:space="preserve"> Meeting Minutes</w:t>
      </w:r>
    </w:p>
    <w:p w14:paraId="063BC0A8" w14:textId="77777777" w:rsidR="00AB0F7E" w:rsidRDefault="00AB0F7E">
      <w:pPr>
        <w:pStyle w:val="Heading3"/>
        <w:spacing w:before="0" w:after="0"/>
        <w:ind w:right="-1"/>
        <w:rPr>
          <w:sz w:val="24"/>
          <w:szCs w:val="24"/>
        </w:rPr>
      </w:pPr>
    </w:p>
    <w:p w14:paraId="3D5A90D9" w14:textId="60807C3D" w:rsidR="009409E0"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School: </w:t>
      </w:r>
      <w:r w:rsidR="00456965" w:rsidRPr="00EB6C8D">
        <w:rPr>
          <w:rFonts w:cs="Arial"/>
          <w:b/>
          <w:bCs/>
          <w:szCs w:val="24"/>
          <w:lang w:val="en" w:eastAsia="en-US"/>
        </w:rPr>
        <w:t xml:space="preserve">Cavendish </w:t>
      </w:r>
      <w:r w:rsidR="00741DA3" w:rsidRPr="00EB6C8D">
        <w:rPr>
          <w:rFonts w:cs="Arial"/>
          <w:b/>
          <w:bCs/>
          <w:szCs w:val="24"/>
          <w:lang w:val="en" w:eastAsia="en-US"/>
        </w:rPr>
        <w:t xml:space="preserve">Community </w:t>
      </w:r>
      <w:r w:rsidR="00456965" w:rsidRPr="00EB6C8D">
        <w:rPr>
          <w:rFonts w:cs="Arial"/>
          <w:b/>
          <w:bCs/>
          <w:szCs w:val="24"/>
          <w:lang w:val="en" w:eastAsia="en-US"/>
        </w:rPr>
        <w:t>Primary School</w:t>
      </w:r>
    </w:p>
    <w:p w14:paraId="7A5E479B" w14:textId="5F118B98" w:rsidR="00046348" w:rsidRDefault="00AB0F7E">
      <w:pPr>
        <w:shd w:val="clear" w:color="auto" w:fill="F3F3F3"/>
        <w:spacing w:line="360" w:lineRule="auto"/>
        <w:rPr>
          <w:rFonts w:cs="Arial"/>
          <w:b/>
          <w:bCs/>
          <w:szCs w:val="24"/>
          <w:lang w:val="en" w:eastAsia="en-US"/>
        </w:rPr>
      </w:pPr>
      <w:r w:rsidRPr="00EB6C8D">
        <w:rPr>
          <w:rFonts w:cs="Arial"/>
          <w:b/>
          <w:bCs/>
          <w:szCs w:val="24"/>
          <w:lang w:val="en" w:eastAsia="en-US"/>
        </w:rPr>
        <w:t>Quorum:</w:t>
      </w:r>
      <w:r w:rsidR="00061699" w:rsidRPr="00EB6C8D">
        <w:rPr>
          <w:rFonts w:cs="Arial"/>
          <w:b/>
          <w:bCs/>
          <w:szCs w:val="24"/>
          <w:lang w:val="en" w:eastAsia="en-US"/>
        </w:rPr>
        <w:t xml:space="preserve"> </w:t>
      </w:r>
      <w:r w:rsidR="00B27778">
        <w:rPr>
          <w:rFonts w:cs="Arial"/>
          <w:b/>
          <w:bCs/>
          <w:szCs w:val="24"/>
          <w:lang w:val="en" w:eastAsia="en-US"/>
        </w:rPr>
        <w:t>7</w:t>
      </w:r>
      <w:r w:rsidR="00456965" w:rsidRPr="00EB6C8D">
        <w:rPr>
          <w:rFonts w:cs="Arial"/>
          <w:b/>
          <w:bCs/>
          <w:szCs w:val="24"/>
          <w:lang w:val="en" w:eastAsia="en-US"/>
        </w:rPr>
        <w:t xml:space="preserve"> </w:t>
      </w:r>
      <w:r w:rsidR="00010B30" w:rsidRPr="00EB6C8D">
        <w:rPr>
          <w:rFonts w:cs="Arial"/>
          <w:b/>
          <w:bCs/>
          <w:szCs w:val="24"/>
          <w:lang w:val="en" w:eastAsia="en-US"/>
        </w:rPr>
        <w:t>(met</w:t>
      </w:r>
      <w:r w:rsidR="00456965" w:rsidRPr="00EB6C8D">
        <w:rPr>
          <w:rFonts w:cs="Arial"/>
          <w:b/>
          <w:bCs/>
          <w:szCs w:val="24"/>
          <w:lang w:val="en" w:eastAsia="en-US"/>
        </w:rPr>
        <w:t xml:space="preserve"> </w:t>
      </w:r>
      <w:r w:rsidRPr="00EB6C8D">
        <w:rPr>
          <w:rFonts w:cs="Arial"/>
          <w:b/>
          <w:bCs/>
          <w:szCs w:val="24"/>
          <w:lang w:val="en" w:eastAsia="en-US"/>
        </w:rPr>
        <w:t>at this meeting)</w:t>
      </w:r>
    </w:p>
    <w:p w14:paraId="2DFE19CC" w14:textId="0DEE012B" w:rsidR="00AB0F7E" w:rsidRPr="00EB6C8D" w:rsidRDefault="00046348">
      <w:pPr>
        <w:shd w:val="clear" w:color="auto" w:fill="F3F3F3"/>
        <w:spacing w:line="360" w:lineRule="auto"/>
        <w:rPr>
          <w:rFonts w:cs="Arial"/>
          <w:b/>
          <w:bCs/>
          <w:szCs w:val="24"/>
          <w:lang w:val="en" w:eastAsia="en-US"/>
        </w:rPr>
      </w:pPr>
      <w:r>
        <w:rPr>
          <w:rFonts w:cs="Arial"/>
          <w:b/>
          <w:bCs/>
          <w:szCs w:val="24"/>
          <w:lang w:val="en" w:eastAsia="en-US"/>
        </w:rPr>
        <w:t xml:space="preserve"> </w:t>
      </w:r>
      <w:r w:rsidR="00AB0F7E" w:rsidRPr="00EB6C8D">
        <w:rPr>
          <w:rFonts w:cs="Arial"/>
          <w:b/>
          <w:bCs/>
          <w:szCs w:val="24"/>
          <w:lang w:val="en" w:eastAsia="en-US"/>
        </w:rPr>
        <w:t xml:space="preserve">Chair: </w:t>
      </w:r>
      <w:r w:rsidR="00B30B19" w:rsidRPr="00EB6C8D">
        <w:rPr>
          <w:rFonts w:cs="Arial"/>
          <w:b/>
          <w:bCs/>
          <w:szCs w:val="24"/>
          <w:lang w:val="en" w:eastAsia="en-US"/>
        </w:rPr>
        <w:t>Oliver Gibson</w:t>
      </w:r>
    </w:p>
    <w:p w14:paraId="0FCD7F92" w14:textId="0AD183D8" w:rsidR="00693203"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Clerk: </w:t>
      </w:r>
      <w:r w:rsidR="00162E85">
        <w:rPr>
          <w:rFonts w:cs="Arial"/>
          <w:b/>
          <w:bCs/>
          <w:szCs w:val="24"/>
          <w:lang w:val="en" w:eastAsia="en-US"/>
        </w:rPr>
        <w:t>Frances Bennett</w:t>
      </w:r>
    </w:p>
    <w:p w14:paraId="45D5D2B6" w14:textId="1CDCEFE8" w:rsidR="00AB0F7E" w:rsidRPr="00EB6C8D" w:rsidRDefault="00AB0F7E">
      <w:pPr>
        <w:shd w:val="clear" w:color="auto" w:fill="F3F3F3"/>
        <w:spacing w:line="360" w:lineRule="auto"/>
        <w:rPr>
          <w:rFonts w:cs="Arial"/>
          <w:b/>
          <w:szCs w:val="24"/>
          <w:lang w:val="en" w:eastAsia="en-US"/>
        </w:rPr>
      </w:pPr>
      <w:r w:rsidRPr="00EB6C8D">
        <w:rPr>
          <w:rFonts w:cs="Arial"/>
          <w:b/>
          <w:szCs w:val="24"/>
          <w:lang w:val="en" w:eastAsia="en-US"/>
        </w:rPr>
        <w:t>Date of meeting</w:t>
      </w:r>
      <w:r w:rsidR="00C92278" w:rsidRPr="00EB6C8D">
        <w:rPr>
          <w:rFonts w:cs="Arial"/>
          <w:b/>
          <w:szCs w:val="24"/>
          <w:lang w:val="en" w:eastAsia="en-US"/>
        </w:rPr>
        <w:t>:</w:t>
      </w:r>
      <w:r w:rsidR="00A4677B" w:rsidRPr="00EB6C8D">
        <w:rPr>
          <w:rFonts w:cs="Arial"/>
          <w:b/>
          <w:szCs w:val="24"/>
          <w:lang w:val="en" w:eastAsia="en-US"/>
        </w:rPr>
        <w:t xml:space="preserve"> </w:t>
      </w:r>
      <w:r w:rsidR="00162E85">
        <w:rPr>
          <w:rFonts w:cs="Arial"/>
          <w:b/>
          <w:szCs w:val="24"/>
          <w:lang w:val="en" w:eastAsia="en-US"/>
        </w:rPr>
        <w:t>29 June 2022</w:t>
      </w:r>
    </w:p>
    <w:p w14:paraId="4BAF74A9" w14:textId="3E9294D3" w:rsidR="009409E0" w:rsidRPr="00EB6C8D" w:rsidRDefault="00AB0F7E" w:rsidP="00693203">
      <w:pPr>
        <w:shd w:val="clear" w:color="auto" w:fill="F3F3F3"/>
        <w:spacing w:line="360" w:lineRule="auto"/>
        <w:rPr>
          <w:lang w:val="en-US" w:eastAsia="en-US"/>
        </w:rPr>
      </w:pPr>
      <w:r w:rsidRPr="00EB6C8D">
        <w:rPr>
          <w:rFonts w:cs="Arial"/>
          <w:b/>
          <w:szCs w:val="24"/>
          <w:lang w:val="en" w:eastAsia="en-US"/>
        </w:rPr>
        <w:t xml:space="preserve">Venue: </w:t>
      </w:r>
      <w:r w:rsidR="009F14EE">
        <w:rPr>
          <w:rFonts w:cs="Arial"/>
          <w:b/>
          <w:szCs w:val="24"/>
          <w:lang w:val="en" w:eastAsia="en-US"/>
        </w:rPr>
        <w:t>Cavendish Primary School</w:t>
      </w:r>
    </w:p>
    <w:p w14:paraId="251B4925" w14:textId="77777777" w:rsidR="00D16962" w:rsidRPr="00EB6C8D" w:rsidRDefault="00E32A51" w:rsidP="00C92278">
      <w:pPr>
        <w:pStyle w:val="Heading1"/>
        <w:rPr>
          <w:color w:val="auto"/>
          <w:sz w:val="24"/>
        </w:rPr>
      </w:pPr>
      <w:r w:rsidRPr="00EB6C8D">
        <w:rPr>
          <w:color w:val="auto"/>
          <w:sz w:val="24"/>
        </w:rPr>
        <w:t>Attendance</w:t>
      </w:r>
    </w:p>
    <w:p w14:paraId="22D1CA70" w14:textId="77777777" w:rsidR="00C92278" w:rsidRPr="00EB6C8D" w:rsidRDefault="00C92278" w:rsidP="00596C7B">
      <w:pPr>
        <w:rPr>
          <w:i/>
          <w:sz w:val="20"/>
          <w:lang w:val="en-US"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1980"/>
      </w:tblGrid>
      <w:tr w:rsidR="00EB6C8D" w:rsidRPr="00EB6C8D" w14:paraId="68FB580F" w14:textId="77777777" w:rsidTr="00C92278">
        <w:trPr>
          <w:trHeight w:val="276"/>
        </w:trPr>
        <w:tc>
          <w:tcPr>
            <w:tcW w:w="3168" w:type="dxa"/>
          </w:tcPr>
          <w:p w14:paraId="654FF4CA" w14:textId="77777777" w:rsidR="00C92278" w:rsidRPr="00EB6C8D" w:rsidRDefault="00C92278" w:rsidP="00C92278">
            <w:pPr>
              <w:jc w:val="center"/>
              <w:rPr>
                <w:szCs w:val="24"/>
              </w:rPr>
            </w:pPr>
          </w:p>
          <w:p w14:paraId="476EDBE0" w14:textId="77777777" w:rsidR="00C92278" w:rsidRPr="00EB6C8D" w:rsidRDefault="00C92278" w:rsidP="00C92278">
            <w:pPr>
              <w:jc w:val="center"/>
              <w:rPr>
                <w:b/>
                <w:szCs w:val="24"/>
              </w:rPr>
            </w:pPr>
            <w:r w:rsidRPr="00EB6C8D">
              <w:rPr>
                <w:b/>
                <w:szCs w:val="24"/>
              </w:rPr>
              <w:t>Name</w:t>
            </w:r>
          </w:p>
        </w:tc>
        <w:tc>
          <w:tcPr>
            <w:tcW w:w="3420" w:type="dxa"/>
            <w:shd w:val="clear" w:color="auto" w:fill="auto"/>
          </w:tcPr>
          <w:p w14:paraId="02F5E8D6" w14:textId="77777777" w:rsidR="00C92278" w:rsidRPr="00EB6C8D" w:rsidRDefault="00C92278" w:rsidP="00C92278">
            <w:pPr>
              <w:jc w:val="center"/>
              <w:rPr>
                <w:szCs w:val="24"/>
              </w:rPr>
            </w:pPr>
          </w:p>
          <w:p w14:paraId="2EF1FFA8" w14:textId="77777777" w:rsidR="00C92278" w:rsidRPr="00EB6C8D" w:rsidRDefault="00C92278" w:rsidP="00C92278">
            <w:pPr>
              <w:jc w:val="center"/>
              <w:rPr>
                <w:b/>
                <w:szCs w:val="24"/>
              </w:rPr>
            </w:pPr>
            <w:r w:rsidRPr="00EB6C8D">
              <w:rPr>
                <w:b/>
                <w:szCs w:val="24"/>
              </w:rPr>
              <w:t>Governor type</w:t>
            </w:r>
          </w:p>
          <w:p w14:paraId="14E9A66E" w14:textId="77777777" w:rsidR="00C92278" w:rsidRPr="00EB6C8D" w:rsidRDefault="00C92278" w:rsidP="00C92278">
            <w:pPr>
              <w:rPr>
                <w:szCs w:val="24"/>
              </w:rPr>
            </w:pPr>
          </w:p>
        </w:tc>
        <w:tc>
          <w:tcPr>
            <w:tcW w:w="1800" w:type="dxa"/>
            <w:shd w:val="clear" w:color="auto" w:fill="auto"/>
          </w:tcPr>
          <w:p w14:paraId="62A27EA2" w14:textId="3F77C5C8" w:rsidR="00C92278" w:rsidRPr="00EB6C8D" w:rsidRDefault="00C92278" w:rsidP="00466874">
            <w:pPr>
              <w:jc w:val="center"/>
              <w:rPr>
                <w:b/>
                <w:szCs w:val="24"/>
              </w:rPr>
            </w:pPr>
            <w:r w:rsidRPr="00EB6C8D">
              <w:rPr>
                <w:b/>
                <w:szCs w:val="24"/>
              </w:rPr>
              <w:t>‘End of Term of Office’ date</w:t>
            </w:r>
          </w:p>
        </w:tc>
        <w:tc>
          <w:tcPr>
            <w:tcW w:w="1980" w:type="dxa"/>
          </w:tcPr>
          <w:p w14:paraId="0EE1014B" w14:textId="59C20EFB" w:rsidR="00C92278" w:rsidRPr="00EB6C8D" w:rsidRDefault="00466874" w:rsidP="00C92278">
            <w:pPr>
              <w:jc w:val="center"/>
              <w:rPr>
                <w:b/>
                <w:szCs w:val="24"/>
              </w:rPr>
            </w:pPr>
            <w:r w:rsidRPr="00EB6C8D">
              <w:rPr>
                <w:b/>
                <w:szCs w:val="24"/>
              </w:rPr>
              <w:t>(</w:t>
            </w:r>
            <w:r w:rsidR="00C92278" w:rsidRPr="00EB6C8D">
              <w:rPr>
                <w:b/>
                <w:szCs w:val="24"/>
              </w:rPr>
              <w:t>P</w:t>
            </w:r>
            <w:r w:rsidRPr="00EB6C8D">
              <w:rPr>
                <w:b/>
                <w:szCs w:val="24"/>
              </w:rPr>
              <w:t>)</w:t>
            </w:r>
            <w:r w:rsidR="00C92278" w:rsidRPr="00EB6C8D">
              <w:rPr>
                <w:b/>
                <w:szCs w:val="24"/>
              </w:rPr>
              <w:t xml:space="preserve">resent / </w:t>
            </w:r>
            <w:r w:rsidRPr="00EB6C8D">
              <w:rPr>
                <w:b/>
                <w:szCs w:val="24"/>
              </w:rPr>
              <w:t>(A</w:t>
            </w:r>
            <w:r w:rsidR="00C92278" w:rsidRPr="00EB6C8D">
              <w:rPr>
                <w:b/>
                <w:szCs w:val="24"/>
              </w:rPr>
              <w:t>p</w:t>
            </w:r>
            <w:r w:rsidRPr="00EB6C8D">
              <w:rPr>
                <w:b/>
                <w:szCs w:val="24"/>
              </w:rPr>
              <w:t>)</w:t>
            </w:r>
            <w:r w:rsidR="00C92278" w:rsidRPr="00EB6C8D">
              <w:rPr>
                <w:b/>
                <w:szCs w:val="24"/>
              </w:rPr>
              <w:t xml:space="preserve">ologies / </w:t>
            </w:r>
            <w:r w:rsidRPr="00EB6C8D">
              <w:rPr>
                <w:b/>
                <w:szCs w:val="24"/>
              </w:rPr>
              <w:t>(A)</w:t>
            </w:r>
            <w:r w:rsidR="00C92278" w:rsidRPr="00EB6C8D">
              <w:rPr>
                <w:b/>
                <w:szCs w:val="24"/>
              </w:rPr>
              <w:t>bsent</w:t>
            </w:r>
          </w:p>
        </w:tc>
      </w:tr>
      <w:tr w:rsidR="00EB6C8D" w:rsidRPr="00EB6C8D" w14:paraId="6EF4D65C"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0D6E3209" w14:textId="0EDA77FF" w:rsidR="00C92278" w:rsidRPr="00EB6C8D" w:rsidRDefault="00EB7914" w:rsidP="00C92278">
            <w:pPr>
              <w:rPr>
                <w:szCs w:val="24"/>
              </w:rPr>
            </w:pPr>
            <w:r w:rsidRPr="00EB6C8D">
              <w:rPr>
                <w:szCs w:val="24"/>
              </w:rPr>
              <w:t>Jo Taylor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823D0A" w14:textId="77777777" w:rsidR="00C92278" w:rsidRPr="00EB6C8D" w:rsidRDefault="00C92278" w:rsidP="00C92278">
            <w:pPr>
              <w:rPr>
                <w:szCs w:val="24"/>
              </w:rPr>
            </w:pPr>
            <w:r w:rsidRPr="00EB6C8D">
              <w:rPr>
                <w:szCs w:val="24"/>
              </w:rPr>
              <w:t>Headteacher (HT)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6C8432" w14:textId="77777777" w:rsidR="00C92278" w:rsidRPr="00EB6C8D" w:rsidRDefault="00C92278" w:rsidP="00466874">
            <w:pPr>
              <w:jc w:val="center"/>
              <w:rPr>
                <w:szCs w:val="24"/>
              </w:rPr>
            </w:pPr>
            <w:r w:rsidRPr="00EB6C8D">
              <w:rPr>
                <w:szCs w:val="24"/>
              </w:rPr>
              <w:t>N/A</w:t>
            </w:r>
          </w:p>
        </w:tc>
        <w:tc>
          <w:tcPr>
            <w:tcW w:w="1980" w:type="dxa"/>
            <w:tcBorders>
              <w:top w:val="single" w:sz="4" w:space="0" w:color="auto"/>
              <w:left w:val="single" w:sz="4" w:space="0" w:color="auto"/>
              <w:bottom w:val="single" w:sz="4" w:space="0" w:color="auto"/>
              <w:right w:val="single" w:sz="4" w:space="0" w:color="auto"/>
            </w:tcBorders>
          </w:tcPr>
          <w:p w14:paraId="70184AA7" w14:textId="7C630243" w:rsidR="00C92278" w:rsidRPr="00EB6C8D" w:rsidRDefault="00975389" w:rsidP="00C65A2A">
            <w:pPr>
              <w:jc w:val="center"/>
              <w:rPr>
                <w:szCs w:val="24"/>
              </w:rPr>
            </w:pPr>
            <w:r w:rsidRPr="00EB6C8D">
              <w:rPr>
                <w:szCs w:val="24"/>
              </w:rPr>
              <w:t>P</w:t>
            </w:r>
          </w:p>
        </w:tc>
      </w:tr>
      <w:tr w:rsidR="00EB6C8D" w:rsidRPr="00EB6C8D" w14:paraId="76556BE5"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50F63B06" w14:textId="532CC6C3" w:rsidR="00C65A2A" w:rsidRPr="00EB6C8D" w:rsidRDefault="00C65A2A" w:rsidP="00C65A2A">
            <w:pPr>
              <w:rPr>
                <w:szCs w:val="24"/>
              </w:rPr>
            </w:pPr>
            <w:r w:rsidRPr="00EB6C8D">
              <w:rPr>
                <w:szCs w:val="24"/>
              </w:rPr>
              <w:t>Oliver Gibson</w:t>
            </w:r>
            <w:r w:rsidR="003616D3" w:rsidRPr="00EB6C8D">
              <w:rPr>
                <w:szCs w:val="24"/>
              </w:rPr>
              <w:t xml:space="preserve"> (Chair</w:t>
            </w:r>
            <w:r w:rsidR="002F7C21" w:rsidRPr="00EB6C8D">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432402" w14:textId="6AD81F31" w:rsidR="00C65A2A" w:rsidRPr="00EB6C8D" w:rsidRDefault="00C65A2A" w:rsidP="00C65A2A">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C925E2" w14:textId="147F7B2A" w:rsidR="00C65A2A" w:rsidRPr="00EB6C8D" w:rsidRDefault="00C65A2A" w:rsidP="00466874">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5ABF420A" w14:textId="7D5ABDA5" w:rsidR="00C65A2A" w:rsidRPr="00EB6C8D" w:rsidRDefault="00975389" w:rsidP="00C65A2A">
            <w:pPr>
              <w:jc w:val="center"/>
              <w:rPr>
                <w:szCs w:val="24"/>
              </w:rPr>
            </w:pPr>
            <w:r w:rsidRPr="00EB6C8D">
              <w:rPr>
                <w:szCs w:val="24"/>
              </w:rPr>
              <w:t>P</w:t>
            </w:r>
          </w:p>
        </w:tc>
      </w:tr>
      <w:tr w:rsidR="004D097E" w:rsidRPr="00EB6C8D" w14:paraId="33C2484B"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7281C6D" w14:textId="353343BC" w:rsidR="004D097E" w:rsidRPr="00EB6C8D" w:rsidRDefault="004D097E" w:rsidP="004D097E">
            <w:pPr>
              <w:rPr>
                <w:szCs w:val="24"/>
              </w:rPr>
            </w:pPr>
            <w:r>
              <w:rPr>
                <w:szCs w:val="24"/>
              </w:rPr>
              <w:t xml:space="preserve">Neil Todd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8D73F30" w14:textId="0ABA58CC" w:rsidR="004D097E" w:rsidRPr="00EB6C8D" w:rsidRDefault="004D097E" w:rsidP="004D097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9FFA1D" w14:textId="29ED37E4" w:rsidR="004D097E" w:rsidRPr="00EB6C8D" w:rsidRDefault="004D097E" w:rsidP="004D097E">
            <w:pPr>
              <w:jc w:val="center"/>
              <w:rPr>
                <w:szCs w:val="24"/>
              </w:rPr>
            </w:pPr>
            <w:r w:rsidRPr="00EB6C8D">
              <w:rPr>
                <w:szCs w:val="24"/>
              </w:rPr>
              <w:t>22/11/22</w:t>
            </w:r>
          </w:p>
        </w:tc>
        <w:tc>
          <w:tcPr>
            <w:tcW w:w="1980" w:type="dxa"/>
            <w:tcBorders>
              <w:top w:val="single" w:sz="4" w:space="0" w:color="auto"/>
              <w:left w:val="single" w:sz="4" w:space="0" w:color="auto"/>
              <w:bottom w:val="single" w:sz="4" w:space="0" w:color="auto"/>
              <w:right w:val="single" w:sz="4" w:space="0" w:color="auto"/>
            </w:tcBorders>
          </w:tcPr>
          <w:p w14:paraId="384B171B" w14:textId="0C85FEFF" w:rsidR="004D097E" w:rsidRPr="00EB6C8D" w:rsidRDefault="004D097E" w:rsidP="004D097E">
            <w:pPr>
              <w:jc w:val="center"/>
              <w:rPr>
                <w:szCs w:val="24"/>
              </w:rPr>
            </w:pPr>
            <w:r w:rsidRPr="00EB6C8D">
              <w:rPr>
                <w:szCs w:val="24"/>
              </w:rPr>
              <w:t>P</w:t>
            </w:r>
          </w:p>
        </w:tc>
      </w:tr>
      <w:tr w:rsidR="004D097E" w:rsidRPr="00EB6C8D" w14:paraId="5F3E5F3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F5C24C9" w14:textId="27B583F6" w:rsidR="004D097E" w:rsidRPr="00EB6C8D" w:rsidRDefault="004D097E" w:rsidP="004D097E">
            <w:pPr>
              <w:rPr>
                <w:szCs w:val="24"/>
              </w:rPr>
            </w:pPr>
            <w:r w:rsidRPr="00EB6C8D">
              <w:rPr>
                <w:szCs w:val="24"/>
              </w:rPr>
              <w:t>Laurence Moule</w:t>
            </w:r>
            <w:r w:rsidR="009F14EE">
              <w:rPr>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CFC0E0F" w14:textId="4FE6D01E" w:rsidR="004D097E" w:rsidRPr="00EB6C8D" w:rsidRDefault="004D097E" w:rsidP="004D097E">
            <w:pPr>
              <w:rPr>
                <w:szCs w:val="24"/>
              </w:rPr>
            </w:pPr>
            <w:r w:rsidRPr="00EB6C8D">
              <w:rPr>
                <w:szCs w:val="24"/>
              </w:rPr>
              <w:t>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B42385" w14:textId="64CB001D" w:rsidR="004D097E" w:rsidRPr="00EB6C8D" w:rsidRDefault="004D097E" w:rsidP="004D097E">
            <w:pPr>
              <w:jc w:val="center"/>
              <w:rPr>
                <w:szCs w:val="24"/>
              </w:rPr>
            </w:pPr>
            <w:r w:rsidRPr="00EB6C8D">
              <w:rPr>
                <w:szCs w:val="24"/>
              </w:rPr>
              <w:t>12/09/24</w:t>
            </w:r>
          </w:p>
        </w:tc>
        <w:tc>
          <w:tcPr>
            <w:tcW w:w="1980" w:type="dxa"/>
            <w:tcBorders>
              <w:top w:val="single" w:sz="4" w:space="0" w:color="auto"/>
              <w:left w:val="single" w:sz="4" w:space="0" w:color="auto"/>
              <w:bottom w:val="single" w:sz="4" w:space="0" w:color="auto"/>
              <w:right w:val="single" w:sz="4" w:space="0" w:color="auto"/>
            </w:tcBorders>
          </w:tcPr>
          <w:p w14:paraId="25C3AFDC" w14:textId="5AD043FB" w:rsidR="004D097E" w:rsidRPr="00EB6C8D" w:rsidRDefault="004D097E" w:rsidP="004D097E">
            <w:pPr>
              <w:jc w:val="center"/>
              <w:rPr>
                <w:szCs w:val="24"/>
              </w:rPr>
            </w:pPr>
            <w:r>
              <w:rPr>
                <w:szCs w:val="24"/>
              </w:rPr>
              <w:t>P</w:t>
            </w:r>
          </w:p>
        </w:tc>
      </w:tr>
      <w:tr w:rsidR="00BA3B6E" w:rsidRPr="00EB6C8D" w14:paraId="5C5F8458"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76D7A814" w14:textId="718C7A08" w:rsidR="00BA3B6E" w:rsidRPr="00EB6C8D" w:rsidRDefault="00BA3B6E" w:rsidP="00BA3B6E">
            <w:pPr>
              <w:rPr>
                <w:szCs w:val="24"/>
              </w:rPr>
            </w:pPr>
            <w:r w:rsidRPr="00EB6C8D">
              <w:rPr>
                <w:szCs w:val="24"/>
              </w:rPr>
              <w:t>Lorna Cook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580512" w14:textId="353274B3" w:rsidR="00BA3B6E" w:rsidRPr="00EB6C8D" w:rsidRDefault="00BA3B6E" w:rsidP="00BA3B6E">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C75C7B" w14:textId="6BB3D12A" w:rsidR="00BA3B6E" w:rsidRPr="00EB6C8D" w:rsidRDefault="00BA3B6E" w:rsidP="00BA3B6E">
            <w:pPr>
              <w:jc w:val="center"/>
              <w:rPr>
                <w:szCs w:val="24"/>
              </w:rPr>
            </w:pPr>
            <w:r>
              <w:rPr>
                <w:szCs w:val="24"/>
              </w:rPr>
              <w:t>21/09/25</w:t>
            </w:r>
          </w:p>
        </w:tc>
        <w:tc>
          <w:tcPr>
            <w:tcW w:w="1980" w:type="dxa"/>
            <w:tcBorders>
              <w:top w:val="single" w:sz="4" w:space="0" w:color="auto"/>
              <w:left w:val="single" w:sz="4" w:space="0" w:color="auto"/>
              <w:bottom w:val="single" w:sz="4" w:space="0" w:color="auto"/>
              <w:right w:val="single" w:sz="4" w:space="0" w:color="auto"/>
            </w:tcBorders>
          </w:tcPr>
          <w:p w14:paraId="5433A576" w14:textId="6C6C25CD" w:rsidR="00BA3B6E" w:rsidRPr="00EB6C8D" w:rsidRDefault="00BA3B6E" w:rsidP="00BA3B6E">
            <w:pPr>
              <w:jc w:val="center"/>
              <w:rPr>
                <w:szCs w:val="24"/>
              </w:rPr>
            </w:pPr>
            <w:r>
              <w:rPr>
                <w:szCs w:val="24"/>
              </w:rPr>
              <w:t>P</w:t>
            </w:r>
          </w:p>
        </w:tc>
      </w:tr>
      <w:tr w:rsidR="00BA3B6E" w:rsidRPr="00EB6C8D" w14:paraId="69DF219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208A6DD6" w14:textId="0BF318E5" w:rsidR="00BA3B6E" w:rsidRPr="00EB6C8D" w:rsidRDefault="00BA3B6E" w:rsidP="00BA3B6E">
            <w:pPr>
              <w:rPr>
                <w:szCs w:val="24"/>
              </w:rPr>
            </w:pPr>
            <w:r>
              <w:rPr>
                <w:rFonts w:cs="Arial"/>
                <w:szCs w:val="24"/>
              </w:rPr>
              <w:t>Thomas Johnson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A47584" w14:textId="080EC091" w:rsidR="00BA3B6E" w:rsidRPr="00EB6C8D" w:rsidRDefault="00BA3B6E" w:rsidP="00BA3B6E">
            <w:pPr>
              <w:rPr>
                <w:szCs w:val="24"/>
              </w:rPr>
            </w:pPr>
            <w:r>
              <w:rPr>
                <w:rFonts w:cs="Arial"/>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D53CC" w14:textId="38FE3712" w:rsidR="00BA3B6E" w:rsidRPr="00EB6C8D" w:rsidRDefault="00BA3B6E" w:rsidP="00BA3B6E">
            <w:pPr>
              <w:jc w:val="center"/>
              <w:rPr>
                <w:szCs w:val="24"/>
              </w:rPr>
            </w:pPr>
            <w:r>
              <w:rPr>
                <w:szCs w:val="24"/>
              </w:rPr>
              <w:t>25/01/26</w:t>
            </w:r>
          </w:p>
        </w:tc>
        <w:tc>
          <w:tcPr>
            <w:tcW w:w="1980" w:type="dxa"/>
            <w:tcBorders>
              <w:top w:val="single" w:sz="4" w:space="0" w:color="auto"/>
              <w:left w:val="single" w:sz="4" w:space="0" w:color="auto"/>
              <w:bottom w:val="single" w:sz="4" w:space="0" w:color="auto"/>
              <w:right w:val="single" w:sz="4" w:space="0" w:color="auto"/>
            </w:tcBorders>
          </w:tcPr>
          <w:p w14:paraId="0CC482EB" w14:textId="0B937074" w:rsidR="00BA3B6E" w:rsidRPr="00EB6C8D" w:rsidRDefault="00BA3B6E" w:rsidP="00BA3B6E">
            <w:pPr>
              <w:jc w:val="center"/>
              <w:rPr>
                <w:szCs w:val="24"/>
              </w:rPr>
            </w:pPr>
            <w:r>
              <w:t>P</w:t>
            </w:r>
          </w:p>
        </w:tc>
      </w:tr>
      <w:tr w:rsidR="00BA3B6E" w:rsidRPr="00EB6C8D" w14:paraId="035B6F95"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4CEAACC" w14:textId="324DCD7C" w:rsidR="00BA3B6E" w:rsidRPr="00EB6C8D" w:rsidRDefault="00BA3B6E" w:rsidP="00BA3B6E">
            <w:pPr>
              <w:rPr>
                <w:szCs w:val="24"/>
              </w:rPr>
            </w:pPr>
            <w:r>
              <w:rPr>
                <w:szCs w:val="24"/>
              </w:rPr>
              <w:t>Duncan Wilson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B1E83" w14:textId="6DD0E27D" w:rsidR="00BA3B6E" w:rsidRPr="00EB6C8D" w:rsidRDefault="00BA3B6E" w:rsidP="00BA3B6E">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E6F97" w14:textId="018DCA74" w:rsidR="00BA3B6E" w:rsidRPr="00EB6C8D" w:rsidRDefault="00BA3B6E" w:rsidP="00BA3B6E">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611BD230" w14:textId="379C6D21" w:rsidR="00BA3B6E" w:rsidRPr="00EB6C8D" w:rsidRDefault="00BA3B6E" w:rsidP="00BA3B6E">
            <w:pPr>
              <w:jc w:val="center"/>
              <w:rPr>
                <w:szCs w:val="24"/>
              </w:rPr>
            </w:pPr>
            <w:r>
              <w:rPr>
                <w:szCs w:val="24"/>
              </w:rPr>
              <w:t>P</w:t>
            </w:r>
          </w:p>
        </w:tc>
      </w:tr>
      <w:tr w:rsidR="00BA3B6E" w:rsidRPr="00EB6C8D" w14:paraId="29B3EDA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A614DB9" w14:textId="00F1B9CA" w:rsidR="00BA3B6E" w:rsidRPr="00EB6C8D" w:rsidRDefault="00BA3B6E" w:rsidP="00BA3B6E">
            <w:pPr>
              <w:rPr>
                <w:szCs w:val="24"/>
              </w:rPr>
            </w:pPr>
            <w:r>
              <w:rPr>
                <w:szCs w:val="24"/>
              </w:rPr>
              <w:t>Sami Khan</w:t>
            </w:r>
            <w:r w:rsidR="00B27778">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EF8262" w14:textId="0A5E40B4" w:rsidR="00BA3B6E" w:rsidRPr="00EB6C8D" w:rsidRDefault="00BA3B6E" w:rsidP="00BA3B6E">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9AAB7" w14:textId="5CE4F183" w:rsidR="00BA3B6E" w:rsidRPr="00EB6C8D" w:rsidRDefault="00BA3B6E" w:rsidP="00BA3B6E">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6CC70266" w14:textId="56120A4D" w:rsidR="00BA3B6E" w:rsidRPr="00EB6C8D" w:rsidRDefault="00BA3B6E" w:rsidP="00BA3B6E">
            <w:pPr>
              <w:jc w:val="center"/>
              <w:rPr>
                <w:szCs w:val="24"/>
              </w:rPr>
            </w:pPr>
            <w:r>
              <w:rPr>
                <w:szCs w:val="24"/>
              </w:rPr>
              <w:t>P</w:t>
            </w:r>
          </w:p>
        </w:tc>
      </w:tr>
      <w:tr w:rsidR="00BA3B6E" w:rsidRPr="00EB6C8D" w14:paraId="1F611A0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BE450C6" w14:textId="0D221267" w:rsidR="00BA3B6E" w:rsidRPr="00EB6C8D" w:rsidRDefault="00BA3B6E" w:rsidP="00BA3B6E">
            <w:pPr>
              <w:rPr>
                <w:rFonts w:cs="Arial"/>
                <w:szCs w:val="24"/>
              </w:rPr>
            </w:pPr>
            <w:r>
              <w:rPr>
                <w:szCs w:val="24"/>
              </w:rPr>
              <w:t>Sarah Kilty</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FB6A03" w14:textId="6F28B881" w:rsidR="00BA3B6E" w:rsidRPr="00EB6C8D" w:rsidRDefault="00BA3B6E" w:rsidP="00BA3B6E">
            <w:pPr>
              <w:rPr>
                <w:rFonts w:cs="Arial"/>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1EC3C3" w14:textId="083B2AD2" w:rsidR="00BA3B6E" w:rsidRPr="00EB6C8D" w:rsidRDefault="00BA3B6E" w:rsidP="00BA3B6E">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2F490567" w14:textId="60E67ACD" w:rsidR="00BA3B6E" w:rsidRPr="00EB6C8D" w:rsidRDefault="00BA3B6E" w:rsidP="00BA3B6E">
            <w:pPr>
              <w:jc w:val="center"/>
            </w:pPr>
            <w:r>
              <w:rPr>
                <w:szCs w:val="24"/>
              </w:rPr>
              <w:t>P</w:t>
            </w:r>
          </w:p>
        </w:tc>
      </w:tr>
      <w:tr w:rsidR="00162E85" w:rsidRPr="00EB6C8D" w14:paraId="409CDB5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508B8277" w14:textId="3BE62A0B" w:rsidR="00162E85" w:rsidRPr="00EB6C8D" w:rsidRDefault="00162E85" w:rsidP="00162E85">
            <w:pPr>
              <w:rPr>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18E40D" w14:textId="381294E0" w:rsidR="00162E85" w:rsidRPr="00EB6C8D" w:rsidRDefault="00162E85" w:rsidP="00162E85">
            <w:pPr>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F191E0" w14:textId="056969F5" w:rsidR="00162E85" w:rsidRPr="00EB6C8D" w:rsidRDefault="00162E85" w:rsidP="00162E85">
            <w:pPr>
              <w:jc w:val="center"/>
              <w:rPr>
                <w:szCs w:val="24"/>
              </w:rPr>
            </w:pPr>
          </w:p>
        </w:tc>
        <w:tc>
          <w:tcPr>
            <w:tcW w:w="1980" w:type="dxa"/>
            <w:tcBorders>
              <w:top w:val="single" w:sz="4" w:space="0" w:color="auto"/>
              <w:left w:val="single" w:sz="4" w:space="0" w:color="auto"/>
              <w:bottom w:val="single" w:sz="4" w:space="0" w:color="auto"/>
              <w:right w:val="single" w:sz="4" w:space="0" w:color="auto"/>
            </w:tcBorders>
          </w:tcPr>
          <w:p w14:paraId="1A761F56" w14:textId="7CF95CC8" w:rsidR="00162E85" w:rsidRPr="00EB6C8D" w:rsidRDefault="00162E85" w:rsidP="00162E85">
            <w:pPr>
              <w:jc w:val="center"/>
              <w:rPr>
                <w:szCs w:val="24"/>
              </w:rPr>
            </w:pPr>
          </w:p>
        </w:tc>
      </w:tr>
      <w:tr w:rsidR="00162E85" w:rsidRPr="00EB6C8D" w14:paraId="0A094AD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A3238FA" w14:textId="73EED7CE" w:rsidR="00162E85" w:rsidRPr="00EB6C8D" w:rsidRDefault="00162E85" w:rsidP="00162E85">
            <w:pPr>
              <w:rPr>
                <w:szCs w:val="24"/>
              </w:rPr>
            </w:pPr>
            <w:r w:rsidRPr="00EB6C8D">
              <w:rPr>
                <w:szCs w:val="24"/>
              </w:rPr>
              <w:t xml:space="preserve">Kirsty Baird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C0A729" w14:textId="2CD9F41F" w:rsidR="00162E85" w:rsidRPr="00EB6C8D" w:rsidRDefault="00162E85" w:rsidP="00162E85">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9AFA8" w14:textId="40770D86" w:rsidR="00162E85" w:rsidRPr="00EB6C8D" w:rsidRDefault="00162E85" w:rsidP="00162E85">
            <w:pPr>
              <w:jc w:val="center"/>
              <w:rPr>
                <w:szCs w:val="24"/>
              </w:rPr>
            </w:pPr>
            <w:r w:rsidRPr="00EB6C8D">
              <w:rPr>
                <w:szCs w:val="24"/>
              </w:rPr>
              <w:t>12/01/25</w:t>
            </w:r>
          </w:p>
        </w:tc>
        <w:tc>
          <w:tcPr>
            <w:tcW w:w="1980" w:type="dxa"/>
            <w:tcBorders>
              <w:top w:val="single" w:sz="4" w:space="0" w:color="auto"/>
              <w:left w:val="single" w:sz="4" w:space="0" w:color="auto"/>
              <w:bottom w:val="single" w:sz="4" w:space="0" w:color="auto"/>
              <w:right w:val="single" w:sz="4" w:space="0" w:color="auto"/>
            </w:tcBorders>
          </w:tcPr>
          <w:p w14:paraId="3A3478C1" w14:textId="324E935D" w:rsidR="00162E85" w:rsidRPr="00EB6C8D" w:rsidRDefault="00162E85" w:rsidP="00162E85">
            <w:pPr>
              <w:jc w:val="center"/>
              <w:rPr>
                <w:szCs w:val="24"/>
              </w:rPr>
            </w:pPr>
            <w:r>
              <w:rPr>
                <w:szCs w:val="24"/>
              </w:rPr>
              <w:t>Ap</w:t>
            </w:r>
          </w:p>
        </w:tc>
      </w:tr>
      <w:tr w:rsidR="00162E85" w:rsidRPr="00EB6C8D" w14:paraId="7AAC931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81D2A73" w14:textId="67D6831C" w:rsidR="00162E85" w:rsidRPr="00EB6C8D" w:rsidRDefault="00162E85" w:rsidP="00162E85">
            <w:pPr>
              <w:rPr>
                <w:szCs w:val="24"/>
              </w:rPr>
            </w:pPr>
            <w:r w:rsidRPr="00EB6C8D">
              <w:rPr>
                <w:szCs w:val="24"/>
              </w:rPr>
              <w:t>Catherine Alnuamaani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1F25824" w14:textId="2B70C0C2" w:rsidR="00162E85" w:rsidRPr="00EB6C8D" w:rsidRDefault="00162E85" w:rsidP="00162E85">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2C392A" w14:textId="1F9FA86C" w:rsidR="00162E85" w:rsidRPr="00EB6C8D" w:rsidRDefault="00162E85" w:rsidP="00162E85">
            <w:pPr>
              <w:jc w:val="center"/>
              <w:rPr>
                <w:szCs w:val="24"/>
              </w:rPr>
            </w:pPr>
            <w:r w:rsidRPr="00EB6C8D">
              <w:rPr>
                <w:szCs w:val="24"/>
              </w:rPr>
              <w:t>19/05/24</w:t>
            </w:r>
          </w:p>
        </w:tc>
        <w:tc>
          <w:tcPr>
            <w:tcW w:w="1980" w:type="dxa"/>
            <w:tcBorders>
              <w:top w:val="single" w:sz="4" w:space="0" w:color="auto"/>
              <w:left w:val="single" w:sz="4" w:space="0" w:color="auto"/>
              <w:bottom w:val="single" w:sz="4" w:space="0" w:color="auto"/>
              <w:right w:val="single" w:sz="4" w:space="0" w:color="auto"/>
            </w:tcBorders>
          </w:tcPr>
          <w:p w14:paraId="1099E32B" w14:textId="4B0CF7D2" w:rsidR="00162E85" w:rsidRPr="00EB6C8D" w:rsidRDefault="00162E85" w:rsidP="00162E85">
            <w:pPr>
              <w:jc w:val="center"/>
              <w:rPr>
                <w:szCs w:val="24"/>
              </w:rPr>
            </w:pPr>
            <w:r>
              <w:rPr>
                <w:szCs w:val="24"/>
              </w:rPr>
              <w:t>Ap</w:t>
            </w:r>
          </w:p>
        </w:tc>
      </w:tr>
      <w:tr w:rsidR="00162E85" w:rsidRPr="00EB6C8D" w14:paraId="46A3D94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196001E" w14:textId="4B8C2328" w:rsidR="00162E85" w:rsidRPr="00EB6C8D" w:rsidRDefault="00162E85" w:rsidP="00162E85">
            <w:pPr>
              <w:rPr>
                <w:szCs w:val="24"/>
              </w:rPr>
            </w:pPr>
            <w:r w:rsidRPr="00EB6C8D">
              <w:rPr>
                <w:szCs w:val="24"/>
              </w:rPr>
              <w:t>Suzannah Reeves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28F1CDE" w14:textId="5A2D96A3" w:rsidR="00162E85" w:rsidRPr="00EB6C8D" w:rsidRDefault="00162E85" w:rsidP="00162E85">
            <w:pPr>
              <w:rPr>
                <w:szCs w:val="24"/>
              </w:rPr>
            </w:pPr>
            <w:r>
              <w:rPr>
                <w:szCs w:val="24"/>
              </w:rPr>
              <w:t>Local Authority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5363A9" w14:textId="21F8D4A4" w:rsidR="00162E85" w:rsidRPr="00EB6C8D" w:rsidRDefault="00162E85" w:rsidP="00162E85">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55234F3E" w14:textId="620260DB" w:rsidR="00162E85" w:rsidRPr="00EB6C8D" w:rsidRDefault="00162E85" w:rsidP="00162E85">
            <w:pPr>
              <w:jc w:val="center"/>
              <w:rPr>
                <w:szCs w:val="24"/>
              </w:rPr>
            </w:pPr>
            <w:r>
              <w:rPr>
                <w:szCs w:val="24"/>
              </w:rPr>
              <w:t>Ap</w:t>
            </w:r>
          </w:p>
        </w:tc>
      </w:tr>
      <w:tr w:rsidR="00622451" w:rsidRPr="00EB6C8D" w14:paraId="2879D176"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7B791D24" w14:textId="77777777" w:rsidR="00622451" w:rsidRPr="00EB6C8D" w:rsidRDefault="00622451" w:rsidP="00162E85">
            <w:pPr>
              <w:rPr>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5FEDC1" w14:textId="77777777" w:rsidR="00622451" w:rsidRDefault="00622451" w:rsidP="00162E85">
            <w:pPr>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30F2BC" w14:textId="77777777" w:rsidR="00622451" w:rsidRPr="00EB6C8D" w:rsidRDefault="00622451" w:rsidP="00162E85">
            <w:pPr>
              <w:jc w:val="center"/>
              <w:rPr>
                <w:szCs w:val="24"/>
              </w:rPr>
            </w:pPr>
          </w:p>
        </w:tc>
        <w:tc>
          <w:tcPr>
            <w:tcW w:w="1980" w:type="dxa"/>
            <w:tcBorders>
              <w:top w:val="single" w:sz="4" w:space="0" w:color="auto"/>
              <w:left w:val="single" w:sz="4" w:space="0" w:color="auto"/>
              <w:bottom w:val="single" w:sz="4" w:space="0" w:color="auto"/>
              <w:right w:val="single" w:sz="4" w:space="0" w:color="auto"/>
            </w:tcBorders>
          </w:tcPr>
          <w:p w14:paraId="0FDCE640" w14:textId="77777777" w:rsidR="00622451" w:rsidRDefault="00622451" w:rsidP="00162E85">
            <w:pPr>
              <w:jc w:val="center"/>
              <w:rPr>
                <w:szCs w:val="24"/>
              </w:rPr>
            </w:pPr>
          </w:p>
        </w:tc>
      </w:tr>
      <w:tr w:rsidR="00622451" w:rsidRPr="00EB6C8D" w14:paraId="7B89F978"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81AE746" w14:textId="66F40687" w:rsidR="00622451" w:rsidRPr="00EB6C8D" w:rsidRDefault="00622451" w:rsidP="00622451">
            <w:pPr>
              <w:rPr>
                <w:szCs w:val="24"/>
              </w:rPr>
            </w:pPr>
            <w:r>
              <w:rPr>
                <w:rFonts w:cs="Arial"/>
                <w:szCs w:val="24"/>
              </w:rPr>
              <w:t>Tim Whitworth</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B27403F" w14:textId="3AAB49B3" w:rsidR="00622451" w:rsidRDefault="00622451" w:rsidP="00622451">
            <w:pPr>
              <w:rPr>
                <w:szCs w:val="24"/>
              </w:rPr>
            </w:pPr>
            <w:r>
              <w:rPr>
                <w:rFonts w:cs="Arial"/>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D8863B" w14:textId="58373E01" w:rsidR="00622451" w:rsidRPr="00EB6C8D" w:rsidRDefault="00622451" w:rsidP="00622451">
            <w:pPr>
              <w:jc w:val="center"/>
              <w:rPr>
                <w:szCs w:val="24"/>
              </w:rPr>
            </w:pPr>
            <w:r>
              <w:rPr>
                <w:rFonts w:cs="Arial"/>
                <w:szCs w:val="24"/>
              </w:rPr>
              <w:t>09/12/25</w:t>
            </w:r>
          </w:p>
        </w:tc>
        <w:tc>
          <w:tcPr>
            <w:tcW w:w="1980" w:type="dxa"/>
            <w:tcBorders>
              <w:top w:val="single" w:sz="4" w:space="0" w:color="auto"/>
              <w:left w:val="single" w:sz="4" w:space="0" w:color="auto"/>
              <w:bottom w:val="single" w:sz="4" w:space="0" w:color="auto"/>
              <w:right w:val="single" w:sz="4" w:space="0" w:color="auto"/>
            </w:tcBorders>
          </w:tcPr>
          <w:p w14:paraId="7CA25B00" w14:textId="5A528E5E" w:rsidR="00622451" w:rsidRDefault="00622451" w:rsidP="00622451">
            <w:pPr>
              <w:jc w:val="center"/>
              <w:rPr>
                <w:szCs w:val="24"/>
              </w:rPr>
            </w:pPr>
            <w:r>
              <w:rPr>
                <w:szCs w:val="24"/>
              </w:rPr>
              <w:t>A</w:t>
            </w:r>
          </w:p>
        </w:tc>
      </w:tr>
    </w:tbl>
    <w:p w14:paraId="331D6F33" w14:textId="7A83118C" w:rsidR="00463EED" w:rsidRDefault="00B27778" w:rsidP="00463EED">
      <w:pPr>
        <w:rPr>
          <w:i/>
          <w:sz w:val="20"/>
          <w:lang w:val="en-US" w:eastAsia="en-US"/>
        </w:rPr>
      </w:pPr>
      <w:r>
        <w:rPr>
          <w:i/>
          <w:sz w:val="20"/>
          <w:lang w:val="en-US" w:eastAsia="en-US"/>
        </w:rPr>
        <w:t>*joined the meeting later – see item 4</w:t>
      </w:r>
    </w:p>
    <w:p w14:paraId="23B03AF1" w14:textId="77777777" w:rsidR="00B27778" w:rsidRPr="00463EED" w:rsidRDefault="00B27778" w:rsidP="00463EED">
      <w:pPr>
        <w:rPr>
          <w:i/>
          <w:sz w:val="20"/>
          <w:lang w:val="en-US" w:eastAsia="en-US"/>
        </w:rPr>
      </w:pPr>
    </w:p>
    <w:p w14:paraId="6D36C886" w14:textId="77777777" w:rsidR="00AB0F7E" w:rsidRPr="00EB6C8D" w:rsidRDefault="002066BF">
      <w:pPr>
        <w:rPr>
          <w:b/>
          <w:szCs w:val="24"/>
          <w:lang w:val="en-US" w:eastAsia="en-US"/>
        </w:rPr>
      </w:pPr>
      <w:r w:rsidRPr="00EB6C8D">
        <w:rPr>
          <w:b/>
          <w:szCs w:val="24"/>
          <w:lang w:val="en-US" w:eastAsia="en-US"/>
        </w:rPr>
        <w:t>O</w:t>
      </w:r>
      <w:r w:rsidR="00AB0F7E" w:rsidRPr="00EB6C8D">
        <w:rPr>
          <w:b/>
          <w:szCs w:val="24"/>
          <w:lang w:val="en-US" w:eastAsia="en-US"/>
        </w:rPr>
        <w:t xml:space="preserve">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3"/>
      </w:tblGrid>
      <w:tr w:rsidR="00EB6C8D" w:rsidRPr="00EB6C8D" w14:paraId="5CE20A47" w14:textId="77777777" w:rsidTr="00D16962">
        <w:trPr>
          <w:trHeight w:val="315"/>
        </w:trPr>
        <w:tc>
          <w:tcPr>
            <w:tcW w:w="5155" w:type="dxa"/>
          </w:tcPr>
          <w:p w14:paraId="69B79BD6" w14:textId="77777777" w:rsidR="00AB0F7E" w:rsidRPr="00EB6C8D" w:rsidRDefault="00AB0F7E">
            <w:pPr>
              <w:jc w:val="center"/>
              <w:rPr>
                <w:b/>
                <w:szCs w:val="24"/>
                <w:lang w:val="en-US" w:eastAsia="en-US"/>
              </w:rPr>
            </w:pPr>
            <w:r w:rsidRPr="00EB6C8D">
              <w:rPr>
                <w:b/>
                <w:szCs w:val="24"/>
                <w:lang w:val="en-US" w:eastAsia="en-US"/>
              </w:rPr>
              <w:t>Name</w:t>
            </w:r>
          </w:p>
        </w:tc>
        <w:tc>
          <w:tcPr>
            <w:tcW w:w="5153" w:type="dxa"/>
          </w:tcPr>
          <w:p w14:paraId="43E254F5" w14:textId="77777777" w:rsidR="00AB0F7E" w:rsidRPr="00EB6C8D" w:rsidRDefault="00AB0F7E">
            <w:pPr>
              <w:jc w:val="center"/>
              <w:rPr>
                <w:b/>
                <w:szCs w:val="24"/>
                <w:lang w:val="en-US" w:eastAsia="en-US"/>
              </w:rPr>
            </w:pPr>
            <w:r w:rsidRPr="00EB6C8D">
              <w:rPr>
                <w:b/>
                <w:szCs w:val="24"/>
                <w:lang w:val="en-US" w:eastAsia="en-US"/>
              </w:rPr>
              <w:t>Role</w:t>
            </w:r>
          </w:p>
        </w:tc>
      </w:tr>
      <w:tr w:rsidR="004D097E" w:rsidRPr="00EB6C8D" w14:paraId="307D1A98" w14:textId="77777777" w:rsidTr="00D16962">
        <w:tc>
          <w:tcPr>
            <w:tcW w:w="5155" w:type="dxa"/>
          </w:tcPr>
          <w:p w14:paraId="46F29606" w14:textId="7E498681" w:rsidR="004D097E" w:rsidRPr="00EB6C8D" w:rsidRDefault="004D097E" w:rsidP="004D097E">
            <w:pPr>
              <w:rPr>
                <w:rFonts w:cs="Arial"/>
                <w:bCs/>
                <w:szCs w:val="24"/>
                <w:lang w:val="en" w:eastAsia="en-US"/>
              </w:rPr>
            </w:pPr>
            <w:r w:rsidRPr="00EB6C8D">
              <w:rPr>
                <w:rFonts w:cs="Arial"/>
                <w:bCs/>
                <w:szCs w:val="24"/>
                <w:lang w:val="en" w:eastAsia="en-US"/>
              </w:rPr>
              <w:t>Joanne Douglas</w:t>
            </w:r>
          </w:p>
        </w:tc>
        <w:tc>
          <w:tcPr>
            <w:tcW w:w="5153" w:type="dxa"/>
          </w:tcPr>
          <w:p w14:paraId="63723C38" w14:textId="2A962633" w:rsidR="004D097E" w:rsidRPr="00EB6C8D" w:rsidRDefault="004D097E" w:rsidP="004D097E">
            <w:pPr>
              <w:rPr>
                <w:szCs w:val="24"/>
              </w:rPr>
            </w:pPr>
            <w:r w:rsidRPr="00EB6C8D">
              <w:rPr>
                <w:szCs w:val="24"/>
              </w:rPr>
              <w:t>Clerk, One Education</w:t>
            </w:r>
          </w:p>
        </w:tc>
      </w:tr>
      <w:tr w:rsidR="004D097E" w:rsidRPr="00EB6C8D" w14:paraId="77158C52" w14:textId="77777777" w:rsidTr="00D16962">
        <w:tc>
          <w:tcPr>
            <w:tcW w:w="5155" w:type="dxa"/>
          </w:tcPr>
          <w:p w14:paraId="7DE5C2C3" w14:textId="295F8CB3" w:rsidR="004D097E" w:rsidRDefault="009F14EE">
            <w:pPr>
              <w:rPr>
                <w:rFonts w:cs="Arial"/>
                <w:bCs/>
                <w:szCs w:val="24"/>
                <w:lang w:val="en" w:eastAsia="en-US"/>
              </w:rPr>
            </w:pPr>
            <w:r>
              <w:rPr>
                <w:rFonts w:cs="Arial"/>
                <w:bCs/>
                <w:szCs w:val="24"/>
                <w:lang w:val="en" w:eastAsia="en-US"/>
              </w:rPr>
              <w:t xml:space="preserve">Nicola Kennedy </w:t>
            </w:r>
          </w:p>
        </w:tc>
        <w:tc>
          <w:tcPr>
            <w:tcW w:w="5153" w:type="dxa"/>
          </w:tcPr>
          <w:p w14:paraId="726DBDC1" w14:textId="0B0413FD" w:rsidR="004D097E" w:rsidRDefault="009F14EE" w:rsidP="002A48BF">
            <w:pPr>
              <w:rPr>
                <w:szCs w:val="24"/>
              </w:rPr>
            </w:pPr>
            <w:r>
              <w:rPr>
                <w:szCs w:val="24"/>
              </w:rPr>
              <w:t>School Business Manager</w:t>
            </w:r>
          </w:p>
        </w:tc>
      </w:tr>
    </w:tbl>
    <w:p w14:paraId="33745E38" w14:textId="51A57BD4" w:rsidR="00B666C6" w:rsidRDefault="00B666C6">
      <w:pPr>
        <w:rPr>
          <w:i/>
          <w:sz w:val="20"/>
          <w:lang w:val="en-US" w:eastAsia="en-US"/>
        </w:rPr>
      </w:pPr>
    </w:p>
    <w:p w14:paraId="705E3D09" w14:textId="77777777" w:rsidR="0027496F" w:rsidRPr="00B666C6" w:rsidRDefault="0027496F">
      <w:pPr>
        <w:rPr>
          <w:i/>
          <w:sz w:val="20"/>
          <w:lang w:val="en-US" w:eastAsia="en-US"/>
        </w:rPr>
      </w:pPr>
    </w:p>
    <w:p w14:paraId="15BD8EC7" w14:textId="77777777" w:rsidR="00840A4A" w:rsidRPr="00EB6C8D" w:rsidRDefault="00AB0F7E">
      <w:pPr>
        <w:rPr>
          <w:b/>
          <w:szCs w:val="24"/>
          <w:lang w:val="en-US" w:eastAsia="en-US"/>
        </w:rPr>
      </w:pPr>
      <w:r w:rsidRPr="00EB6C8D">
        <w:rPr>
          <w:b/>
          <w:szCs w:val="24"/>
          <w:lang w:val="en-US" w:eastAsia="en-US"/>
        </w:rPr>
        <w:t>Agenda Items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A8D54D5" w14:textId="77777777" w:rsidTr="00EB7914">
        <w:tc>
          <w:tcPr>
            <w:tcW w:w="660" w:type="dxa"/>
          </w:tcPr>
          <w:p w14:paraId="241B231D" w14:textId="77777777" w:rsidR="00840A4A" w:rsidRPr="00EB6C8D" w:rsidRDefault="00840A4A" w:rsidP="00F03136">
            <w:pPr>
              <w:rPr>
                <w:rFonts w:cs="Arial"/>
                <w:b/>
                <w:szCs w:val="24"/>
              </w:rPr>
            </w:pPr>
            <w:r w:rsidRPr="00EB6C8D">
              <w:rPr>
                <w:rFonts w:cs="Arial"/>
                <w:b/>
                <w:szCs w:val="24"/>
              </w:rPr>
              <w:t>1</w:t>
            </w:r>
          </w:p>
        </w:tc>
        <w:tc>
          <w:tcPr>
            <w:tcW w:w="9648" w:type="dxa"/>
            <w:gridSpan w:val="3"/>
          </w:tcPr>
          <w:p w14:paraId="401ED991" w14:textId="77777777" w:rsidR="00840A4A" w:rsidRPr="00EB6C8D" w:rsidRDefault="00C6229C" w:rsidP="00FE396F">
            <w:pPr>
              <w:rPr>
                <w:rFonts w:cs="Arial"/>
                <w:b/>
                <w:szCs w:val="24"/>
              </w:rPr>
            </w:pPr>
            <w:r w:rsidRPr="00EB6C8D">
              <w:rPr>
                <w:rFonts w:cs="Arial"/>
                <w:b/>
                <w:szCs w:val="24"/>
              </w:rPr>
              <w:t>Welcome and apologies</w:t>
            </w:r>
          </w:p>
        </w:tc>
      </w:tr>
      <w:tr w:rsidR="00EB6C8D" w:rsidRPr="00EB6C8D" w14:paraId="4EEAB2F5" w14:textId="77777777" w:rsidTr="00EB7914">
        <w:tc>
          <w:tcPr>
            <w:tcW w:w="10308" w:type="dxa"/>
            <w:gridSpan w:val="4"/>
          </w:tcPr>
          <w:p w14:paraId="3E42C7D0" w14:textId="548C54D2" w:rsidR="004D097E" w:rsidRDefault="00466874" w:rsidP="00463EED">
            <w:pPr>
              <w:rPr>
                <w:rFonts w:cs="Arial"/>
                <w:szCs w:val="24"/>
              </w:rPr>
            </w:pPr>
            <w:r w:rsidRPr="00EB6C8D">
              <w:rPr>
                <w:rFonts w:cs="Arial"/>
                <w:szCs w:val="24"/>
              </w:rPr>
              <w:t xml:space="preserve">The Chair welcomed everyone to the </w:t>
            </w:r>
            <w:r w:rsidR="00162E85">
              <w:rPr>
                <w:rFonts w:cs="Arial"/>
                <w:szCs w:val="24"/>
              </w:rPr>
              <w:t xml:space="preserve">last </w:t>
            </w:r>
            <w:r w:rsidR="00A36495" w:rsidRPr="00EB6C8D">
              <w:rPr>
                <w:rFonts w:cs="Arial"/>
                <w:szCs w:val="24"/>
              </w:rPr>
              <w:t>meeting</w:t>
            </w:r>
            <w:r w:rsidR="00162E85">
              <w:rPr>
                <w:rFonts w:cs="Arial"/>
                <w:szCs w:val="24"/>
              </w:rPr>
              <w:t xml:space="preserve"> of the academic year</w:t>
            </w:r>
            <w:r w:rsidR="00A36495" w:rsidRPr="00EB6C8D">
              <w:rPr>
                <w:rFonts w:cs="Arial"/>
                <w:szCs w:val="24"/>
              </w:rPr>
              <w:t xml:space="preserve">.  </w:t>
            </w:r>
            <w:r w:rsidR="004D097E">
              <w:rPr>
                <w:rFonts w:cs="Arial"/>
                <w:szCs w:val="24"/>
              </w:rPr>
              <w:t>Apologies were received a</w:t>
            </w:r>
            <w:r w:rsidR="00BA3B6E">
              <w:rPr>
                <w:rFonts w:cs="Arial"/>
                <w:szCs w:val="24"/>
              </w:rPr>
              <w:t>nd acce</w:t>
            </w:r>
            <w:r w:rsidR="00162E85">
              <w:rPr>
                <w:rFonts w:cs="Arial"/>
                <w:szCs w:val="24"/>
              </w:rPr>
              <w:t xml:space="preserve">pted from Catherine Alnuamaani, Kirsty Baird and </w:t>
            </w:r>
            <w:r w:rsidR="00BA3B6E">
              <w:rPr>
                <w:rFonts w:cs="Arial"/>
                <w:szCs w:val="24"/>
              </w:rPr>
              <w:t>Suzannah Reev</w:t>
            </w:r>
            <w:r w:rsidR="00162E85">
              <w:rPr>
                <w:rFonts w:cs="Arial"/>
                <w:szCs w:val="24"/>
              </w:rPr>
              <w:t xml:space="preserve">es. Vino Bromfield and David Griffiths have now left the governing </w:t>
            </w:r>
            <w:r w:rsidR="00866E61">
              <w:rPr>
                <w:rFonts w:cs="Arial"/>
                <w:szCs w:val="24"/>
              </w:rPr>
              <w:t>body.</w:t>
            </w:r>
          </w:p>
          <w:p w14:paraId="5F54AFD7" w14:textId="66F3A92C" w:rsidR="00463EED" w:rsidRPr="0027496F" w:rsidRDefault="00463EED" w:rsidP="00463EED">
            <w:pPr>
              <w:rPr>
                <w:rFonts w:cs="Arial"/>
                <w:szCs w:val="24"/>
              </w:rPr>
            </w:pPr>
          </w:p>
        </w:tc>
      </w:tr>
      <w:tr w:rsidR="00EB6C8D" w:rsidRPr="00EB6C8D" w14:paraId="2EE7408D" w14:textId="77777777" w:rsidTr="00375720">
        <w:tc>
          <w:tcPr>
            <w:tcW w:w="660" w:type="dxa"/>
            <w:tcBorders>
              <w:bottom w:val="single" w:sz="4" w:space="0" w:color="auto"/>
            </w:tcBorders>
          </w:tcPr>
          <w:p w14:paraId="1CE03168" w14:textId="77777777" w:rsidR="00840A4A" w:rsidRPr="00EB6C8D" w:rsidRDefault="00840A4A" w:rsidP="00F03136">
            <w:pPr>
              <w:pStyle w:val="Heading1"/>
              <w:rPr>
                <w:color w:val="auto"/>
                <w:sz w:val="24"/>
              </w:rPr>
            </w:pPr>
          </w:p>
        </w:tc>
        <w:tc>
          <w:tcPr>
            <w:tcW w:w="6807" w:type="dxa"/>
            <w:tcBorders>
              <w:bottom w:val="single" w:sz="4" w:space="0" w:color="auto"/>
            </w:tcBorders>
          </w:tcPr>
          <w:p w14:paraId="5FD4126F" w14:textId="77777777" w:rsidR="00840A4A" w:rsidRPr="00EB6C8D" w:rsidRDefault="00840A4A" w:rsidP="00F03136">
            <w:pPr>
              <w:pStyle w:val="Heading1"/>
              <w:rPr>
                <w:color w:val="auto"/>
                <w:sz w:val="24"/>
              </w:rPr>
            </w:pPr>
            <w:r w:rsidRPr="00EB6C8D">
              <w:rPr>
                <w:color w:val="auto"/>
                <w:sz w:val="24"/>
              </w:rPr>
              <w:t>Actions or decisions</w:t>
            </w:r>
          </w:p>
        </w:tc>
        <w:tc>
          <w:tcPr>
            <w:tcW w:w="1464" w:type="dxa"/>
            <w:tcBorders>
              <w:bottom w:val="single" w:sz="4" w:space="0" w:color="auto"/>
            </w:tcBorders>
          </w:tcPr>
          <w:p w14:paraId="65D41A3E" w14:textId="77777777" w:rsidR="00840A4A" w:rsidRPr="00EB6C8D" w:rsidRDefault="00840A4A" w:rsidP="00F03136">
            <w:pPr>
              <w:rPr>
                <w:rFonts w:cs="Arial"/>
                <w:b/>
                <w:szCs w:val="24"/>
              </w:rPr>
            </w:pPr>
            <w:r w:rsidRPr="00EB6C8D">
              <w:rPr>
                <w:rFonts w:cs="Arial"/>
                <w:b/>
                <w:szCs w:val="24"/>
              </w:rPr>
              <w:t>Owner</w:t>
            </w:r>
          </w:p>
        </w:tc>
        <w:tc>
          <w:tcPr>
            <w:tcW w:w="1377" w:type="dxa"/>
            <w:tcBorders>
              <w:bottom w:val="single" w:sz="4" w:space="0" w:color="auto"/>
            </w:tcBorders>
          </w:tcPr>
          <w:p w14:paraId="14FFA846" w14:textId="77777777" w:rsidR="00840A4A" w:rsidRPr="00EB6C8D" w:rsidRDefault="00840A4A" w:rsidP="00F03136">
            <w:pPr>
              <w:rPr>
                <w:rFonts w:cs="Arial"/>
                <w:b/>
                <w:szCs w:val="24"/>
              </w:rPr>
            </w:pPr>
            <w:r w:rsidRPr="00EB6C8D">
              <w:rPr>
                <w:rFonts w:cs="Arial"/>
                <w:b/>
                <w:szCs w:val="24"/>
              </w:rPr>
              <w:t>Timescale</w:t>
            </w:r>
          </w:p>
        </w:tc>
      </w:tr>
      <w:tr w:rsidR="00EB6C8D" w:rsidRPr="00EB6C8D" w14:paraId="0B1D24D7" w14:textId="77777777" w:rsidTr="00375720">
        <w:tc>
          <w:tcPr>
            <w:tcW w:w="660" w:type="dxa"/>
            <w:tcBorders>
              <w:top w:val="nil"/>
            </w:tcBorders>
          </w:tcPr>
          <w:p w14:paraId="2245D44C" w14:textId="461EEC4B" w:rsidR="00375720" w:rsidRPr="00EB6C8D" w:rsidRDefault="00375720" w:rsidP="00F03136">
            <w:pPr>
              <w:pStyle w:val="Heading1"/>
              <w:rPr>
                <w:b w:val="0"/>
                <w:color w:val="auto"/>
                <w:sz w:val="24"/>
              </w:rPr>
            </w:pPr>
          </w:p>
        </w:tc>
        <w:tc>
          <w:tcPr>
            <w:tcW w:w="6807" w:type="dxa"/>
            <w:tcBorders>
              <w:top w:val="nil"/>
            </w:tcBorders>
          </w:tcPr>
          <w:p w14:paraId="6BEE3F46" w14:textId="7233BE78" w:rsidR="00375720" w:rsidRPr="00EB6C8D" w:rsidRDefault="00375720" w:rsidP="00A36495">
            <w:pPr>
              <w:pStyle w:val="Heading1"/>
              <w:rPr>
                <w:color w:val="auto"/>
              </w:rPr>
            </w:pPr>
          </w:p>
        </w:tc>
        <w:tc>
          <w:tcPr>
            <w:tcW w:w="1464" w:type="dxa"/>
            <w:tcBorders>
              <w:top w:val="nil"/>
            </w:tcBorders>
          </w:tcPr>
          <w:p w14:paraId="2DFE4E33" w14:textId="00D122E1" w:rsidR="00375720" w:rsidRPr="00EB6C8D" w:rsidRDefault="00375720" w:rsidP="00F03136">
            <w:pPr>
              <w:rPr>
                <w:rFonts w:cs="Arial"/>
                <w:szCs w:val="24"/>
              </w:rPr>
            </w:pPr>
          </w:p>
        </w:tc>
        <w:tc>
          <w:tcPr>
            <w:tcW w:w="1377" w:type="dxa"/>
            <w:tcBorders>
              <w:top w:val="nil"/>
            </w:tcBorders>
          </w:tcPr>
          <w:p w14:paraId="100AD86A" w14:textId="77777777" w:rsidR="00375720" w:rsidRPr="00EB6C8D" w:rsidRDefault="00375720" w:rsidP="00F03136">
            <w:pPr>
              <w:rPr>
                <w:rFonts w:cs="Arial"/>
                <w:szCs w:val="24"/>
              </w:rPr>
            </w:pPr>
          </w:p>
        </w:tc>
      </w:tr>
    </w:tbl>
    <w:p w14:paraId="3C2771A3" w14:textId="2DD585FC" w:rsidR="00EB7914" w:rsidRDefault="00EB7914">
      <w:pPr>
        <w:rPr>
          <w:szCs w:val="24"/>
        </w:rPr>
      </w:pPr>
    </w:p>
    <w:p w14:paraId="7381DFD9" w14:textId="77777777" w:rsidR="00BA3B6E" w:rsidRPr="00EB6C8D" w:rsidRDefault="00BA3B6E">
      <w:pPr>
        <w:rPr>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51EA8F34" w14:textId="77777777" w:rsidTr="00466874">
        <w:tc>
          <w:tcPr>
            <w:tcW w:w="660" w:type="dxa"/>
          </w:tcPr>
          <w:p w14:paraId="0730437A" w14:textId="77777777" w:rsidR="00EB7914" w:rsidRPr="00EB6C8D" w:rsidRDefault="00EB7914" w:rsidP="00EB7914">
            <w:pPr>
              <w:rPr>
                <w:rFonts w:cs="Arial"/>
                <w:b/>
                <w:szCs w:val="24"/>
              </w:rPr>
            </w:pPr>
            <w:r w:rsidRPr="00EB6C8D">
              <w:rPr>
                <w:rFonts w:cs="Arial"/>
                <w:b/>
                <w:szCs w:val="24"/>
              </w:rPr>
              <w:lastRenderedPageBreak/>
              <w:t>2</w:t>
            </w:r>
          </w:p>
        </w:tc>
        <w:tc>
          <w:tcPr>
            <w:tcW w:w="9648" w:type="dxa"/>
            <w:gridSpan w:val="3"/>
          </w:tcPr>
          <w:p w14:paraId="619951F8" w14:textId="7257C965" w:rsidR="00EB7914" w:rsidRPr="00EB6C8D" w:rsidRDefault="00EB7914" w:rsidP="00162E85">
            <w:pPr>
              <w:rPr>
                <w:rFonts w:cs="Arial"/>
                <w:b/>
                <w:szCs w:val="24"/>
              </w:rPr>
            </w:pPr>
            <w:r w:rsidRPr="00EB6C8D">
              <w:rPr>
                <w:rFonts w:cs="Arial"/>
                <w:b/>
                <w:szCs w:val="24"/>
              </w:rPr>
              <w:t>Declaration of interests</w:t>
            </w:r>
          </w:p>
        </w:tc>
      </w:tr>
      <w:tr w:rsidR="00EB6C8D" w:rsidRPr="00EB6C8D" w14:paraId="1567BA30" w14:textId="77777777" w:rsidTr="00466874">
        <w:tc>
          <w:tcPr>
            <w:tcW w:w="10308" w:type="dxa"/>
            <w:gridSpan w:val="4"/>
          </w:tcPr>
          <w:p w14:paraId="2E849E40" w14:textId="1F847E19" w:rsidR="00EB7914" w:rsidRDefault="00EB7914" w:rsidP="00EB7914">
            <w:pPr>
              <w:rPr>
                <w:szCs w:val="24"/>
              </w:rPr>
            </w:pPr>
            <w:r w:rsidRPr="00EB6C8D">
              <w:rPr>
                <w:szCs w:val="24"/>
              </w:rPr>
              <w:t xml:space="preserve">There were no interests expressed regarding any </w:t>
            </w:r>
            <w:r w:rsidR="00BB444D" w:rsidRPr="00EB6C8D">
              <w:rPr>
                <w:szCs w:val="24"/>
              </w:rPr>
              <w:t xml:space="preserve">items on </w:t>
            </w:r>
            <w:r w:rsidRPr="00EB6C8D">
              <w:rPr>
                <w:szCs w:val="24"/>
              </w:rPr>
              <w:t>the agenda</w:t>
            </w:r>
            <w:r w:rsidR="00BB444D" w:rsidRPr="00EB6C8D">
              <w:rPr>
                <w:szCs w:val="24"/>
              </w:rPr>
              <w:t>.</w:t>
            </w:r>
            <w:r w:rsidR="004D097E">
              <w:rPr>
                <w:szCs w:val="24"/>
              </w:rPr>
              <w:t xml:space="preserve">  </w:t>
            </w:r>
          </w:p>
          <w:p w14:paraId="30B7C75B" w14:textId="452306C2" w:rsidR="00EB7914" w:rsidRPr="00EB6C8D" w:rsidRDefault="00EB7914" w:rsidP="00BA3B6E">
            <w:pPr>
              <w:rPr>
                <w:szCs w:val="24"/>
                <w:lang w:val="en-US" w:eastAsia="en-US"/>
              </w:rPr>
            </w:pPr>
          </w:p>
        </w:tc>
      </w:tr>
      <w:tr w:rsidR="00EB6C8D" w:rsidRPr="00EB6C8D" w14:paraId="6877190E" w14:textId="77777777" w:rsidTr="00466874">
        <w:tc>
          <w:tcPr>
            <w:tcW w:w="660" w:type="dxa"/>
          </w:tcPr>
          <w:p w14:paraId="475E8BE5" w14:textId="77777777" w:rsidR="00EB7914" w:rsidRPr="00EB6C8D" w:rsidRDefault="00EB7914" w:rsidP="00EB7914">
            <w:pPr>
              <w:pStyle w:val="Heading1"/>
              <w:rPr>
                <w:color w:val="auto"/>
                <w:sz w:val="24"/>
              </w:rPr>
            </w:pPr>
          </w:p>
        </w:tc>
        <w:tc>
          <w:tcPr>
            <w:tcW w:w="6807" w:type="dxa"/>
          </w:tcPr>
          <w:p w14:paraId="11299C79"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04647DFD" w14:textId="77777777" w:rsidR="00EB7914" w:rsidRPr="00EB6C8D" w:rsidRDefault="00EB7914" w:rsidP="00EB7914">
            <w:pPr>
              <w:rPr>
                <w:rFonts w:cs="Arial"/>
                <w:b/>
                <w:szCs w:val="24"/>
              </w:rPr>
            </w:pPr>
            <w:r w:rsidRPr="00EB6C8D">
              <w:rPr>
                <w:rFonts w:cs="Arial"/>
                <w:b/>
                <w:szCs w:val="24"/>
              </w:rPr>
              <w:t>Owner</w:t>
            </w:r>
          </w:p>
        </w:tc>
        <w:tc>
          <w:tcPr>
            <w:tcW w:w="1377" w:type="dxa"/>
          </w:tcPr>
          <w:p w14:paraId="1E4216F3" w14:textId="77777777" w:rsidR="00EB7914" w:rsidRPr="00EB6C8D" w:rsidRDefault="00EB7914" w:rsidP="00EB7914">
            <w:pPr>
              <w:rPr>
                <w:rFonts w:cs="Arial"/>
                <w:b/>
                <w:szCs w:val="24"/>
              </w:rPr>
            </w:pPr>
            <w:r w:rsidRPr="00EB6C8D">
              <w:rPr>
                <w:rFonts w:cs="Arial"/>
                <w:b/>
                <w:szCs w:val="24"/>
              </w:rPr>
              <w:t>Timescale</w:t>
            </w:r>
          </w:p>
        </w:tc>
      </w:tr>
      <w:tr w:rsidR="00EB6C8D" w:rsidRPr="00EB6C8D" w14:paraId="3BCEFA0D" w14:textId="77777777" w:rsidTr="00466874">
        <w:tc>
          <w:tcPr>
            <w:tcW w:w="660" w:type="dxa"/>
          </w:tcPr>
          <w:p w14:paraId="3C091171" w14:textId="1DD74CF0" w:rsidR="004D097E" w:rsidRPr="00EB6C8D" w:rsidRDefault="004D097E" w:rsidP="00EB7914">
            <w:pPr>
              <w:rPr>
                <w:rFonts w:cs="Arial"/>
                <w:szCs w:val="24"/>
              </w:rPr>
            </w:pPr>
          </w:p>
        </w:tc>
        <w:tc>
          <w:tcPr>
            <w:tcW w:w="6807" w:type="dxa"/>
          </w:tcPr>
          <w:p w14:paraId="42EEF058" w14:textId="6659CB40" w:rsidR="004D097E" w:rsidRPr="004D097E" w:rsidRDefault="004D097E" w:rsidP="00BA3B6E">
            <w:pPr>
              <w:pStyle w:val="ListParagraph"/>
              <w:rPr>
                <w:szCs w:val="24"/>
              </w:rPr>
            </w:pPr>
          </w:p>
        </w:tc>
        <w:tc>
          <w:tcPr>
            <w:tcW w:w="1464" w:type="dxa"/>
          </w:tcPr>
          <w:p w14:paraId="63874711" w14:textId="10429BA5" w:rsidR="004D097E" w:rsidRPr="00EB6C8D" w:rsidRDefault="004D097E" w:rsidP="00EB7914">
            <w:pPr>
              <w:rPr>
                <w:szCs w:val="24"/>
              </w:rPr>
            </w:pPr>
          </w:p>
        </w:tc>
        <w:tc>
          <w:tcPr>
            <w:tcW w:w="1377" w:type="dxa"/>
          </w:tcPr>
          <w:p w14:paraId="57BE54FB" w14:textId="0C3960C8" w:rsidR="004D097E" w:rsidRPr="00EB6C8D" w:rsidRDefault="004D097E" w:rsidP="00EB7914">
            <w:pPr>
              <w:rPr>
                <w:szCs w:val="24"/>
              </w:rPr>
            </w:pPr>
          </w:p>
        </w:tc>
      </w:tr>
    </w:tbl>
    <w:p w14:paraId="3E89151F" w14:textId="5C6FB4A0" w:rsidR="00EB7914" w:rsidRPr="00EB6C8D" w:rsidRDefault="00EB7914"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4A70DE52" w14:textId="77777777" w:rsidTr="00466874">
        <w:tc>
          <w:tcPr>
            <w:tcW w:w="660" w:type="dxa"/>
          </w:tcPr>
          <w:p w14:paraId="2BFC263F" w14:textId="5B4B8E91" w:rsidR="00EB7914" w:rsidRPr="00EB6C8D" w:rsidRDefault="004D097E" w:rsidP="00EB7914">
            <w:pPr>
              <w:rPr>
                <w:rFonts w:cs="Arial"/>
                <w:b/>
                <w:szCs w:val="24"/>
              </w:rPr>
            </w:pPr>
            <w:r>
              <w:rPr>
                <w:rFonts w:cs="Arial"/>
                <w:b/>
                <w:szCs w:val="24"/>
              </w:rPr>
              <w:t>3</w:t>
            </w:r>
          </w:p>
        </w:tc>
        <w:tc>
          <w:tcPr>
            <w:tcW w:w="9648" w:type="dxa"/>
            <w:gridSpan w:val="3"/>
          </w:tcPr>
          <w:p w14:paraId="03540C84" w14:textId="0AC05290" w:rsidR="00EB7914" w:rsidRPr="00EB6C8D" w:rsidRDefault="00EB7914" w:rsidP="00EB7914">
            <w:pPr>
              <w:rPr>
                <w:rFonts w:cs="Arial"/>
                <w:b/>
                <w:szCs w:val="24"/>
              </w:rPr>
            </w:pPr>
            <w:r w:rsidRPr="00EB6C8D">
              <w:rPr>
                <w:rFonts w:cs="Arial"/>
                <w:b/>
                <w:szCs w:val="24"/>
              </w:rPr>
              <w:t>Minutes of last meeting (</w:t>
            </w:r>
            <w:r w:rsidR="00162E85">
              <w:rPr>
                <w:rFonts w:cs="Arial"/>
                <w:b/>
                <w:szCs w:val="24"/>
              </w:rPr>
              <w:t>30.3</w:t>
            </w:r>
            <w:r w:rsidR="00BA3B6E">
              <w:rPr>
                <w:rFonts w:cs="Arial"/>
                <w:b/>
                <w:szCs w:val="24"/>
              </w:rPr>
              <w:t>.22</w:t>
            </w:r>
            <w:r w:rsidRPr="00EB6C8D">
              <w:rPr>
                <w:rFonts w:cs="Arial"/>
                <w:b/>
                <w:szCs w:val="24"/>
              </w:rPr>
              <w:t xml:space="preserve">) &amp; </w:t>
            </w:r>
            <w:r w:rsidR="00466874" w:rsidRPr="00EB6C8D">
              <w:rPr>
                <w:rFonts w:cs="Arial"/>
                <w:b/>
                <w:szCs w:val="24"/>
              </w:rPr>
              <w:t>m</w:t>
            </w:r>
            <w:r w:rsidRPr="00EB6C8D">
              <w:rPr>
                <w:rFonts w:cs="Arial"/>
                <w:b/>
                <w:szCs w:val="24"/>
              </w:rPr>
              <w:t xml:space="preserve">atters </w:t>
            </w:r>
            <w:r w:rsidR="00466874" w:rsidRPr="00EB6C8D">
              <w:rPr>
                <w:rFonts w:cs="Arial"/>
                <w:b/>
                <w:szCs w:val="24"/>
              </w:rPr>
              <w:t>a</w:t>
            </w:r>
            <w:r w:rsidRPr="00EB6C8D">
              <w:rPr>
                <w:rFonts w:cs="Arial"/>
                <w:b/>
                <w:szCs w:val="24"/>
              </w:rPr>
              <w:t>rising</w:t>
            </w:r>
          </w:p>
        </w:tc>
      </w:tr>
      <w:tr w:rsidR="00EB6C8D" w:rsidRPr="00EB6C8D" w14:paraId="690F5768" w14:textId="77777777" w:rsidTr="00466874">
        <w:tc>
          <w:tcPr>
            <w:tcW w:w="10308" w:type="dxa"/>
            <w:gridSpan w:val="4"/>
          </w:tcPr>
          <w:p w14:paraId="670DDCBC" w14:textId="269EF034" w:rsidR="00EB7914" w:rsidRPr="00EB6C8D" w:rsidRDefault="00EB7914" w:rsidP="00EB7914">
            <w:pPr>
              <w:rPr>
                <w:szCs w:val="24"/>
                <w:lang w:val="en-US" w:eastAsia="en-US"/>
              </w:rPr>
            </w:pPr>
            <w:r w:rsidRPr="00EB6C8D">
              <w:rPr>
                <w:szCs w:val="24"/>
                <w:lang w:val="en-US" w:eastAsia="en-US"/>
              </w:rPr>
              <w:t xml:space="preserve">The minutes of the last meeting </w:t>
            </w:r>
            <w:r w:rsidR="00BA3B6E">
              <w:rPr>
                <w:szCs w:val="24"/>
                <w:lang w:val="en-US" w:eastAsia="en-US"/>
              </w:rPr>
              <w:t xml:space="preserve">held on </w:t>
            </w:r>
            <w:r w:rsidR="00162E85">
              <w:rPr>
                <w:szCs w:val="24"/>
                <w:lang w:val="en-US" w:eastAsia="en-US"/>
              </w:rPr>
              <w:t>30.3</w:t>
            </w:r>
            <w:r w:rsidR="00866E61">
              <w:rPr>
                <w:szCs w:val="24"/>
                <w:lang w:val="en-US" w:eastAsia="en-US"/>
              </w:rPr>
              <w:t>.22</w:t>
            </w:r>
            <w:r w:rsidR="00466874" w:rsidRPr="00EB6C8D">
              <w:rPr>
                <w:szCs w:val="24"/>
                <w:lang w:val="en-US" w:eastAsia="en-US"/>
              </w:rPr>
              <w:t xml:space="preserve"> </w:t>
            </w:r>
            <w:r w:rsidRPr="00EB6C8D">
              <w:rPr>
                <w:szCs w:val="24"/>
                <w:lang w:val="en-US" w:eastAsia="en-US"/>
              </w:rPr>
              <w:t>were approved as an accurate record of the</w:t>
            </w:r>
            <w:r w:rsidR="00B27778">
              <w:rPr>
                <w:szCs w:val="24"/>
                <w:lang w:val="en-US" w:eastAsia="en-US"/>
              </w:rPr>
              <w:t xml:space="preserve"> meeting.</w:t>
            </w:r>
          </w:p>
          <w:p w14:paraId="708C27A5" w14:textId="77777777" w:rsidR="00A36495" w:rsidRPr="00EB6C8D" w:rsidRDefault="00A36495" w:rsidP="00EB7914">
            <w:pPr>
              <w:rPr>
                <w:szCs w:val="24"/>
                <w:lang w:val="en-US" w:eastAsia="en-US"/>
              </w:rPr>
            </w:pPr>
          </w:p>
          <w:p w14:paraId="4C794BC1" w14:textId="77777777" w:rsidR="00466874" w:rsidRDefault="00A36495" w:rsidP="00794A8E">
            <w:pPr>
              <w:rPr>
                <w:szCs w:val="24"/>
                <w:lang w:val="en-US" w:eastAsia="en-US"/>
              </w:rPr>
            </w:pPr>
            <w:r w:rsidRPr="00EB6C8D">
              <w:rPr>
                <w:szCs w:val="24"/>
                <w:u w:val="single"/>
                <w:lang w:val="en-US" w:eastAsia="en-US"/>
              </w:rPr>
              <w:t xml:space="preserve">Matters </w:t>
            </w:r>
            <w:r w:rsidR="00794A8E">
              <w:rPr>
                <w:szCs w:val="24"/>
                <w:u w:val="single"/>
                <w:lang w:val="en-US" w:eastAsia="en-US"/>
              </w:rPr>
              <w:t>arising</w:t>
            </w:r>
          </w:p>
          <w:p w14:paraId="1302AF64" w14:textId="7322D590" w:rsidR="00004CF9" w:rsidRPr="00794A8E" w:rsidRDefault="00162E85" w:rsidP="00162E85">
            <w:pPr>
              <w:rPr>
                <w:szCs w:val="24"/>
                <w:lang w:val="en-US" w:eastAsia="en-US"/>
              </w:rPr>
            </w:pPr>
            <w:r>
              <w:rPr>
                <w:szCs w:val="24"/>
                <w:lang w:val="en-US" w:eastAsia="en-US"/>
              </w:rPr>
              <w:t>A further update to the teaching assistant (TA) structure will be provided under any other business (AOB).</w:t>
            </w:r>
          </w:p>
        </w:tc>
      </w:tr>
      <w:tr w:rsidR="00EB6C8D" w:rsidRPr="00EB6C8D" w14:paraId="5169F4FC" w14:textId="77777777" w:rsidTr="00466874">
        <w:tc>
          <w:tcPr>
            <w:tcW w:w="660" w:type="dxa"/>
          </w:tcPr>
          <w:p w14:paraId="0C9926F2" w14:textId="77777777" w:rsidR="00EB7914" w:rsidRPr="00EB6C8D" w:rsidRDefault="00EB7914" w:rsidP="00EB7914">
            <w:pPr>
              <w:pStyle w:val="Heading1"/>
              <w:rPr>
                <w:color w:val="auto"/>
                <w:sz w:val="24"/>
              </w:rPr>
            </w:pPr>
          </w:p>
        </w:tc>
        <w:tc>
          <w:tcPr>
            <w:tcW w:w="6807" w:type="dxa"/>
          </w:tcPr>
          <w:p w14:paraId="6A77D68C"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126EA163" w14:textId="77777777" w:rsidR="00EB7914" w:rsidRPr="00EB6C8D" w:rsidRDefault="00EB7914" w:rsidP="00EB7914">
            <w:pPr>
              <w:rPr>
                <w:rFonts w:cs="Arial"/>
                <w:b/>
                <w:szCs w:val="24"/>
              </w:rPr>
            </w:pPr>
            <w:r w:rsidRPr="00EB6C8D">
              <w:rPr>
                <w:rFonts w:cs="Arial"/>
                <w:b/>
                <w:szCs w:val="24"/>
              </w:rPr>
              <w:t>Owner</w:t>
            </w:r>
          </w:p>
        </w:tc>
        <w:tc>
          <w:tcPr>
            <w:tcW w:w="1377" w:type="dxa"/>
          </w:tcPr>
          <w:p w14:paraId="3932155A" w14:textId="77777777" w:rsidR="00EB7914" w:rsidRPr="00EB6C8D" w:rsidRDefault="00EB7914" w:rsidP="00EB7914">
            <w:pPr>
              <w:rPr>
                <w:rFonts w:cs="Arial"/>
                <w:b/>
                <w:szCs w:val="24"/>
              </w:rPr>
            </w:pPr>
            <w:r w:rsidRPr="00EB6C8D">
              <w:rPr>
                <w:rFonts w:cs="Arial"/>
                <w:b/>
                <w:szCs w:val="24"/>
              </w:rPr>
              <w:t>Timescale</w:t>
            </w:r>
          </w:p>
        </w:tc>
      </w:tr>
      <w:tr w:rsidR="00466874" w:rsidRPr="00EB6C8D" w14:paraId="52CF3AE6" w14:textId="77777777" w:rsidTr="00466874">
        <w:tc>
          <w:tcPr>
            <w:tcW w:w="660" w:type="dxa"/>
          </w:tcPr>
          <w:p w14:paraId="1A5F284C" w14:textId="6ABD1685" w:rsidR="00004CF9" w:rsidRPr="00EB6C8D" w:rsidRDefault="00004CF9" w:rsidP="00162E85">
            <w:pPr>
              <w:rPr>
                <w:lang w:val="en-US" w:eastAsia="en-US"/>
              </w:rPr>
            </w:pPr>
          </w:p>
        </w:tc>
        <w:tc>
          <w:tcPr>
            <w:tcW w:w="6807" w:type="dxa"/>
          </w:tcPr>
          <w:p w14:paraId="4B86E9F9" w14:textId="2EDB5C4A" w:rsidR="00004CF9" w:rsidRDefault="00A835A7" w:rsidP="00004CF9">
            <w:pPr>
              <w:pStyle w:val="ListParagraph"/>
              <w:numPr>
                <w:ilvl w:val="0"/>
                <w:numId w:val="10"/>
              </w:numPr>
              <w:rPr>
                <w:lang w:val="en-US" w:eastAsia="en-US"/>
              </w:rPr>
            </w:pPr>
            <w:r>
              <w:rPr>
                <w:lang w:val="en-US" w:eastAsia="en-US"/>
              </w:rPr>
              <w:t>Minutes of the previous meeting approved</w:t>
            </w:r>
          </w:p>
          <w:p w14:paraId="4F99A66D" w14:textId="4E57B650" w:rsidR="00AC4C70" w:rsidRPr="009A0738" w:rsidRDefault="00AC4C70" w:rsidP="009A0738">
            <w:pPr>
              <w:rPr>
                <w:lang w:val="en-US" w:eastAsia="en-US"/>
              </w:rPr>
            </w:pPr>
          </w:p>
        </w:tc>
        <w:tc>
          <w:tcPr>
            <w:tcW w:w="1464" w:type="dxa"/>
          </w:tcPr>
          <w:p w14:paraId="549293FD" w14:textId="6501DF98" w:rsidR="00AC4C70" w:rsidRPr="00EB6C8D" w:rsidRDefault="00162E85" w:rsidP="00162E85">
            <w:pPr>
              <w:spacing w:after="60"/>
              <w:rPr>
                <w:rFonts w:cs="Arial"/>
                <w:szCs w:val="24"/>
              </w:rPr>
            </w:pPr>
            <w:r>
              <w:rPr>
                <w:rFonts w:cs="Arial"/>
                <w:szCs w:val="24"/>
              </w:rPr>
              <w:t>Governing Body</w:t>
            </w:r>
          </w:p>
        </w:tc>
        <w:tc>
          <w:tcPr>
            <w:tcW w:w="1377" w:type="dxa"/>
          </w:tcPr>
          <w:p w14:paraId="16443C6F" w14:textId="0DC18719" w:rsidR="00834881" w:rsidRPr="00F34E8B" w:rsidRDefault="00834881" w:rsidP="00834881">
            <w:pPr>
              <w:rPr>
                <w:rFonts w:cs="Arial"/>
                <w:szCs w:val="24"/>
              </w:rPr>
            </w:pPr>
          </w:p>
        </w:tc>
      </w:tr>
    </w:tbl>
    <w:p w14:paraId="3094C0D7" w14:textId="77777777" w:rsidR="00311E48" w:rsidRPr="00EB6C8D" w:rsidRDefault="00311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36512EF" w14:textId="77777777" w:rsidTr="00EB7914">
        <w:tc>
          <w:tcPr>
            <w:tcW w:w="660" w:type="dxa"/>
          </w:tcPr>
          <w:p w14:paraId="555B3E6E" w14:textId="3CD629AC" w:rsidR="0065527E" w:rsidRPr="00EB6C8D" w:rsidRDefault="004D097E" w:rsidP="0065527E">
            <w:pPr>
              <w:rPr>
                <w:rFonts w:cs="Arial"/>
                <w:b/>
                <w:szCs w:val="24"/>
              </w:rPr>
            </w:pPr>
            <w:r>
              <w:rPr>
                <w:rFonts w:cs="Arial"/>
                <w:b/>
                <w:szCs w:val="24"/>
              </w:rPr>
              <w:t>4</w:t>
            </w:r>
          </w:p>
        </w:tc>
        <w:tc>
          <w:tcPr>
            <w:tcW w:w="9648" w:type="dxa"/>
            <w:gridSpan w:val="3"/>
          </w:tcPr>
          <w:p w14:paraId="2876DF66" w14:textId="0C8EDA5C" w:rsidR="0065527E" w:rsidRPr="00EB6C8D" w:rsidRDefault="00A835A7" w:rsidP="0065527E">
            <w:pPr>
              <w:rPr>
                <w:rFonts w:cs="Arial"/>
                <w:b/>
                <w:szCs w:val="24"/>
              </w:rPr>
            </w:pPr>
            <w:r>
              <w:rPr>
                <w:rFonts w:cs="Arial"/>
                <w:b/>
                <w:szCs w:val="24"/>
              </w:rPr>
              <w:t>Committee Meeting Updates</w:t>
            </w:r>
          </w:p>
        </w:tc>
      </w:tr>
      <w:tr w:rsidR="00EB6C8D" w:rsidRPr="00EB6C8D" w14:paraId="52187DA5" w14:textId="77777777" w:rsidTr="00EB7914">
        <w:tc>
          <w:tcPr>
            <w:tcW w:w="10308" w:type="dxa"/>
            <w:gridSpan w:val="4"/>
          </w:tcPr>
          <w:p w14:paraId="2A622284" w14:textId="0AB3FE1F" w:rsidR="00E05169" w:rsidRDefault="00866E61" w:rsidP="0027496F">
            <w:pPr>
              <w:rPr>
                <w:rFonts w:cs="Arial"/>
                <w:szCs w:val="24"/>
                <w:lang w:val="en-US" w:eastAsia="en-US"/>
              </w:rPr>
            </w:pPr>
            <w:r>
              <w:rPr>
                <w:rFonts w:cs="Arial"/>
                <w:szCs w:val="24"/>
                <w:lang w:val="en-US" w:eastAsia="en-US"/>
              </w:rPr>
              <w:t>A number of documents were circulated to g</w:t>
            </w:r>
            <w:r w:rsidR="00917289">
              <w:rPr>
                <w:rFonts w:cs="Arial"/>
                <w:szCs w:val="24"/>
                <w:lang w:val="en-US" w:eastAsia="en-US"/>
              </w:rPr>
              <w:t>overnors in advance of the meeting for information:</w:t>
            </w:r>
          </w:p>
          <w:p w14:paraId="13F97F49" w14:textId="46CFC3CA" w:rsidR="00AC4C70" w:rsidRDefault="00AC4C70" w:rsidP="0027496F">
            <w:pPr>
              <w:rPr>
                <w:rFonts w:cs="Arial"/>
                <w:szCs w:val="24"/>
                <w:lang w:val="en-US" w:eastAsia="en-US"/>
              </w:rPr>
            </w:pPr>
          </w:p>
          <w:p w14:paraId="39D72D56" w14:textId="0CA8C74A" w:rsidR="00AC4C70" w:rsidRPr="00AC4C70" w:rsidRDefault="00162E85" w:rsidP="0027496F">
            <w:pPr>
              <w:rPr>
                <w:rFonts w:cs="Arial"/>
                <w:szCs w:val="24"/>
                <w:u w:val="single"/>
                <w:lang w:val="en-US" w:eastAsia="en-US"/>
              </w:rPr>
            </w:pPr>
            <w:r>
              <w:rPr>
                <w:rFonts w:cs="Arial"/>
                <w:szCs w:val="24"/>
                <w:u w:val="single"/>
                <w:lang w:val="en-US" w:eastAsia="en-US"/>
              </w:rPr>
              <w:t xml:space="preserve">4.1 </w:t>
            </w:r>
            <w:r w:rsidR="00AC4C70">
              <w:rPr>
                <w:rFonts w:cs="Arial"/>
                <w:szCs w:val="24"/>
                <w:u w:val="single"/>
                <w:lang w:val="en-US" w:eastAsia="en-US"/>
              </w:rPr>
              <w:t xml:space="preserve">Resource Committee </w:t>
            </w:r>
            <w:r>
              <w:rPr>
                <w:rFonts w:cs="Arial"/>
                <w:szCs w:val="24"/>
                <w:u w:val="single"/>
                <w:lang w:val="en-US" w:eastAsia="en-US"/>
              </w:rPr>
              <w:t xml:space="preserve">15.6.22 </w:t>
            </w:r>
            <w:r w:rsidR="00AC4C70">
              <w:rPr>
                <w:rFonts w:cs="Arial"/>
                <w:szCs w:val="24"/>
                <w:u w:val="single"/>
                <w:lang w:val="en-US" w:eastAsia="en-US"/>
              </w:rPr>
              <w:t>overview</w:t>
            </w:r>
          </w:p>
          <w:p w14:paraId="5BA0DEC7" w14:textId="016D1803" w:rsidR="00917289" w:rsidRDefault="00917289" w:rsidP="0027496F">
            <w:pPr>
              <w:rPr>
                <w:rFonts w:cs="Arial"/>
                <w:szCs w:val="24"/>
                <w:lang w:val="en-US" w:eastAsia="en-US"/>
              </w:rPr>
            </w:pPr>
            <w:r>
              <w:rPr>
                <w:rFonts w:cs="Arial"/>
                <w:szCs w:val="24"/>
                <w:lang w:val="en-US" w:eastAsia="en-US"/>
              </w:rPr>
              <w:t>Th</w:t>
            </w:r>
            <w:r w:rsidR="00AC4C70">
              <w:rPr>
                <w:rFonts w:cs="Arial"/>
                <w:szCs w:val="24"/>
                <w:lang w:val="en-US" w:eastAsia="en-US"/>
              </w:rPr>
              <w:t>e Chair provided a summary of</w:t>
            </w:r>
            <w:r>
              <w:rPr>
                <w:rFonts w:cs="Arial"/>
                <w:szCs w:val="24"/>
                <w:lang w:val="en-US" w:eastAsia="en-US"/>
              </w:rPr>
              <w:t xml:space="preserve"> the Resources Committee meeting.</w:t>
            </w:r>
            <w:r w:rsidR="00586BAC">
              <w:rPr>
                <w:rFonts w:cs="Arial"/>
                <w:szCs w:val="24"/>
                <w:lang w:val="en-US" w:eastAsia="en-US"/>
              </w:rPr>
              <w:t xml:space="preserve"> A number of items were approved that require ratification. </w:t>
            </w:r>
          </w:p>
          <w:p w14:paraId="6B22F805" w14:textId="77777777" w:rsidR="00917289" w:rsidRDefault="00917289" w:rsidP="0027496F">
            <w:pPr>
              <w:rPr>
                <w:rFonts w:cs="Arial"/>
                <w:szCs w:val="24"/>
                <w:lang w:val="en-US" w:eastAsia="en-US"/>
              </w:rPr>
            </w:pPr>
          </w:p>
          <w:p w14:paraId="71597858" w14:textId="448F9DFE" w:rsidR="00917289" w:rsidRDefault="00162E85" w:rsidP="00917289">
            <w:pPr>
              <w:rPr>
                <w:rFonts w:cs="Arial"/>
                <w:szCs w:val="24"/>
              </w:rPr>
            </w:pPr>
            <w:r>
              <w:rPr>
                <w:rFonts w:cs="Arial"/>
                <w:szCs w:val="24"/>
              </w:rPr>
              <w:t>4.1.1 2021-22 budget closedown</w:t>
            </w:r>
            <w:r w:rsidR="00917289" w:rsidRPr="00F87318">
              <w:rPr>
                <w:rFonts w:cs="Arial"/>
                <w:szCs w:val="24"/>
              </w:rPr>
              <w:t xml:space="preserve">.  </w:t>
            </w:r>
          </w:p>
          <w:p w14:paraId="54AD00C0" w14:textId="1FFC7CCA" w:rsidR="00586BAC" w:rsidRPr="00F87318" w:rsidRDefault="00586BAC" w:rsidP="00917289">
            <w:pPr>
              <w:rPr>
                <w:rFonts w:cs="Arial"/>
                <w:szCs w:val="24"/>
              </w:rPr>
            </w:pPr>
            <w:r>
              <w:rPr>
                <w:rFonts w:cs="Arial"/>
                <w:szCs w:val="24"/>
              </w:rPr>
              <w:t>Revenue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559"/>
              <w:gridCol w:w="1559"/>
            </w:tblGrid>
            <w:tr w:rsidR="00917289" w:rsidRPr="00F87318" w14:paraId="32D728D3" w14:textId="77777777" w:rsidTr="00917289">
              <w:tc>
                <w:tcPr>
                  <w:tcW w:w="2867" w:type="dxa"/>
                </w:tcPr>
                <w:p w14:paraId="106AC614" w14:textId="223CF091" w:rsidR="00917289" w:rsidRPr="00F87318" w:rsidRDefault="00586BAC" w:rsidP="00586BAC">
                  <w:pPr>
                    <w:rPr>
                      <w:rFonts w:cs="Arial"/>
                      <w:szCs w:val="24"/>
                    </w:rPr>
                  </w:pPr>
                  <w:r>
                    <w:rPr>
                      <w:rFonts w:cs="Arial"/>
                      <w:szCs w:val="24"/>
                    </w:rPr>
                    <w:t>I</w:t>
                  </w:r>
                  <w:r w:rsidR="00917289" w:rsidRPr="00F87318">
                    <w:rPr>
                      <w:rFonts w:cs="Arial"/>
                      <w:szCs w:val="24"/>
                    </w:rPr>
                    <w:t>ncome</w:t>
                  </w:r>
                </w:p>
              </w:tc>
              <w:tc>
                <w:tcPr>
                  <w:tcW w:w="1559" w:type="dxa"/>
                </w:tcPr>
                <w:p w14:paraId="6B3D955A" w14:textId="64884F05" w:rsidR="00917289" w:rsidRPr="00F87318" w:rsidRDefault="00917289" w:rsidP="00586BAC">
                  <w:pPr>
                    <w:jc w:val="right"/>
                    <w:rPr>
                      <w:rFonts w:cs="Arial"/>
                      <w:szCs w:val="24"/>
                    </w:rPr>
                  </w:pPr>
                  <w:r w:rsidRPr="00F87318">
                    <w:rPr>
                      <w:rFonts w:cs="Arial"/>
                      <w:szCs w:val="24"/>
                    </w:rPr>
                    <w:t>£</w:t>
                  </w:r>
                  <w:r>
                    <w:t xml:space="preserve"> </w:t>
                  </w:r>
                  <w:r w:rsidRPr="009E7BC2">
                    <w:rPr>
                      <w:rFonts w:cs="Arial"/>
                      <w:szCs w:val="24"/>
                    </w:rPr>
                    <w:t>4,</w:t>
                  </w:r>
                  <w:r w:rsidR="00586BAC">
                    <w:rPr>
                      <w:rFonts w:cs="Arial"/>
                      <w:szCs w:val="24"/>
                    </w:rPr>
                    <w:t>092,080</w:t>
                  </w:r>
                </w:p>
              </w:tc>
              <w:tc>
                <w:tcPr>
                  <w:tcW w:w="1559" w:type="dxa"/>
                </w:tcPr>
                <w:p w14:paraId="34977E5B" w14:textId="77777777" w:rsidR="00917289" w:rsidRPr="00F87318" w:rsidRDefault="00917289" w:rsidP="00917289">
                  <w:pPr>
                    <w:rPr>
                      <w:rFonts w:cs="Arial"/>
                      <w:szCs w:val="24"/>
                    </w:rPr>
                  </w:pPr>
                </w:p>
              </w:tc>
            </w:tr>
            <w:tr w:rsidR="00917289" w:rsidRPr="00F87318" w14:paraId="1B17C911" w14:textId="77777777" w:rsidTr="00917289">
              <w:tc>
                <w:tcPr>
                  <w:tcW w:w="2867" w:type="dxa"/>
                </w:tcPr>
                <w:p w14:paraId="0345F03C" w14:textId="77777777" w:rsidR="00917289" w:rsidRPr="00F87318" w:rsidRDefault="00917289" w:rsidP="00917289">
                  <w:pPr>
                    <w:rPr>
                      <w:rFonts w:cs="Arial"/>
                      <w:szCs w:val="24"/>
                    </w:rPr>
                  </w:pPr>
                  <w:r w:rsidRPr="00F87318">
                    <w:rPr>
                      <w:rFonts w:cs="Arial"/>
                      <w:szCs w:val="24"/>
                    </w:rPr>
                    <w:t>Expenditure</w:t>
                  </w:r>
                </w:p>
              </w:tc>
              <w:tc>
                <w:tcPr>
                  <w:tcW w:w="1559" w:type="dxa"/>
                </w:tcPr>
                <w:p w14:paraId="2D1DEF83" w14:textId="443F90F8" w:rsidR="00917289" w:rsidRPr="00F87318" w:rsidRDefault="00917289" w:rsidP="00586BAC">
                  <w:pPr>
                    <w:jc w:val="right"/>
                    <w:rPr>
                      <w:rFonts w:cs="Arial"/>
                      <w:szCs w:val="24"/>
                    </w:rPr>
                  </w:pPr>
                  <w:r w:rsidRPr="00F87318">
                    <w:rPr>
                      <w:rFonts w:cs="Arial"/>
                      <w:szCs w:val="24"/>
                    </w:rPr>
                    <w:t>£</w:t>
                  </w:r>
                  <w:r>
                    <w:t xml:space="preserve"> </w:t>
                  </w:r>
                  <w:r w:rsidRPr="009E7BC2">
                    <w:rPr>
                      <w:rFonts w:cs="Arial"/>
                      <w:szCs w:val="24"/>
                    </w:rPr>
                    <w:t>4,</w:t>
                  </w:r>
                  <w:r w:rsidR="00586BAC">
                    <w:rPr>
                      <w:rFonts w:cs="Arial"/>
                      <w:szCs w:val="24"/>
                    </w:rPr>
                    <w:t>199,725</w:t>
                  </w:r>
                </w:p>
              </w:tc>
              <w:tc>
                <w:tcPr>
                  <w:tcW w:w="1559" w:type="dxa"/>
                </w:tcPr>
                <w:p w14:paraId="707A3388" w14:textId="77777777" w:rsidR="00917289" w:rsidRPr="00F87318" w:rsidRDefault="00917289" w:rsidP="00917289">
                  <w:pPr>
                    <w:rPr>
                      <w:rFonts w:cs="Arial"/>
                      <w:szCs w:val="24"/>
                    </w:rPr>
                  </w:pPr>
                </w:p>
              </w:tc>
            </w:tr>
            <w:tr w:rsidR="00917289" w:rsidRPr="00F87318" w14:paraId="7F0C2BDB" w14:textId="77777777" w:rsidTr="00917289">
              <w:tc>
                <w:tcPr>
                  <w:tcW w:w="2867" w:type="dxa"/>
                </w:tcPr>
                <w:p w14:paraId="7A8950F0" w14:textId="405383DB" w:rsidR="00917289" w:rsidRPr="00F87318" w:rsidRDefault="00917289" w:rsidP="00586BAC">
                  <w:pPr>
                    <w:rPr>
                      <w:rFonts w:cs="Arial"/>
                      <w:szCs w:val="24"/>
                    </w:rPr>
                  </w:pPr>
                  <w:r w:rsidRPr="00F87318">
                    <w:rPr>
                      <w:rFonts w:cs="Arial"/>
                      <w:szCs w:val="24"/>
                    </w:rPr>
                    <w:t xml:space="preserve">In year </w:t>
                  </w:r>
                </w:p>
              </w:tc>
              <w:tc>
                <w:tcPr>
                  <w:tcW w:w="1559" w:type="dxa"/>
                </w:tcPr>
                <w:p w14:paraId="00F2F722" w14:textId="5DC8D9D0" w:rsidR="00917289" w:rsidRPr="00F87318" w:rsidRDefault="00917289" w:rsidP="00586BAC">
                  <w:pPr>
                    <w:rPr>
                      <w:rFonts w:cs="Arial"/>
                      <w:szCs w:val="24"/>
                    </w:rPr>
                  </w:pPr>
                  <w:r>
                    <w:rPr>
                      <w:rFonts w:cs="Arial"/>
                      <w:szCs w:val="24"/>
                    </w:rPr>
                    <w:t xml:space="preserve"> £ </w:t>
                  </w:r>
                  <w:r w:rsidRPr="00F87318">
                    <w:rPr>
                      <w:rFonts w:cs="Arial"/>
                      <w:szCs w:val="24"/>
                    </w:rPr>
                    <w:t xml:space="preserve">   </w:t>
                  </w:r>
                  <w:r w:rsidR="00586BAC">
                    <w:rPr>
                      <w:rFonts w:cs="Arial"/>
                      <w:szCs w:val="24"/>
                    </w:rPr>
                    <w:t>107,645</w:t>
                  </w:r>
                </w:p>
              </w:tc>
              <w:tc>
                <w:tcPr>
                  <w:tcW w:w="1559" w:type="dxa"/>
                </w:tcPr>
                <w:p w14:paraId="03FF9538" w14:textId="74AA750C" w:rsidR="00917289" w:rsidRPr="00F87318" w:rsidRDefault="00586BAC" w:rsidP="00917289">
                  <w:pPr>
                    <w:rPr>
                      <w:rFonts w:cs="Arial"/>
                      <w:szCs w:val="24"/>
                    </w:rPr>
                  </w:pPr>
                  <w:r>
                    <w:rPr>
                      <w:rFonts w:cs="Arial"/>
                      <w:szCs w:val="24"/>
                    </w:rPr>
                    <w:t>d</w:t>
                  </w:r>
                  <w:r w:rsidR="00917289" w:rsidRPr="00F87318">
                    <w:rPr>
                      <w:rFonts w:cs="Arial"/>
                      <w:szCs w:val="24"/>
                    </w:rPr>
                    <w:t>eficit</w:t>
                  </w:r>
                </w:p>
              </w:tc>
            </w:tr>
            <w:tr w:rsidR="00917289" w:rsidRPr="00F87318" w14:paraId="5F836266" w14:textId="77777777" w:rsidTr="00917289">
              <w:tc>
                <w:tcPr>
                  <w:tcW w:w="2867" w:type="dxa"/>
                </w:tcPr>
                <w:p w14:paraId="10FB63D6" w14:textId="77777777" w:rsidR="00917289" w:rsidRPr="00F87318" w:rsidRDefault="00917289" w:rsidP="00917289">
                  <w:pPr>
                    <w:rPr>
                      <w:rFonts w:cs="Arial"/>
                      <w:szCs w:val="24"/>
                    </w:rPr>
                  </w:pPr>
                  <w:r w:rsidRPr="00F87318">
                    <w:rPr>
                      <w:rFonts w:cs="Arial"/>
                      <w:szCs w:val="24"/>
                    </w:rPr>
                    <w:t>B/F 2020/21</w:t>
                  </w:r>
                </w:p>
              </w:tc>
              <w:tc>
                <w:tcPr>
                  <w:tcW w:w="1559" w:type="dxa"/>
                </w:tcPr>
                <w:p w14:paraId="1731B2EE" w14:textId="77777777" w:rsidR="00917289" w:rsidRPr="00F87318" w:rsidRDefault="00917289" w:rsidP="00917289">
                  <w:pPr>
                    <w:jc w:val="right"/>
                    <w:rPr>
                      <w:rFonts w:cs="Arial"/>
                      <w:szCs w:val="24"/>
                    </w:rPr>
                  </w:pPr>
                  <w:r w:rsidRPr="00F87318">
                    <w:rPr>
                      <w:rFonts w:cs="Arial"/>
                      <w:szCs w:val="24"/>
                    </w:rPr>
                    <w:t>£</w:t>
                  </w:r>
                  <w:r>
                    <w:rPr>
                      <w:rFonts w:cs="Arial"/>
                      <w:szCs w:val="24"/>
                    </w:rPr>
                    <w:t xml:space="preserve">  </w:t>
                  </w:r>
                  <w:r w:rsidRPr="00F87318">
                    <w:rPr>
                      <w:rFonts w:cs="Arial"/>
                      <w:szCs w:val="24"/>
                    </w:rPr>
                    <w:t xml:space="preserve">   355,090</w:t>
                  </w:r>
                </w:p>
              </w:tc>
              <w:tc>
                <w:tcPr>
                  <w:tcW w:w="1559" w:type="dxa"/>
                </w:tcPr>
                <w:p w14:paraId="68AA120D" w14:textId="6535093A" w:rsidR="00917289" w:rsidRPr="00F87318" w:rsidRDefault="00586BAC" w:rsidP="00917289">
                  <w:pPr>
                    <w:rPr>
                      <w:rFonts w:cs="Arial"/>
                      <w:szCs w:val="24"/>
                    </w:rPr>
                  </w:pPr>
                  <w:r>
                    <w:rPr>
                      <w:rFonts w:cs="Arial"/>
                      <w:szCs w:val="24"/>
                    </w:rPr>
                    <w:t>s</w:t>
                  </w:r>
                  <w:r w:rsidR="00917289" w:rsidRPr="00F87318">
                    <w:rPr>
                      <w:rFonts w:cs="Arial"/>
                      <w:szCs w:val="24"/>
                    </w:rPr>
                    <w:t>urplus</w:t>
                  </w:r>
                </w:p>
              </w:tc>
            </w:tr>
            <w:tr w:rsidR="00917289" w:rsidRPr="00F87318" w14:paraId="23A6D690" w14:textId="77777777" w:rsidTr="00917289">
              <w:tc>
                <w:tcPr>
                  <w:tcW w:w="2867" w:type="dxa"/>
                </w:tcPr>
                <w:p w14:paraId="4E62CF8D" w14:textId="77777777" w:rsidR="00917289" w:rsidRPr="00F87318" w:rsidRDefault="00917289" w:rsidP="00917289">
                  <w:pPr>
                    <w:rPr>
                      <w:rFonts w:cs="Arial"/>
                      <w:szCs w:val="24"/>
                    </w:rPr>
                  </w:pPr>
                  <w:r w:rsidRPr="00F87318">
                    <w:rPr>
                      <w:rFonts w:cs="Arial"/>
                      <w:szCs w:val="24"/>
                    </w:rPr>
                    <w:t>C/F 2021/22</w:t>
                  </w:r>
                </w:p>
              </w:tc>
              <w:tc>
                <w:tcPr>
                  <w:tcW w:w="1559" w:type="dxa"/>
                </w:tcPr>
                <w:p w14:paraId="3FC12EA9" w14:textId="19D001F7" w:rsidR="00917289" w:rsidRPr="00F87318" w:rsidRDefault="00917289" w:rsidP="00586BAC">
                  <w:pPr>
                    <w:jc w:val="right"/>
                    <w:rPr>
                      <w:rFonts w:cs="Arial"/>
                      <w:szCs w:val="24"/>
                    </w:rPr>
                  </w:pPr>
                  <w:r w:rsidRPr="00F87318">
                    <w:rPr>
                      <w:rFonts w:cs="Arial"/>
                      <w:szCs w:val="24"/>
                    </w:rPr>
                    <w:t xml:space="preserve">£     </w:t>
                  </w:r>
                  <w:r w:rsidR="00586BAC">
                    <w:rPr>
                      <w:rFonts w:cs="Arial"/>
                      <w:szCs w:val="24"/>
                    </w:rPr>
                    <w:t>247,455</w:t>
                  </w:r>
                </w:p>
              </w:tc>
              <w:tc>
                <w:tcPr>
                  <w:tcW w:w="1559" w:type="dxa"/>
                </w:tcPr>
                <w:p w14:paraId="7127EC72" w14:textId="49406D87" w:rsidR="00917289" w:rsidRPr="00F87318" w:rsidRDefault="00586BAC" w:rsidP="00917289">
                  <w:pPr>
                    <w:rPr>
                      <w:rFonts w:cs="Arial"/>
                      <w:szCs w:val="24"/>
                    </w:rPr>
                  </w:pPr>
                  <w:r>
                    <w:rPr>
                      <w:rFonts w:cs="Arial"/>
                      <w:szCs w:val="24"/>
                    </w:rPr>
                    <w:t>s</w:t>
                  </w:r>
                  <w:r w:rsidR="00917289" w:rsidRPr="00F87318">
                    <w:rPr>
                      <w:rFonts w:cs="Arial"/>
                      <w:szCs w:val="24"/>
                    </w:rPr>
                    <w:t>urplus</w:t>
                  </w:r>
                </w:p>
              </w:tc>
            </w:tr>
          </w:tbl>
          <w:p w14:paraId="5C5DF994" w14:textId="008C10CA" w:rsidR="00843B93" w:rsidRDefault="00586BAC" w:rsidP="0027496F">
            <w:pPr>
              <w:rPr>
                <w:rFonts w:cs="Arial"/>
                <w:szCs w:val="24"/>
                <w:lang w:val="en-US" w:eastAsia="en-US"/>
              </w:rPr>
            </w:pPr>
            <w:r>
              <w:rPr>
                <w:rFonts w:cs="Arial"/>
                <w:szCs w:val="24"/>
                <w:lang w:val="en-US" w:eastAsia="en-US"/>
              </w:rPr>
              <w:t>No issues were raised and the budget closedown was ratified</w:t>
            </w:r>
          </w:p>
          <w:p w14:paraId="7A32F66F" w14:textId="77777777" w:rsidR="00843B93" w:rsidRDefault="00843B93" w:rsidP="0027496F">
            <w:pPr>
              <w:rPr>
                <w:rFonts w:cs="Arial"/>
                <w:szCs w:val="24"/>
                <w:lang w:val="en-US" w:eastAsia="en-US"/>
              </w:rPr>
            </w:pPr>
          </w:p>
          <w:p w14:paraId="3EBBDF7D" w14:textId="1F1EE5B5" w:rsidR="00843B93" w:rsidRPr="00586BAC" w:rsidRDefault="00586BAC" w:rsidP="00843B93">
            <w:pPr>
              <w:rPr>
                <w:rFonts w:cs="Arial"/>
                <w:szCs w:val="24"/>
                <w:lang w:val="en-US" w:eastAsia="en-US"/>
              </w:rPr>
            </w:pPr>
            <w:r w:rsidRPr="00586BAC">
              <w:rPr>
                <w:rFonts w:cs="Arial"/>
                <w:szCs w:val="24"/>
                <w:lang w:val="en-US" w:eastAsia="en-US"/>
              </w:rPr>
              <w:t>4.1.2</w:t>
            </w:r>
            <w:r>
              <w:rPr>
                <w:rFonts w:cs="Arial"/>
                <w:szCs w:val="24"/>
                <w:lang w:val="en-US" w:eastAsia="en-US"/>
              </w:rPr>
              <w:t xml:space="preserve"> 2022-23 budget </w:t>
            </w:r>
          </w:p>
          <w:p w14:paraId="6FDAB33A" w14:textId="0D60397B" w:rsidR="00843B93" w:rsidRDefault="00586BAC" w:rsidP="00843B93">
            <w:pPr>
              <w:rPr>
                <w:rFonts w:cs="Arial"/>
                <w:szCs w:val="24"/>
                <w:lang w:val="en-US" w:eastAsia="en-US"/>
              </w:rPr>
            </w:pPr>
            <w:r>
              <w:rPr>
                <w:rFonts w:cs="Arial"/>
                <w:szCs w:val="24"/>
                <w:lang w:val="en-US" w:eastAsia="en-US"/>
              </w:rPr>
              <w:t>Revenue</w:t>
            </w:r>
          </w:p>
          <w:tbl>
            <w:tblPr>
              <w:tblStyle w:val="TableGrid"/>
              <w:tblW w:w="4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559"/>
              <w:gridCol w:w="1271"/>
            </w:tblGrid>
            <w:tr w:rsidR="00586BAC" w:rsidRPr="00F87318" w14:paraId="76FF2EA2" w14:textId="77777777" w:rsidTr="00586BAC">
              <w:tc>
                <w:tcPr>
                  <w:tcW w:w="1591" w:type="dxa"/>
                </w:tcPr>
                <w:p w14:paraId="03E6BCE7" w14:textId="77777777" w:rsidR="00586BAC" w:rsidRPr="00F87318" w:rsidRDefault="00586BAC" w:rsidP="00586BAC">
                  <w:pPr>
                    <w:rPr>
                      <w:rFonts w:cs="Arial"/>
                      <w:szCs w:val="24"/>
                    </w:rPr>
                  </w:pPr>
                  <w:r w:rsidRPr="00F87318">
                    <w:rPr>
                      <w:rFonts w:cs="Arial"/>
                      <w:szCs w:val="24"/>
                    </w:rPr>
                    <w:t>Income</w:t>
                  </w:r>
                </w:p>
              </w:tc>
              <w:tc>
                <w:tcPr>
                  <w:tcW w:w="1559" w:type="dxa"/>
                </w:tcPr>
                <w:p w14:paraId="45E9AC28" w14:textId="77777777" w:rsidR="00586BAC" w:rsidRPr="00F87318" w:rsidRDefault="00586BAC" w:rsidP="00586BAC">
                  <w:pPr>
                    <w:jc w:val="right"/>
                    <w:rPr>
                      <w:rFonts w:cs="Arial"/>
                      <w:szCs w:val="24"/>
                    </w:rPr>
                  </w:pPr>
                  <w:r w:rsidRPr="00F87318">
                    <w:rPr>
                      <w:rFonts w:cs="Arial"/>
                      <w:szCs w:val="24"/>
                    </w:rPr>
                    <w:t>£</w:t>
                  </w:r>
                  <w:r>
                    <w:rPr>
                      <w:rFonts w:cs="Arial"/>
                      <w:szCs w:val="24"/>
                    </w:rPr>
                    <w:t>4,021,888</w:t>
                  </w:r>
                </w:p>
              </w:tc>
              <w:tc>
                <w:tcPr>
                  <w:tcW w:w="1271" w:type="dxa"/>
                </w:tcPr>
                <w:p w14:paraId="307E43E3" w14:textId="77777777" w:rsidR="00586BAC" w:rsidRPr="00F87318" w:rsidRDefault="00586BAC" w:rsidP="00586BAC">
                  <w:pPr>
                    <w:rPr>
                      <w:rFonts w:cs="Arial"/>
                      <w:szCs w:val="24"/>
                    </w:rPr>
                  </w:pPr>
                </w:p>
              </w:tc>
            </w:tr>
            <w:tr w:rsidR="00586BAC" w:rsidRPr="00F87318" w14:paraId="363CBF6E" w14:textId="77777777" w:rsidTr="00586BAC">
              <w:tc>
                <w:tcPr>
                  <w:tcW w:w="1591" w:type="dxa"/>
                </w:tcPr>
                <w:p w14:paraId="36ACEE85" w14:textId="77777777" w:rsidR="00586BAC" w:rsidRPr="00F87318" w:rsidRDefault="00586BAC" w:rsidP="00586BAC">
                  <w:pPr>
                    <w:rPr>
                      <w:rFonts w:cs="Arial"/>
                      <w:szCs w:val="24"/>
                    </w:rPr>
                  </w:pPr>
                  <w:r w:rsidRPr="00F87318">
                    <w:rPr>
                      <w:rFonts w:cs="Arial"/>
                      <w:szCs w:val="24"/>
                    </w:rPr>
                    <w:t>Expenditure</w:t>
                  </w:r>
                </w:p>
              </w:tc>
              <w:tc>
                <w:tcPr>
                  <w:tcW w:w="1559" w:type="dxa"/>
                </w:tcPr>
                <w:p w14:paraId="23472CED" w14:textId="77777777" w:rsidR="00586BAC" w:rsidRPr="00F87318" w:rsidRDefault="00586BAC" w:rsidP="00586BAC">
                  <w:pPr>
                    <w:jc w:val="right"/>
                    <w:rPr>
                      <w:rFonts w:cs="Arial"/>
                      <w:szCs w:val="24"/>
                    </w:rPr>
                  </w:pPr>
                  <w:r w:rsidRPr="00F87318">
                    <w:rPr>
                      <w:rFonts w:cs="Arial"/>
                      <w:szCs w:val="24"/>
                    </w:rPr>
                    <w:t>£</w:t>
                  </w:r>
                  <w:r>
                    <w:rPr>
                      <w:rFonts w:cs="Arial"/>
                      <w:szCs w:val="24"/>
                    </w:rPr>
                    <w:t>4,178,087</w:t>
                  </w:r>
                </w:p>
              </w:tc>
              <w:tc>
                <w:tcPr>
                  <w:tcW w:w="1271" w:type="dxa"/>
                </w:tcPr>
                <w:p w14:paraId="7C9333F2" w14:textId="77777777" w:rsidR="00586BAC" w:rsidRPr="00F87318" w:rsidRDefault="00586BAC" w:rsidP="00586BAC">
                  <w:pPr>
                    <w:rPr>
                      <w:rFonts w:cs="Arial"/>
                      <w:szCs w:val="24"/>
                    </w:rPr>
                  </w:pPr>
                </w:p>
              </w:tc>
            </w:tr>
            <w:tr w:rsidR="00586BAC" w:rsidRPr="00F87318" w14:paraId="19B846D5" w14:textId="77777777" w:rsidTr="00586BAC">
              <w:tc>
                <w:tcPr>
                  <w:tcW w:w="1591" w:type="dxa"/>
                </w:tcPr>
                <w:p w14:paraId="5388A3D2" w14:textId="77777777" w:rsidR="00586BAC" w:rsidRPr="00F87318" w:rsidRDefault="00586BAC" w:rsidP="00586BAC">
                  <w:pPr>
                    <w:rPr>
                      <w:rFonts w:cs="Arial"/>
                      <w:szCs w:val="24"/>
                    </w:rPr>
                  </w:pPr>
                  <w:r w:rsidRPr="00F87318">
                    <w:rPr>
                      <w:rFonts w:cs="Arial"/>
                      <w:szCs w:val="24"/>
                    </w:rPr>
                    <w:t xml:space="preserve">In year </w:t>
                  </w:r>
                </w:p>
              </w:tc>
              <w:tc>
                <w:tcPr>
                  <w:tcW w:w="1559" w:type="dxa"/>
                </w:tcPr>
                <w:p w14:paraId="3C01865B" w14:textId="77777777" w:rsidR="00586BAC" w:rsidRPr="00F87318" w:rsidRDefault="00586BAC" w:rsidP="00586BAC">
                  <w:pPr>
                    <w:jc w:val="right"/>
                    <w:rPr>
                      <w:rFonts w:cs="Arial"/>
                      <w:szCs w:val="24"/>
                    </w:rPr>
                  </w:pPr>
                  <w:r w:rsidRPr="00F87318">
                    <w:rPr>
                      <w:rFonts w:cs="Arial"/>
                      <w:szCs w:val="24"/>
                    </w:rPr>
                    <w:t>£</w:t>
                  </w:r>
                  <w:r>
                    <w:rPr>
                      <w:rFonts w:cs="Arial"/>
                      <w:szCs w:val="24"/>
                    </w:rPr>
                    <w:t xml:space="preserve"> </w:t>
                  </w:r>
                  <w:r w:rsidRPr="00F87318">
                    <w:rPr>
                      <w:rFonts w:cs="Arial"/>
                      <w:szCs w:val="24"/>
                    </w:rPr>
                    <w:t xml:space="preserve">  </w:t>
                  </w:r>
                  <w:r>
                    <w:rPr>
                      <w:rFonts w:cs="Arial"/>
                      <w:szCs w:val="24"/>
                    </w:rPr>
                    <w:t>156,200</w:t>
                  </w:r>
                </w:p>
              </w:tc>
              <w:tc>
                <w:tcPr>
                  <w:tcW w:w="1271" w:type="dxa"/>
                </w:tcPr>
                <w:p w14:paraId="218C2D73" w14:textId="27FBCEB7" w:rsidR="00586BAC" w:rsidRPr="00F87318" w:rsidRDefault="00C23DDE" w:rsidP="00586BAC">
                  <w:pPr>
                    <w:rPr>
                      <w:rFonts w:cs="Arial"/>
                      <w:szCs w:val="24"/>
                    </w:rPr>
                  </w:pPr>
                  <w:r>
                    <w:rPr>
                      <w:rFonts w:cs="Arial"/>
                      <w:szCs w:val="24"/>
                    </w:rPr>
                    <w:t>d</w:t>
                  </w:r>
                  <w:r w:rsidR="00586BAC" w:rsidRPr="00F87318">
                    <w:rPr>
                      <w:rFonts w:cs="Arial"/>
                      <w:szCs w:val="24"/>
                    </w:rPr>
                    <w:t>eficit</w:t>
                  </w:r>
                </w:p>
              </w:tc>
            </w:tr>
            <w:tr w:rsidR="00586BAC" w:rsidRPr="00F87318" w14:paraId="078976C2" w14:textId="77777777" w:rsidTr="00586BAC">
              <w:tc>
                <w:tcPr>
                  <w:tcW w:w="1591" w:type="dxa"/>
                </w:tcPr>
                <w:p w14:paraId="4D8219BE" w14:textId="5C4A5BDA" w:rsidR="00586BAC" w:rsidRPr="00F87318" w:rsidRDefault="00586BAC" w:rsidP="00586BAC">
                  <w:pPr>
                    <w:rPr>
                      <w:rFonts w:cs="Arial"/>
                      <w:szCs w:val="24"/>
                    </w:rPr>
                  </w:pPr>
                  <w:r w:rsidRPr="00F87318">
                    <w:rPr>
                      <w:rFonts w:cs="Arial"/>
                      <w:szCs w:val="24"/>
                    </w:rPr>
                    <w:t xml:space="preserve">B/F </w:t>
                  </w:r>
                  <w:r w:rsidR="00C23DDE">
                    <w:rPr>
                      <w:rFonts w:cs="Arial"/>
                      <w:szCs w:val="24"/>
                    </w:rPr>
                    <w:t>2021/22</w:t>
                  </w:r>
                </w:p>
              </w:tc>
              <w:tc>
                <w:tcPr>
                  <w:tcW w:w="1559" w:type="dxa"/>
                </w:tcPr>
                <w:p w14:paraId="132268FD" w14:textId="77777777" w:rsidR="00586BAC" w:rsidRPr="00F87318" w:rsidRDefault="00586BAC" w:rsidP="00586BAC">
                  <w:pPr>
                    <w:jc w:val="right"/>
                    <w:rPr>
                      <w:rFonts w:cs="Arial"/>
                      <w:szCs w:val="24"/>
                    </w:rPr>
                  </w:pPr>
                  <w:r>
                    <w:rPr>
                      <w:rFonts w:cs="Arial"/>
                      <w:szCs w:val="24"/>
                    </w:rPr>
                    <w:t>£   247,455</w:t>
                  </w:r>
                </w:p>
              </w:tc>
              <w:tc>
                <w:tcPr>
                  <w:tcW w:w="1271" w:type="dxa"/>
                </w:tcPr>
                <w:p w14:paraId="2A227905" w14:textId="46495AD6" w:rsidR="00586BAC" w:rsidRPr="00F87318" w:rsidRDefault="00C23DDE" w:rsidP="00586BAC">
                  <w:pPr>
                    <w:rPr>
                      <w:rFonts w:cs="Arial"/>
                      <w:szCs w:val="24"/>
                    </w:rPr>
                  </w:pPr>
                  <w:r>
                    <w:rPr>
                      <w:rFonts w:cs="Arial"/>
                      <w:szCs w:val="24"/>
                    </w:rPr>
                    <w:t>s</w:t>
                  </w:r>
                  <w:r w:rsidR="00586BAC" w:rsidRPr="00F87318">
                    <w:rPr>
                      <w:rFonts w:cs="Arial"/>
                      <w:szCs w:val="24"/>
                    </w:rPr>
                    <w:t>urplus</w:t>
                  </w:r>
                </w:p>
              </w:tc>
            </w:tr>
            <w:tr w:rsidR="00586BAC" w:rsidRPr="00F87318" w14:paraId="469AFF25" w14:textId="77777777" w:rsidTr="00586BAC">
              <w:tc>
                <w:tcPr>
                  <w:tcW w:w="1591" w:type="dxa"/>
                </w:tcPr>
                <w:p w14:paraId="3F9D9DF5" w14:textId="693B63AB" w:rsidR="00586BAC" w:rsidRPr="00F87318" w:rsidRDefault="00C23DDE" w:rsidP="00586BAC">
                  <w:pPr>
                    <w:rPr>
                      <w:rFonts w:cs="Arial"/>
                      <w:szCs w:val="24"/>
                    </w:rPr>
                  </w:pPr>
                  <w:r>
                    <w:rPr>
                      <w:rFonts w:cs="Arial"/>
                      <w:szCs w:val="24"/>
                    </w:rPr>
                    <w:t>C/F 2022/23</w:t>
                  </w:r>
                  <w:r w:rsidR="00586BAC" w:rsidRPr="00F87318">
                    <w:rPr>
                      <w:rFonts w:cs="Arial"/>
                      <w:szCs w:val="24"/>
                    </w:rPr>
                    <w:t xml:space="preserve"> </w:t>
                  </w:r>
                </w:p>
              </w:tc>
              <w:tc>
                <w:tcPr>
                  <w:tcW w:w="1559" w:type="dxa"/>
                </w:tcPr>
                <w:p w14:paraId="1CC1A3A9" w14:textId="77777777" w:rsidR="00586BAC" w:rsidRPr="00F87318" w:rsidRDefault="00586BAC" w:rsidP="00586BAC">
                  <w:pPr>
                    <w:jc w:val="right"/>
                    <w:rPr>
                      <w:rFonts w:cs="Arial"/>
                      <w:szCs w:val="24"/>
                    </w:rPr>
                  </w:pPr>
                  <w:r w:rsidRPr="00F87318">
                    <w:rPr>
                      <w:rFonts w:cs="Arial"/>
                      <w:szCs w:val="24"/>
                    </w:rPr>
                    <w:t>£</w:t>
                  </w:r>
                  <w:r>
                    <w:rPr>
                      <w:rFonts w:cs="Arial"/>
                      <w:szCs w:val="24"/>
                    </w:rPr>
                    <w:t xml:space="preserve">     91,245</w:t>
                  </w:r>
                  <w:r w:rsidRPr="00F87318">
                    <w:rPr>
                      <w:rFonts w:cs="Arial"/>
                      <w:szCs w:val="24"/>
                    </w:rPr>
                    <w:t xml:space="preserve">   </w:t>
                  </w:r>
                </w:p>
              </w:tc>
              <w:tc>
                <w:tcPr>
                  <w:tcW w:w="1271" w:type="dxa"/>
                </w:tcPr>
                <w:p w14:paraId="4BB05433" w14:textId="313DBF0C" w:rsidR="00586BAC" w:rsidRPr="00F87318" w:rsidRDefault="00C23DDE" w:rsidP="00586BAC">
                  <w:pPr>
                    <w:rPr>
                      <w:rFonts w:cs="Arial"/>
                      <w:szCs w:val="24"/>
                    </w:rPr>
                  </w:pPr>
                  <w:r>
                    <w:rPr>
                      <w:rFonts w:cs="Arial"/>
                      <w:szCs w:val="24"/>
                    </w:rPr>
                    <w:t>s</w:t>
                  </w:r>
                  <w:r w:rsidR="00586BAC" w:rsidRPr="00F87318">
                    <w:rPr>
                      <w:rFonts w:cs="Arial"/>
                      <w:szCs w:val="24"/>
                    </w:rPr>
                    <w:t>urplus</w:t>
                  </w:r>
                </w:p>
              </w:tc>
            </w:tr>
          </w:tbl>
          <w:p w14:paraId="3F89EC5D" w14:textId="77777777" w:rsidR="00586BAC" w:rsidRDefault="00586BAC" w:rsidP="00843B93">
            <w:pPr>
              <w:rPr>
                <w:rFonts w:cs="Arial"/>
                <w:szCs w:val="24"/>
                <w:lang w:val="en-US" w:eastAsia="en-US"/>
              </w:rPr>
            </w:pPr>
          </w:p>
          <w:p w14:paraId="5D7D7E2A" w14:textId="6CDA1A46" w:rsidR="00AC4C70" w:rsidRDefault="00C23DDE" w:rsidP="00AC4C70">
            <w:pPr>
              <w:rPr>
                <w:rFonts w:cs="Arial"/>
                <w:szCs w:val="24"/>
                <w:lang w:val="en-US" w:eastAsia="en-US"/>
              </w:rPr>
            </w:pPr>
            <w:r>
              <w:rPr>
                <w:rFonts w:cs="Arial"/>
                <w:szCs w:val="24"/>
                <w:lang w:val="en-US" w:eastAsia="en-US"/>
              </w:rPr>
              <w:t xml:space="preserve">The school has set a balanced budget. The surplus carried forward from last year is 7.8% which is less than the 8% clawback trigger. Financial management has been very good. </w:t>
            </w:r>
          </w:p>
          <w:p w14:paraId="272C8018" w14:textId="1EB3977C" w:rsidR="00C23DDE" w:rsidRDefault="00C23DDE" w:rsidP="00AC4C70">
            <w:pPr>
              <w:rPr>
                <w:rFonts w:cs="Arial"/>
                <w:szCs w:val="24"/>
                <w:lang w:val="en-US" w:eastAsia="en-US"/>
              </w:rPr>
            </w:pPr>
          </w:p>
          <w:p w14:paraId="3ECE6B67" w14:textId="77777777" w:rsidR="00C23DDE" w:rsidRDefault="00C23DDE" w:rsidP="00AC4C70">
            <w:pPr>
              <w:rPr>
                <w:rFonts w:cs="Arial"/>
                <w:szCs w:val="24"/>
                <w:lang w:val="en-US" w:eastAsia="en-US"/>
              </w:rPr>
            </w:pPr>
            <w:r>
              <w:rPr>
                <w:rFonts w:cs="Arial"/>
                <w:szCs w:val="24"/>
                <w:lang w:val="en-US" w:eastAsia="en-US"/>
              </w:rPr>
              <w:t>No issues were raised and the 2033-23 budget was ratified.</w:t>
            </w:r>
          </w:p>
          <w:p w14:paraId="7A2879C2" w14:textId="77777777" w:rsidR="00C23DDE" w:rsidRDefault="00C23DDE" w:rsidP="00AC4C70">
            <w:pPr>
              <w:rPr>
                <w:rFonts w:cs="Arial"/>
                <w:szCs w:val="24"/>
                <w:lang w:val="en-US" w:eastAsia="en-US"/>
              </w:rPr>
            </w:pPr>
          </w:p>
          <w:p w14:paraId="42E1FDD5" w14:textId="77777777" w:rsidR="00C23DDE" w:rsidRDefault="00C23DDE" w:rsidP="00AC4C70">
            <w:pPr>
              <w:rPr>
                <w:rFonts w:cs="Arial"/>
                <w:szCs w:val="24"/>
                <w:lang w:val="en-US" w:eastAsia="en-US"/>
              </w:rPr>
            </w:pPr>
            <w:r>
              <w:rPr>
                <w:rFonts w:cs="Arial"/>
                <w:szCs w:val="24"/>
                <w:lang w:val="en-US" w:eastAsia="en-US"/>
              </w:rPr>
              <w:t>Three year budget.</w:t>
            </w:r>
          </w:p>
          <w:p w14:paraId="0CA0760B" w14:textId="67F57F65" w:rsidR="00251CF5" w:rsidRDefault="00C23DDE" w:rsidP="00AC4C70">
            <w:pPr>
              <w:rPr>
                <w:rFonts w:cs="Arial"/>
                <w:szCs w:val="24"/>
                <w:lang w:val="en-US" w:eastAsia="en-US"/>
              </w:rPr>
            </w:pPr>
            <w:r>
              <w:rPr>
                <w:rFonts w:cs="Arial"/>
                <w:szCs w:val="24"/>
                <w:lang w:val="en-US" w:eastAsia="en-US"/>
              </w:rPr>
              <w:t xml:space="preserve">This was reviewed by the committee. </w:t>
            </w:r>
            <w:r w:rsidR="00251CF5">
              <w:rPr>
                <w:rFonts w:cs="Arial"/>
                <w:szCs w:val="24"/>
                <w:lang w:val="en-US" w:eastAsia="en-US"/>
              </w:rPr>
              <w:t xml:space="preserve"> Energy costs are increasing by 300%. The budget will </w:t>
            </w:r>
            <w:r w:rsidR="008B67F4">
              <w:rPr>
                <w:rFonts w:cs="Arial"/>
                <w:szCs w:val="24"/>
                <w:lang w:val="en-US" w:eastAsia="en-US"/>
              </w:rPr>
              <w:t>be closely</w:t>
            </w:r>
            <w:r w:rsidR="00251CF5">
              <w:rPr>
                <w:rFonts w:cs="Arial"/>
                <w:szCs w:val="24"/>
                <w:lang w:val="en-US" w:eastAsia="en-US"/>
              </w:rPr>
              <w:t xml:space="preserve"> monitored. </w:t>
            </w:r>
          </w:p>
          <w:p w14:paraId="35573D04" w14:textId="09869F78" w:rsidR="00C23DDE" w:rsidRDefault="00C23DDE" w:rsidP="00AC4C70">
            <w:pPr>
              <w:rPr>
                <w:rFonts w:cs="Arial"/>
                <w:szCs w:val="24"/>
                <w:lang w:val="en-US" w:eastAsia="en-US"/>
              </w:rPr>
            </w:pPr>
            <w:r>
              <w:rPr>
                <w:rFonts w:cs="Arial"/>
                <w:szCs w:val="24"/>
                <w:lang w:val="en-US" w:eastAsia="en-US"/>
              </w:rPr>
              <w:lastRenderedPageBreak/>
              <w:t>The school is forecasting a cumulative revenue surplus of £91245 for 2022-23, a cumulative revenue deficit of £29,596 for 2023-24 and a cumulative revenue deficit of £231,457 for 2024-25.</w:t>
            </w:r>
          </w:p>
          <w:p w14:paraId="36024855" w14:textId="689D8968" w:rsidR="00C23DDE" w:rsidRDefault="00C23DDE" w:rsidP="00AC4C70">
            <w:pPr>
              <w:rPr>
                <w:rFonts w:cs="Arial"/>
                <w:szCs w:val="24"/>
                <w:lang w:val="en-US" w:eastAsia="en-US"/>
              </w:rPr>
            </w:pPr>
            <w:r>
              <w:rPr>
                <w:rFonts w:cs="Arial"/>
                <w:szCs w:val="24"/>
                <w:lang w:val="en-US" w:eastAsia="en-US"/>
              </w:rPr>
              <w:t xml:space="preserve">No issues were raised and the three year budget was approved. </w:t>
            </w:r>
          </w:p>
          <w:p w14:paraId="2E828CE7" w14:textId="77777777" w:rsidR="00C23DDE" w:rsidRDefault="00C23DDE" w:rsidP="00AC4C70">
            <w:pPr>
              <w:rPr>
                <w:rFonts w:cs="Arial"/>
                <w:szCs w:val="24"/>
                <w:lang w:val="en-US" w:eastAsia="en-US"/>
              </w:rPr>
            </w:pPr>
          </w:p>
          <w:p w14:paraId="518967B9" w14:textId="77777777" w:rsidR="00C23DDE" w:rsidRDefault="00C23DDE" w:rsidP="00AC4C70">
            <w:pPr>
              <w:rPr>
                <w:rFonts w:cs="Arial"/>
                <w:szCs w:val="24"/>
                <w:lang w:val="en-US" w:eastAsia="en-US"/>
              </w:rPr>
            </w:pPr>
            <w:r>
              <w:rPr>
                <w:rFonts w:cs="Arial"/>
                <w:szCs w:val="24"/>
                <w:lang w:val="en-US" w:eastAsia="en-US"/>
              </w:rPr>
              <w:t>Cashflow forecast</w:t>
            </w:r>
          </w:p>
          <w:p w14:paraId="6AC72492" w14:textId="7A508261" w:rsidR="00C23DDE" w:rsidRDefault="00583B24" w:rsidP="00AC4C70">
            <w:pPr>
              <w:rPr>
                <w:rFonts w:cs="Arial"/>
                <w:szCs w:val="24"/>
                <w:lang w:val="en-US" w:eastAsia="en-US"/>
              </w:rPr>
            </w:pPr>
            <w:r>
              <w:rPr>
                <w:rFonts w:cs="Arial"/>
                <w:szCs w:val="24"/>
                <w:lang w:val="en-US" w:eastAsia="en-US"/>
              </w:rPr>
              <w:t xml:space="preserve">No issues were </w:t>
            </w:r>
            <w:r w:rsidR="00C23DDE">
              <w:rPr>
                <w:rFonts w:cs="Arial"/>
                <w:szCs w:val="24"/>
                <w:lang w:val="en-US" w:eastAsia="en-US"/>
              </w:rPr>
              <w:t xml:space="preserve">raised and the cashflow forecast was ratified. </w:t>
            </w:r>
          </w:p>
          <w:p w14:paraId="7DA6AB29" w14:textId="28F207AD" w:rsidR="00583B24" w:rsidRDefault="00583B24" w:rsidP="00AC4C70">
            <w:pPr>
              <w:rPr>
                <w:rFonts w:cs="Arial"/>
                <w:szCs w:val="24"/>
                <w:lang w:val="en-US" w:eastAsia="en-US"/>
              </w:rPr>
            </w:pPr>
          </w:p>
          <w:p w14:paraId="681D53A2" w14:textId="68A10B65" w:rsidR="00583B24" w:rsidRDefault="00583B24" w:rsidP="00AC4C70">
            <w:pPr>
              <w:rPr>
                <w:rFonts w:cs="Arial"/>
                <w:szCs w:val="24"/>
                <w:lang w:val="en-US" w:eastAsia="en-US"/>
              </w:rPr>
            </w:pPr>
            <w:r>
              <w:rPr>
                <w:rFonts w:cs="Arial"/>
                <w:szCs w:val="24"/>
                <w:lang w:val="en-US" w:eastAsia="en-US"/>
              </w:rPr>
              <w:t>Changes to Nursery provision</w:t>
            </w:r>
          </w:p>
          <w:p w14:paraId="053EFF48" w14:textId="6C0DA493" w:rsidR="00583B24" w:rsidRDefault="00583B24" w:rsidP="00AC4C70">
            <w:pPr>
              <w:rPr>
                <w:rFonts w:cs="Arial"/>
                <w:szCs w:val="24"/>
                <w:lang w:val="en-US" w:eastAsia="en-US"/>
              </w:rPr>
            </w:pPr>
            <w:r>
              <w:rPr>
                <w:rFonts w:cs="Arial"/>
                <w:szCs w:val="24"/>
                <w:lang w:val="en-US" w:eastAsia="en-US"/>
              </w:rPr>
              <w:t xml:space="preserve">There will be two classes in </w:t>
            </w:r>
            <w:r w:rsidR="009819DB">
              <w:rPr>
                <w:rFonts w:cs="Arial"/>
                <w:szCs w:val="24"/>
                <w:lang w:val="en-US" w:eastAsia="en-US"/>
              </w:rPr>
              <w:t>Nursery</w:t>
            </w:r>
            <w:r w:rsidR="00866E61">
              <w:rPr>
                <w:rFonts w:cs="Arial"/>
                <w:szCs w:val="24"/>
                <w:lang w:val="en-US" w:eastAsia="en-US"/>
              </w:rPr>
              <w:t xml:space="preserve"> from September</w:t>
            </w:r>
            <w:r>
              <w:rPr>
                <w:rFonts w:cs="Arial"/>
                <w:szCs w:val="24"/>
                <w:lang w:val="en-US" w:eastAsia="en-US"/>
              </w:rPr>
              <w:t>. The school is changing its p</w:t>
            </w:r>
            <w:r w:rsidR="00F371D5">
              <w:rPr>
                <w:rFonts w:cs="Arial"/>
                <w:szCs w:val="24"/>
                <w:lang w:val="en-US" w:eastAsia="en-US"/>
              </w:rPr>
              <w:t>lanned</w:t>
            </w:r>
            <w:r>
              <w:rPr>
                <w:rFonts w:cs="Arial"/>
                <w:szCs w:val="24"/>
                <w:lang w:val="en-US" w:eastAsia="en-US"/>
              </w:rPr>
              <w:t xml:space="preserve"> admission numbers (PAN) to reflect the lower number of pupils. The lower number of pupils could be because the birth rate is lower or changes in parents work patterns. This model ensures that </w:t>
            </w:r>
            <w:r w:rsidR="00FE006C">
              <w:rPr>
                <w:rFonts w:cs="Arial"/>
                <w:szCs w:val="24"/>
                <w:lang w:val="en-US" w:eastAsia="en-US"/>
              </w:rPr>
              <w:t>t</w:t>
            </w:r>
            <w:r>
              <w:rPr>
                <w:rFonts w:cs="Arial"/>
                <w:szCs w:val="24"/>
                <w:lang w:val="en-US" w:eastAsia="en-US"/>
              </w:rPr>
              <w:t xml:space="preserve">he provision is financially viable. </w:t>
            </w:r>
          </w:p>
          <w:p w14:paraId="510E79FC" w14:textId="2640D45C" w:rsidR="00583B24" w:rsidRDefault="00583B24" w:rsidP="00AC4C70">
            <w:pPr>
              <w:rPr>
                <w:rFonts w:cs="Arial"/>
                <w:szCs w:val="24"/>
                <w:lang w:val="en-US" w:eastAsia="en-US"/>
              </w:rPr>
            </w:pPr>
          </w:p>
          <w:p w14:paraId="201F99C7" w14:textId="7DDACE0F" w:rsidR="00583B24" w:rsidRPr="00866E61" w:rsidRDefault="00583B24" w:rsidP="00AC4C70">
            <w:pPr>
              <w:rPr>
                <w:rFonts w:cs="Arial"/>
                <w:i/>
                <w:szCs w:val="24"/>
                <w:lang w:val="en-US" w:eastAsia="en-US"/>
              </w:rPr>
            </w:pPr>
            <w:r w:rsidRPr="00866E61">
              <w:rPr>
                <w:rFonts w:cs="Arial"/>
                <w:i/>
                <w:szCs w:val="24"/>
                <w:lang w:val="en-US" w:eastAsia="en-US"/>
              </w:rPr>
              <w:t>Q. Has the tender been competed for school meals?</w:t>
            </w:r>
          </w:p>
          <w:p w14:paraId="4E201BCC" w14:textId="58E03CAA" w:rsidR="00583B24" w:rsidRDefault="00583B24" w:rsidP="00AC4C70">
            <w:pPr>
              <w:rPr>
                <w:rFonts w:cs="Arial"/>
                <w:szCs w:val="24"/>
                <w:lang w:val="en-US" w:eastAsia="en-US"/>
              </w:rPr>
            </w:pPr>
            <w:r>
              <w:rPr>
                <w:rFonts w:cs="Arial"/>
                <w:szCs w:val="24"/>
                <w:lang w:val="en-US" w:eastAsia="en-US"/>
              </w:rPr>
              <w:t xml:space="preserve">Yes. The cook was </w:t>
            </w:r>
            <w:r w:rsidR="009819DB">
              <w:rPr>
                <w:rFonts w:cs="Arial"/>
                <w:szCs w:val="24"/>
                <w:lang w:val="en-US" w:eastAsia="en-US"/>
              </w:rPr>
              <w:t xml:space="preserve">not </w:t>
            </w:r>
            <w:r>
              <w:rPr>
                <w:rFonts w:cs="Arial"/>
                <w:szCs w:val="24"/>
                <w:lang w:val="en-US" w:eastAsia="en-US"/>
              </w:rPr>
              <w:t>involved</w:t>
            </w:r>
            <w:r w:rsidR="009819DB">
              <w:rPr>
                <w:rFonts w:cs="Arial"/>
                <w:szCs w:val="24"/>
                <w:lang w:val="en-US" w:eastAsia="en-US"/>
              </w:rPr>
              <w:t>, however a governor was involved</w:t>
            </w:r>
            <w:r>
              <w:rPr>
                <w:rFonts w:cs="Arial"/>
                <w:szCs w:val="24"/>
                <w:lang w:val="en-US" w:eastAsia="en-US"/>
              </w:rPr>
              <w:t xml:space="preserve"> and she attended two tender presentations. The school has chosen a new provider after being with the previous provider for 14 years. The school council were also involved in the bids and tasted food and used charts to record findings. They also asked a number of questions and articulated very well in feedback sessions. It was very positive to involve the school council. </w:t>
            </w:r>
          </w:p>
          <w:p w14:paraId="3085ED40" w14:textId="09371CC4" w:rsidR="00583B24" w:rsidRDefault="00583B24" w:rsidP="00AC4C70">
            <w:pPr>
              <w:rPr>
                <w:rFonts w:cs="Arial"/>
                <w:szCs w:val="24"/>
                <w:lang w:val="en-US" w:eastAsia="en-US"/>
              </w:rPr>
            </w:pPr>
          </w:p>
          <w:p w14:paraId="22573491" w14:textId="2B8A7702" w:rsidR="00583B24" w:rsidRPr="00866E61" w:rsidRDefault="00583B24" w:rsidP="00AC4C70">
            <w:pPr>
              <w:rPr>
                <w:rFonts w:cs="Arial"/>
                <w:i/>
                <w:szCs w:val="24"/>
                <w:lang w:val="en-US" w:eastAsia="en-US"/>
              </w:rPr>
            </w:pPr>
            <w:r w:rsidRPr="00866E61">
              <w:rPr>
                <w:rFonts w:cs="Arial"/>
                <w:i/>
                <w:szCs w:val="24"/>
                <w:lang w:val="en-US" w:eastAsia="en-US"/>
              </w:rPr>
              <w:t>Q. What are the cost implications?</w:t>
            </w:r>
          </w:p>
          <w:p w14:paraId="7A046203" w14:textId="2CB08140" w:rsidR="00583B24" w:rsidRDefault="00583B24" w:rsidP="00AC4C70">
            <w:pPr>
              <w:rPr>
                <w:rFonts w:cs="Arial"/>
                <w:szCs w:val="24"/>
                <w:lang w:val="en-US" w:eastAsia="en-US"/>
              </w:rPr>
            </w:pPr>
            <w:r>
              <w:rPr>
                <w:rFonts w:cs="Arial"/>
                <w:szCs w:val="24"/>
                <w:lang w:val="en-US" w:eastAsia="en-US"/>
              </w:rPr>
              <w:t xml:space="preserve">The meals are slightly more expensive, however, all the providers offered money back options of approximately £9,000 per year. School meal costs will increase from £2.20 to £2.30. Other schools in the cluster are charging £2.34 to £2.50 per meal. </w:t>
            </w:r>
          </w:p>
          <w:p w14:paraId="1A55DB17" w14:textId="7D8BFC00" w:rsidR="00583B24" w:rsidRPr="00866E61" w:rsidRDefault="00583B24" w:rsidP="00AC4C70">
            <w:pPr>
              <w:rPr>
                <w:rFonts w:cs="Arial"/>
                <w:i/>
                <w:szCs w:val="24"/>
                <w:lang w:val="en-US" w:eastAsia="en-US"/>
              </w:rPr>
            </w:pPr>
          </w:p>
          <w:p w14:paraId="7E4F7E90" w14:textId="11DC871E" w:rsidR="00583B24" w:rsidRPr="00866E61" w:rsidRDefault="00583B24" w:rsidP="00AC4C70">
            <w:pPr>
              <w:rPr>
                <w:rFonts w:cs="Arial"/>
                <w:i/>
                <w:szCs w:val="24"/>
                <w:lang w:val="en-US" w:eastAsia="en-US"/>
              </w:rPr>
            </w:pPr>
            <w:r w:rsidRPr="00866E61">
              <w:rPr>
                <w:rFonts w:cs="Arial"/>
                <w:i/>
                <w:szCs w:val="24"/>
                <w:lang w:val="en-US" w:eastAsia="en-US"/>
              </w:rPr>
              <w:t>Q. Are then any staffing implications?</w:t>
            </w:r>
          </w:p>
          <w:p w14:paraId="543850DB" w14:textId="3DA46767" w:rsidR="00583B24" w:rsidRDefault="00583B24" w:rsidP="00AC4C70">
            <w:pPr>
              <w:rPr>
                <w:rFonts w:cs="Arial"/>
                <w:szCs w:val="24"/>
                <w:lang w:val="en-US" w:eastAsia="en-US"/>
              </w:rPr>
            </w:pPr>
            <w:r>
              <w:rPr>
                <w:rFonts w:cs="Arial"/>
                <w:szCs w:val="24"/>
                <w:lang w:val="en-US" w:eastAsia="en-US"/>
              </w:rPr>
              <w:t xml:space="preserve">Staff will by TUPE’d across and there will be pay increases for the staff to bring them in line with other providers. </w:t>
            </w:r>
            <w:r w:rsidR="00251CF5">
              <w:rPr>
                <w:rFonts w:cs="Arial"/>
                <w:szCs w:val="24"/>
                <w:lang w:val="en-US" w:eastAsia="en-US"/>
              </w:rPr>
              <w:t xml:space="preserve">Contracts will be changed for staff that were working regular overtime. The hours will be included into contracts. </w:t>
            </w:r>
          </w:p>
          <w:p w14:paraId="671FB5FA" w14:textId="357259D9" w:rsidR="00251CF5" w:rsidRDefault="00251CF5" w:rsidP="00AC4C70">
            <w:pPr>
              <w:rPr>
                <w:rFonts w:cs="Arial"/>
                <w:szCs w:val="24"/>
                <w:lang w:val="en-US" w:eastAsia="en-US"/>
              </w:rPr>
            </w:pPr>
          </w:p>
          <w:p w14:paraId="7EED9F96" w14:textId="39703A43" w:rsidR="00251CF5" w:rsidRPr="00866E61" w:rsidRDefault="00251CF5" w:rsidP="00AC4C70">
            <w:pPr>
              <w:rPr>
                <w:rFonts w:cs="Arial"/>
                <w:i/>
                <w:szCs w:val="24"/>
                <w:lang w:val="en-US" w:eastAsia="en-US"/>
              </w:rPr>
            </w:pPr>
            <w:r w:rsidRPr="00866E61">
              <w:rPr>
                <w:rFonts w:cs="Arial"/>
                <w:i/>
                <w:szCs w:val="24"/>
                <w:lang w:val="en-US" w:eastAsia="en-US"/>
              </w:rPr>
              <w:t>Q. Who is the new provider?</w:t>
            </w:r>
          </w:p>
          <w:p w14:paraId="2177DD88" w14:textId="7FD71A24" w:rsidR="00251CF5" w:rsidRDefault="00251CF5" w:rsidP="00AC4C70">
            <w:pPr>
              <w:rPr>
                <w:rFonts w:cs="Arial"/>
                <w:szCs w:val="24"/>
                <w:lang w:val="en-US" w:eastAsia="en-US"/>
              </w:rPr>
            </w:pPr>
            <w:r>
              <w:rPr>
                <w:rFonts w:cs="Arial"/>
                <w:szCs w:val="24"/>
                <w:lang w:val="en-US" w:eastAsia="en-US"/>
              </w:rPr>
              <w:t xml:space="preserve">Aspens. They are coming into the school next week. </w:t>
            </w:r>
          </w:p>
          <w:p w14:paraId="5B1FE3C9" w14:textId="37063604" w:rsidR="00251CF5" w:rsidRDefault="00251CF5" w:rsidP="00AC4C70">
            <w:pPr>
              <w:rPr>
                <w:rFonts w:cs="Arial"/>
                <w:szCs w:val="24"/>
                <w:lang w:val="en-US" w:eastAsia="en-US"/>
              </w:rPr>
            </w:pPr>
            <w:r>
              <w:rPr>
                <w:rFonts w:cs="Arial"/>
                <w:szCs w:val="24"/>
                <w:lang w:val="en-US" w:eastAsia="en-US"/>
              </w:rPr>
              <w:t xml:space="preserve">Governors asked if they could sample the food at the next meeting. They are also going prepare food for staff on organised days. </w:t>
            </w:r>
          </w:p>
          <w:p w14:paraId="0452FE90" w14:textId="3F349CAC" w:rsidR="00251CF5" w:rsidRDefault="00251CF5" w:rsidP="00AC4C70">
            <w:pPr>
              <w:rPr>
                <w:rFonts w:cs="Arial"/>
                <w:szCs w:val="24"/>
                <w:lang w:val="en-US" w:eastAsia="en-US"/>
              </w:rPr>
            </w:pPr>
            <w:r>
              <w:rPr>
                <w:rFonts w:cs="Arial"/>
                <w:szCs w:val="24"/>
                <w:lang w:val="en-US" w:eastAsia="en-US"/>
              </w:rPr>
              <w:t>Aspens use a different back office system</w:t>
            </w:r>
            <w:r w:rsidR="00866E61">
              <w:rPr>
                <w:rFonts w:cs="Arial"/>
                <w:szCs w:val="24"/>
                <w:lang w:val="en-US" w:eastAsia="en-US"/>
              </w:rPr>
              <w:t xml:space="preserve"> that the school will need to adapt to</w:t>
            </w:r>
            <w:r>
              <w:rPr>
                <w:rFonts w:cs="Arial"/>
                <w:szCs w:val="24"/>
                <w:lang w:val="en-US" w:eastAsia="en-US"/>
              </w:rPr>
              <w:t>.</w:t>
            </w:r>
          </w:p>
          <w:p w14:paraId="37BC6A73" w14:textId="27F7468D" w:rsidR="00251CF5" w:rsidRDefault="00251CF5" w:rsidP="00AC4C70">
            <w:pPr>
              <w:rPr>
                <w:rFonts w:cs="Arial"/>
                <w:szCs w:val="24"/>
                <w:lang w:val="en-US" w:eastAsia="en-US"/>
              </w:rPr>
            </w:pPr>
            <w:r>
              <w:rPr>
                <w:rFonts w:cs="Arial"/>
                <w:szCs w:val="24"/>
                <w:lang w:val="en-US" w:eastAsia="en-US"/>
              </w:rPr>
              <w:t xml:space="preserve">This is a three year contract with a one year extension option. </w:t>
            </w:r>
          </w:p>
          <w:p w14:paraId="3FF4C5D3" w14:textId="27731DA8" w:rsidR="00251CF5" w:rsidRDefault="00251CF5" w:rsidP="00AC4C70">
            <w:pPr>
              <w:rPr>
                <w:rFonts w:cs="Arial"/>
                <w:szCs w:val="24"/>
                <w:lang w:val="en-US" w:eastAsia="en-US"/>
              </w:rPr>
            </w:pPr>
          </w:p>
          <w:p w14:paraId="064572CD" w14:textId="40E79293" w:rsidR="00251CF5" w:rsidRDefault="00251CF5" w:rsidP="00AC4C70">
            <w:pPr>
              <w:rPr>
                <w:rFonts w:cs="Arial"/>
                <w:szCs w:val="24"/>
                <w:lang w:val="en-US" w:eastAsia="en-US"/>
              </w:rPr>
            </w:pPr>
            <w:r>
              <w:rPr>
                <w:rFonts w:cs="Arial"/>
                <w:szCs w:val="24"/>
                <w:lang w:val="en-US" w:eastAsia="en-US"/>
              </w:rPr>
              <w:t xml:space="preserve">Governors will need to approve the new supplier and the HT agreed to email out the bids for approval, to governors.  Aspens was recommended for the quality of food. </w:t>
            </w:r>
          </w:p>
          <w:p w14:paraId="0EEEDF1B" w14:textId="077D4E3A" w:rsidR="00251CF5" w:rsidRDefault="00251CF5" w:rsidP="00AC4C70">
            <w:pPr>
              <w:rPr>
                <w:rFonts w:cs="Arial"/>
                <w:szCs w:val="24"/>
                <w:lang w:val="en-US" w:eastAsia="en-US"/>
              </w:rPr>
            </w:pPr>
          </w:p>
          <w:p w14:paraId="6D2EC449" w14:textId="0579D2A1" w:rsidR="00251CF5" w:rsidRDefault="00251CF5" w:rsidP="00AC4C70">
            <w:pPr>
              <w:rPr>
                <w:rFonts w:cs="Arial"/>
                <w:szCs w:val="24"/>
                <w:lang w:val="en-US" w:eastAsia="en-US"/>
              </w:rPr>
            </w:pPr>
            <w:r>
              <w:rPr>
                <w:rFonts w:cs="Arial"/>
                <w:szCs w:val="24"/>
                <w:lang w:val="en-US" w:eastAsia="en-US"/>
              </w:rPr>
              <w:t>Attendance</w:t>
            </w:r>
          </w:p>
          <w:p w14:paraId="2D922143" w14:textId="0938D6F5" w:rsidR="00251CF5" w:rsidRDefault="008C6C6D" w:rsidP="00AC4C70">
            <w:pPr>
              <w:rPr>
                <w:rFonts w:cs="Arial"/>
                <w:szCs w:val="24"/>
                <w:lang w:val="en-US" w:eastAsia="en-US"/>
              </w:rPr>
            </w:pPr>
            <w:r>
              <w:rPr>
                <w:rFonts w:cs="Arial"/>
                <w:szCs w:val="24"/>
                <w:lang w:val="en-US" w:eastAsia="en-US"/>
              </w:rPr>
              <w:t>The school has a new portal for staff attendance which will provide more transparency.</w:t>
            </w:r>
          </w:p>
          <w:p w14:paraId="3CC90344" w14:textId="39BDB7AC" w:rsidR="00AC4C70" w:rsidRDefault="00AC4C70" w:rsidP="00AC4C70">
            <w:pPr>
              <w:rPr>
                <w:rFonts w:cs="Arial"/>
                <w:szCs w:val="24"/>
                <w:lang w:val="en-US" w:eastAsia="en-US"/>
              </w:rPr>
            </w:pPr>
          </w:p>
          <w:p w14:paraId="76953C0E" w14:textId="7A53C4A1" w:rsidR="00AC4C70" w:rsidRDefault="00AC4C70" w:rsidP="00AC4C70">
            <w:pPr>
              <w:rPr>
                <w:rFonts w:cs="Arial"/>
                <w:szCs w:val="24"/>
                <w:lang w:val="en-US" w:eastAsia="en-US"/>
              </w:rPr>
            </w:pPr>
            <w:r>
              <w:rPr>
                <w:rFonts w:cs="Arial"/>
                <w:szCs w:val="24"/>
                <w:u w:val="single"/>
                <w:lang w:val="en-US" w:eastAsia="en-US"/>
              </w:rPr>
              <w:t xml:space="preserve">Curriculum &amp; Wellbeing Committee </w:t>
            </w:r>
            <w:r w:rsidR="008C6C6D">
              <w:rPr>
                <w:rFonts w:cs="Arial"/>
                <w:szCs w:val="24"/>
                <w:u w:val="single"/>
                <w:lang w:val="en-US" w:eastAsia="en-US"/>
              </w:rPr>
              <w:t xml:space="preserve">18..5.22 </w:t>
            </w:r>
            <w:r>
              <w:rPr>
                <w:rFonts w:cs="Arial"/>
                <w:szCs w:val="24"/>
                <w:u w:val="single"/>
                <w:lang w:val="en-US" w:eastAsia="en-US"/>
              </w:rPr>
              <w:t>overview</w:t>
            </w:r>
          </w:p>
          <w:p w14:paraId="0D735C1D" w14:textId="191575C2" w:rsidR="00AC4C70" w:rsidRDefault="00AC4C70" w:rsidP="00AC4C70">
            <w:pPr>
              <w:rPr>
                <w:rFonts w:cs="Arial"/>
                <w:szCs w:val="24"/>
                <w:lang w:val="en-US" w:eastAsia="en-US"/>
              </w:rPr>
            </w:pPr>
            <w:r>
              <w:rPr>
                <w:rFonts w:cs="Arial"/>
                <w:szCs w:val="24"/>
                <w:lang w:val="en-US" w:eastAsia="en-US"/>
              </w:rPr>
              <w:t xml:space="preserve">The Chair of the Curriculum &amp; </w:t>
            </w:r>
            <w:r w:rsidR="008C6C6D">
              <w:rPr>
                <w:rFonts w:cs="Arial"/>
                <w:szCs w:val="24"/>
                <w:lang w:val="en-US" w:eastAsia="en-US"/>
              </w:rPr>
              <w:t>Wellbeing Committee provided a</w:t>
            </w:r>
            <w:r>
              <w:rPr>
                <w:rFonts w:cs="Arial"/>
                <w:szCs w:val="24"/>
                <w:lang w:val="en-US" w:eastAsia="en-US"/>
              </w:rPr>
              <w:t xml:space="preserve"> summary of the latest meeting.</w:t>
            </w:r>
          </w:p>
          <w:p w14:paraId="1E7C9D2A" w14:textId="09CD635E" w:rsidR="00AC4C70" w:rsidRDefault="00AC4C70" w:rsidP="00AC4C70">
            <w:pPr>
              <w:rPr>
                <w:rFonts w:cs="Arial"/>
                <w:szCs w:val="24"/>
                <w:lang w:val="en-US" w:eastAsia="en-US"/>
              </w:rPr>
            </w:pPr>
          </w:p>
          <w:p w14:paraId="3DC03686" w14:textId="1B600B36" w:rsidR="00AC4C70" w:rsidRDefault="008C6C6D" w:rsidP="00AC4C70">
            <w:pPr>
              <w:rPr>
                <w:szCs w:val="24"/>
                <w:lang w:val="en-US"/>
              </w:rPr>
            </w:pPr>
            <w:r>
              <w:rPr>
                <w:rFonts w:cs="Arial"/>
                <w:szCs w:val="24"/>
                <w:lang w:val="en-US" w:eastAsia="en-US"/>
              </w:rPr>
              <w:t xml:space="preserve">All governors were tasked with reading part 1 and part 2 of Keeping Children Safe in Education (KCSIE) 2021. A new version will be issued in September 2022. The clerk agreed to send the changes summary to the HT and Chair. </w:t>
            </w:r>
          </w:p>
          <w:p w14:paraId="4B76B4EF" w14:textId="307F9706" w:rsidR="008C6C6D" w:rsidRDefault="008C6C6D" w:rsidP="00AC4C70">
            <w:pPr>
              <w:rPr>
                <w:szCs w:val="24"/>
                <w:lang w:val="en-US"/>
              </w:rPr>
            </w:pPr>
          </w:p>
          <w:p w14:paraId="56FC4133" w14:textId="36377D71" w:rsidR="00AC4C70" w:rsidRDefault="008C6C6D" w:rsidP="00AC4C70">
            <w:pPr>
              <w:rPr>
                <w:szCs w:val="24"/>
                <w:lang w:val="en-US"/>
              </w:rPr>
            </w:pPr>
            <w:r>
              <w:rPr>
                <w:szCs w:val="24"/>
                <w:lang w:val="en-US"/>
              </w:rPr>
              <w:t>Any governor who has not sent</w:t>
            </w:r>
            <w:r w:rsidR="00FE006C">
              <w:rPr>
                <w:szCs w:val="24"/>
                <w:lang w:val="en-US"/>
              </w:rPr>
              <w:t xml:space="preserve"> a pen profile and portrait was</w:t>
            </w:r>
            <w:r>
              <w:rPr>
                <w:szCs w:val="24"/>
                <w:lang w:val="en-US"/>
              </w:rPr>
              <w:t xml:space="preserve"> asked to complete this. </w:t>
            </w:r>
          </w:p>
          <w:p w14:paraId="5BD55882" w14:textId="09D43A49" w:rsidR="008C6C6D" w:rsidRDefault="008C6C6D" w:rsidP="00AC4C70">
            <w:pPr>
              <w:rPr>
                <w:szCs w:val="24"/>
                <w:lang w:val="en-US"/>
              </w:rPr>
            </w:pPr>
            <w:r>
              <w:rPr>
                <w:szCs w:val="24"/>
                <w:lang w:val="en-US"/>
              </w:rPr>
              <w:lastRenderedPageBreak/>
              <w:t xml:space="preserve">Governors fed back on pupil progress with subject leaders in the meeting held in the afternoon. They covered Art. Music, Humanities, DT, </w:t>
            </w:r>
            <w:r w:rsidR="005C7241">
              <w:rPr>
                <w:szCs w:val="24"/>
                <w:lang w:val="en-US"/>
              </w:rPr>
              <w:t>Science</w:t>
            </w:r>
            <w:r w:rsidR="009A0738">
              <w:rPr>
                <w:szCs w:val="24"/>
                <w:lang w:val="en-US"/>
              </w:rPr>
              <w:t>,</w:t>
            </w:r>
            <w:r w:rsidR="005C7241">
              <w:rPr>
                <w:szCs w:val="24"/>
                <w:lang w:val="en-US"/>
              </w:rPr>
              <w:t xml:space="preserve"> </w:t>
            </w:r>
            <w:r>
              <w:rPr>
                <w:szCs w:val="24"/>
                <w:lang w:val="en-US"/>
              </w:rPr>
              <w:t>computing, personal health and social education (PHSE), mathematics and English.</w:t>
            </w:r>
            <w:r w:rsidR="005C7241">
              <w:rPr>
                <w:szCs w:val="24"/>
                <w:lang w:val="en-US"/>
              </w:rPr>
              <w:t xml:space="preserve"> They noted that some subjects had developed more fully than others. Spring progress data was reviewed and governors found this to be useful. </w:t>
            </w:r>
          </w:p>
          <w:p w14:paraId="7AB1CF01" w14:textId="7C848F9F" w:rsidR="002D24E8" w:rsidRDefault="002D24E8" w:rsidP="00AC4C70">
            <w:pPr>
              <w:rPr>
                <w:szCs w:val="24"/>
                <w:lang w:val="en-US"/>
              </w:rPr>
            </w:pPr>
          </w:p>
          <w:p w14:paraId="08DEBA71" w14:textId="18C6A2B4" w:rsidR="005C7241" w:rsidRDefault="005C7241" w:rsidP="00AC4C70">
            <w:pPr>
              <w:rPr>
                <w:szCs w:val="24"/>
                <w:lang w:val="en-US"/>
              </w:rPr>
            </w:pPr>
            <w:r>
              <w:rPr>
                <w:szCs w:val="24"/>
                <w:lang w:val="en-US"/>
              </w:rPr>
              <w:t xml:space="preserve">SATS results are due at the end of the academic year and these will be on the agenda for the next governing body meeting in September. </w:t>
            </w:r>
          </w:p>
          <w:p w14:paraId="175C9508" w14:textId="4CF0D6DE" w:rsidR="005C7241" w:rsidRDefault="005C7241" w:rsidP="00AC4C70">
            <w:pPr>
              <w:rPr>
                <w:szCs w:val="24"/>
                <w:lang w:val="en-US"/>
              </w:rPr>
            </w:pPr>
          </w:p>
          <w:p w14:paraId="4E6FE780" w14:textId="3134502F" w:rsidR="005C7241" w:rsidRPr="00866E61" w:rsidRDefault="005C7241" w:rsidP="00AC4C70">
            <w:pPr>
              <w:rPr>
                <w:i/>
                <w:szCs w:val="24"/>
                <w:lang w:val="en-US"/>
              </w:rPr>
            </w:pPr>
            <w:r w:rsidRPr="00866E61">
              <w:rPr>
                <w:i/>
                <w:szCs w:val="24"/>
                <w:lang w:val="en-US"/>
              </w:rPr>
              <w:t>Q. Are these the first results for three years?</w:t>
            </w:r>
          </w:p>
          <w:p w14:paraId="3EF4F0B8" w14:textId="67993034" w:rsidR="005C7241" w:rsidRDefault="005C7241" w:rsidP="00AC4C70">
            <w:pPr>
              <w:rPr>
                <w:szCs w:val="24"/>
                <w:lang w:val="en-US"/>
              </w:rPr>
            </w:pPr>
            <w:r>
              <w:rPr>
                <w:szCs w:val="24"/>
                <w:lang w:val="en-US"/>
              </w:rPr>
              <w:t xml:space="preserve">Yes. </w:t>
            </w:r>
          </w:p>
          <w:p w14:paraId="7ADB3253" w14:textId="6445D573" w:rsidR="005C7241" w:rsidRDefault="005C7241" w:rsidP="00AC4C70">
            <w:pPr>
              <w:rPr>
                <w:szCs w:val="24"/>
                <w:lang w:val="en-US"/>
              </w:rPr>
            </w:pPr>
          </w:p>
          <w:p w14:paraId="661A9A6E" w14:textId="735532AD" w:rsidR="005C7241" w:rsidRPr="00866E61" w:rsidRDefault="005C7241" w:rsidP="00AC4C70">
            <w:pPr>
              <w:rPr>
                <w:i/>
                <w:szCs w:val="24"/>
                <w:lang w:val="en-US"/>
              </w:rPr>
            </w:pPr>
            <w:r w:rsidRPr="00866E61">
              <w:rPr>
                <w:i/>
                <w:szCs w:val="24"/>
                <w:lang w:val="en-US"/>
              </w:rPr>
              <w:t>Q. Are the results published?</w:t>
            </w:r>
          </w:p>
          <w:p w14:paraId="2685FB67" w14:textId="47B2F9BE" w:rsidR="005C7241" w:rsidRDefault="005C7241" w:rsidP="00AC4C70">
            <w:pPr>
              <w:rPr>
                <w:szCs w:val="24"/>
                <w:lang w:val="en-US"/>
              </w:rPr>
            </w:pPr>
            <w:r>
              <w:rPr>
                <w:szCs w:val="24"/>
                <w:lang w:val="en-US"/>
              </w:rPr>
              <w:t xml:space="preserve">There will not be any league tables, although the school can put the results on the website. </w:t>
            </w:r>
          </w:p>
          <w:p w14:paraId="3823D38D" w14:textId="697CB222" w:rsidR="005C7241" w:rsidRDefault="005C7241" w:rsidP="00AC4C70">
            <w:pPr>
              <w:rPr>
                <w:szCs w:val="24"/>
                <w:lang w:val="en-US"/>
              </w:rPr>
            </w:pPr>
          </w:p>
          <w:p w14:paraId="6FCABB35" w14:textId="138EC618" w:rsidR="005C7241" w:rsidRDefault="005C7241" w:rsidP="00AC4C70">
            <w:pPr>
              <w:rPr>
                <w:szCs w:val="24"/>
                <w:lang w:val="en-US"/>
              </w:rPr>
            </w:pPr>
            <w:r>
              <w:rPr>
                <w:szCs w:val="24"/>
                <w:lang w:val="en-US"/>
              </w:rPr>
              <w:t>The quality assurance (QA) report was also reviewed. This covered PHSE and religious education (R.E.)</w:t>
            </w:r>
          </w:p>
          <w:p w14:paraId="3F4438C4" w14:textId="058D77F1" w:rsidR="005C7241" w:rsidRDefault="005C7241" w:rsidP="00AC4C70">
            <w:pPr>
              <w:rPr>
                <w:szCs w:val="24"/>
                <w:lang w:val="en-US"/>
              </w:rPr>
            </w:pPr>
          </w:p>
          <w:p w14:paraId="1F3EFB3F" w14:textId="6A3908C6" w:rsidR="005C7241" w:rsidRPr="005C7241" w:rsidRDefault="005C7241" w:rsidP="00AC4C70">
            <w:pPr>
              <w:rPr>
                <w:i/>
                <w:sz w:val="20"/>
                <w:lang w:val="en-US"/>
              </w:rPr>
            </w:pPr>
            <w:r w:rsidRPr="005C7241">
              <w:rPr>
                <w:i/>
                <w:sz w:val="20"/>
                <w:lang w:val="en-US"/>
              </w:rPr>
              <w:t xml:space="preserve">*Sami Khan joined the meeting. </w:t>
            </w:r>
          </w:p>
          <w:p w14:paraId="186C9FCD" w14:textId="4577C507" w:rsidR="005C7241" w:rsidRDefault="005C7241" w:rsidP="00AC4C70">
            <w:pPr>
              <w:rPr>
                <w:szCs w:val="24"/>
                <w:lang w:val="en-US"/>
              </w:rPr>
            </w:pPr>
          </w:p>
          <w:p w14:paraId="1ECE7D27" w14:textId="58AD5CF6" w:rsidR="005C7241" w:rsidRDefault="005C7241" w:rsidP="00AC4C70">
            <w:pPr>
              <w:rPr>
                <w:szCs w:val="24"/>
                <w:lang w:val="en-US"/>
              </w:rPr>
            </w:pPr>
            <w:r>
              <w:rPr>
                <w:szCs w:val="24"/>
                <w:lang w:val="en-US"/>
              </w:rPr>
              <w:t xml:space="preserve">The HT advised governors that the QA professional visits the school three times per year. </w:t>
            </w:r>
          </w:p>
          <w:p w14:paraId="0DD43FFB" w14:textId="50ED8152" w:rsidR="005C7241" w:rsidRDefault="005C7241" w:rsidP="00AC4C70">
            <w:pPr>
              <w:rPr>
                <w:szCs w:val="24"/>
                <w:lang w:val="en-US"/>
              </w:rPr>
            </w:pPr>
          </w:p>
          <w:p w14:paraId="42871A8E" w14:textId="47D9D274" w:rsidR="005C7241" w:rsidRPr="00866E61" w:rsidRDefault="005C7241" w:rsidP="00AC4C70">
            <w:pPr>
              <w:rPr>
                <w:i/>
                <w:szCs w:val="24"/>
                <w:lang w:val="en-US"/>
              </w:rPr>
            </w:pPr>
            <w:r w:rsidRPr="00866E61">
              <w:rPr>
                <w:i/>
                <w:szCs w:val="24"/>
                <w:lang w:val="en-US"/>
              </w:rPr>
              <w:t>Q. Does the school choose the topics to be reviewed?</w:t>
            </w:r>
          </w:p>
          <w:p w14:paraId="0A6B8E9A" w14:textId="31A8B1BF" w:rsidR="005C7241" w:rsidRDefault="005C7241" w:rsidP="00AC4C70">
            <w:pPr>
              <w:rPr>
                <w:szCs w:val="24"/>
                <w:lang w:val="en-US"/>
              </w:rPr>
            </w:pPr>
            <w:r>
              <w:rPr>
                <w:szCs w:val="24"/>
                <w:lang w:val="en-US"/>
              </w:rPr>
              <w:t xml:space="preserve">No. The LA choose. </w:t>
            </w:r>
          </w:p>
          <w:p w14:paraId="2FB7B598" w14:textId="186D437D" w:rsidR="005C7241" w:rsidRDefault="005C7241" w:rsidP="00AC4C70">
            <w:pPr>
              <w:rPr>
                <w:szCs w:val="24"/>
                <w:lang w:val="en-US"/>
              </w:rPr>
            </w:pPr>
          </w:p>
          <w:p w14:paraId="32C2D074" w14:textId="3F15AED7" w:rsidR="005C7241" w:rsidRPr="00866E61" w:rsidRDefault="005C7241" w:rsidP="00AC4C70">
            <w:pPr>
              <w:rPr>
                <w:i/>
                <w:szCs w:val="24"/>
                <w:lang w:val="en-US"/>
              </w:rPr>
            </w:pPr>
            <w:r w:rsidRPr="00866E61">
              <w:rPr>
                <w:i/>
                <w:szCs w:val="24"/>
                <w:lang w:val="en-US"/>
              </w:rPr>
              <w:t>Q. Are Y2 SATS externally marked?</w:t>
            </w:r>
          </w:p>
          <w:p w14:paraId="3DE145FF" w14:textId="4B122AA3" w:rsidR="005C7241" w:rsidRDefault="005C7241" w:rsidP="00AC4C70">
            <w:pPr>
              <w:rPr>
                <w:szCs w:val="24"/>
                <w:lang w:val="en-US"/>
              </w:rPr>
            </w:pPr>
            <w:r>
              <w:rPr>
                <w:szCs w:val="24"/>
                <w:lang w:val="en-US"/>
              </w:rPr>
              <w:t xml:space="preserve">The school marks the papers and submits them for checking. </w:t>
            </w:r>
          </w:p>
          <w:p w14:paraId="12FA7C52" w14:textId="77777777" w:rsidR="005C7241" w:rsidRDefault="005C7241" w:rsidP="00AC4C70">
            <w:pPr>
              <w:rPr>
                <w:szCs w:val="24"/>
                <w:lang w:val="en-US"/>
              </w:rPr>
            </w:pPr>
          </w:p>
          <w:p w14:paraId="261E82DD" w14:textId="30466A66" w:rsidR="002D24E8" w:rsidRPr="00AC4C70" w:rsidRDefault="002D24E8" w:rsidP="00AC4C70">
            <w:pPr>
              <w:rPr>
                <w:rFonts w:cs="Arial"/>
                <w:szCs w:val="24"/>
                <w:lang w:val="en-US" w:eastAsia="en-US"/>
              </w:rPr>
            </w:pPr>
            <w:r>
              <w:rPr>
                <w:szCs w:val="24"/>
                <w:lang w:val="en-US"/>
              </w:rPr>
              <w:t>The contents of the minutes f</w:t>
            </w:r>
            <w:r w:rsidR="005C7241">
              <w:rPr>
                <w:szCs w:val="24"/>
                <w:lang w:val="en-US"/>
              </w:rPr>
              <w:t>rom the committ</w:t>
            </w:r>
            <w:r>
              <w:rPr>
                <w:szCs w:val="24"/>
                <w:lang w:val="en-US"/>
              </w:rPr>
              <w:t>ee meetings were noted.</w:t>
            </w:r>
          </w:p>
          <w:p w14:paraId="607DB869" w14:textId="2659C8EA" w:rsidR="00AC4C70" w:rsidRPr="00843B93" w:rsidRDefault="00AC4C70" w:rsidP="00AC4C70">
            <w:pPr>
              <w:rPr>
                <w:rFonts w:cs="Arial"/>
                <w:szCs w:val="24"/>
                <w:lang w:val="en-US" w:eastAsia="en-US"/>
              </w:rPr>
            </w:pPr>
          </w:p>
        </w:tc>
      </w:tr>
      <w:tr w:rsidR="00EB6C8D" w:rsidRPr="00EB6C8D" w14:paraId="278376C0" w14:textId="77777777" w:rsidTr="00EB7914">
        <w:tc>
          <w:tcPr>
            <w:tcW w:w="660" w:type="dxa"/>
          </w:tcPr>
          <w:p w14:paraId="1098F331" w14:textId="4BB82FEB" w:rsidR="0065527E" w:rsidRPr="00EB6C8D" w:rsidRDefault="0065527E" w:rsidP="0065527E">
            <w:pPr>
              <w:pStyle w:val="Heading1"/>
              <w:rPr>
                <w:color w:val="auto"/>
                <w:sz w:val="24"/>
              </w:rPr>
            </w:pPr>
          </w:p>
        </w:tc>
        <w:tc>
          <w:tcPr>
            <w:tcW w:w="6807" w:type="dxa"/>
          </w:tcPr>
          <w:p w14:paraId="56B666E1" w14:textId="77777777" w:rsidR="0065527E" w:rsidRPr="00EB6C8D" w:rsidRDefault="0065527E" w:rsidP="0065527E">
            <w:pPr>
              <w:pStyle w:val="Heading1"/>
              <w:rPr>
                <w:color w:val="auto"/>
                <w:sz w:val="24"/>
              </w:rPr>
            </w:pPr>
            <w:r w:rsidRPr="00EB6C8D">
              <w:rPr>
                <w:color w:val="auto"/>
                <w:sz w:val="24"/>
              </w:rPr>
              <w:t>Actions or decisions</w:t>
            </w:r>
          </w:p>
        </w:tc>
        <w:tc>
          <w:tcPr>
            <w:tcW w:w="1464" w:type="dxa"/>
          </w:tcPr>
          <w:p w14:paraId="2E95BBE7" w14:textId="77777777" w:rsidR="0065527E" w:rsidRPr="00EB6C8D" w:rsidRDefault="0065527E" w:rsidP="0065527E">
            <w:pPr>
              <w:rPr>
                <w:rFonts w:cs="Arial"/>
                <w:b/>
                <w:szCs w:val="24"/>
              </w:rPr>
            </w:pPr>
            <w:r w:rsidRPr="00EB6C8D">
              <w:rPr>
                <w:rFonts w:cs="Arial"/>
                <w:b/>
                <w:szCs w:val="24"/>
              </w:rPr>
              <w:t>Owner</w:t>
            </w:r>
          </w:p>
        </w:tc>
        <w:tc>
          <w:tcPr>
            <w:tcW w:w="1377" w:type="dxa"/>
          </w:tcPr>
          <w:p w14:paraId="4156518D" w14:textId="77777777" w:rsidR="0065527E" w:rsidRPr="00EB6C8D" w:rsidRDefault="0065527E" w:rsidP="0065527E">
            <w:pPr>
              <w:rPr>
                <w:rFonts w:cs="Arial"/>
                <w:b/>
                <w:szCs w:val="24"/>
              </w:rPr>
            </w:pPr>
            <w:r w:rsidRPr="00EB6C8D">
              <w:rPr>
                <w:rFonts w:cs="Arial"/>
                <w:b/>
                <w:szCs w:val="24"/>
              </w:rPr>
              <w:t>Timescale</w:t>
            </w:r>
          </w:p>
        </w:tc>
      </w:tr>
      <w:tr w:rsidR="00466874" w:rsidRPr="00EB6C8D" w14:paraId="5073A685" w14:textId="77777777" w:rsidTr="00EB7914">
        <w:tc>
          <w:tcPr>
            <w:tcW w:w="660" w:type="dxa"/>
          </w:tcPr>
          <w:p w14:paraId="05C3F3BF" w14:textId="54F1A783" w:rsidR="00466874" w:rsidRPr="00B666C6" w:rsidRDefault="00466874" w:rsidP="0065527E">
            <w:pPr>
              <w:pStyle w:val="Heading1"/>
              <w:rPr>
                <w:b w:val="0"/>
                <w:color w:val="auto"/>
                <w:sz w:val="24"/>
              </w:rPr>
            </w:pPr>
          </w:p>
        </w:tc>
        <w:tc>
          <w:tcPr>
            <w:tcW w:w="6807" w:type="dxa"/>
          </w:tcPr>
          <w:p w14:paraId="70CA03CA" w14:textId="5F0923C5" w:rsidR="005C7241" w:rsidRDefault="00251CF5" w:rsidP="005C7241">
            <w:pPr>
              <w:pStyle w:val="Heading1"/>
              <w:numPr>
                <w:ilvl w:val="0"/>
                <w:numId w:val="10"/>
              </w:numPr>
              <w:rPr>
                <w:b w:val="0"/>
                <w:color w:val="auto"/>
                <w:sz w:val="24"/>
              </w:rPr>
            </w:pPr>
            <w:r>
              <w:rPr>
                <w:b w:val="0"/>
                <w:color w:val="auto"/>
                <w:sz w:val="24"/>
              </w:rPr>
              <w:t>2021-22 budget closedown ratified</w:t>
            </w:r>
          </w:p>
          <w:p w14:paraId="7CAE2D2E" w14:textId="2FE5D142" w:rsidR="005C7241" w:rsidRDefault="005C7241" w:rsidP="005C7241">
            <w:pPr>
              <w:rPr>
                <w:lang w:val="en-US" w:eastAsia="en-US"/>
              </w:rPr>
            </w:pPr>
          </w:p>
          <w:p w14:paraId="1E99A007" w14:textId="77777777" w:rsidR="009A0738" w:rsidRPr="005C7241" w:rsidRDefault="009A0738" w:rsidP="005C7241">
            <w:pPr>
              <w:rPr>
                <w:lang w:val="en-US" w:eastAsia="en-US"/>
              </w:rPr>
            </w:pPr>
          </w:p>
          <w:p w14:paraId="12A8170B" w14:textId="58882623" w:rsidR="00251CF5" w:rsidRDefault="00251CF5" w:rsidP="00251CF5">
            <w:pPr>
              <w:pStyle w:val="ListParagraph"/>
              <w:numPr>
                <w:ilvl w:val="0"/>
                <w:numId w:val="10"/>
              </w:numPr>
              <w:rPr>
                <w:lang w:val="en-US" w:eastAsia="en-US"/>
              </w:rPr>
            </w:pPr>
            <w:r>
              <w:rPr>
                <w:lang w:val="en-US" w:eastAsia="en-US"/>
              </w:rPr>
              <w:t>2022-23 budget ratified</w:t>
            </w:r>
          </w:p>
          <w:p w14:paraId="7A2BE26E" w14:textId="4757457D" w:rsidR="005C7241" w:rsidRDefault="005C7241" w:rsidP="005C7241">
            <w:pPr>
              <w:pStyle w:val="ListParagraph"/>
              <w:rPr>
                <w:lang w:val="en-US" w:eastAsia="en-US"/>
              </w:rPr>
            </w:pPr>
          </w:p>
          <w:p w14:paraId="7A119A8F" w14:textId="77777777" w:rsidR="009A0738" w:rsidRDefault="009A0738" w:rsidP="005C7241">
            <w:pPr>
              <w:pStyle w:val="ListParagraph"/>
              <w:rPr>
                <w:lang w:val="en-US" w:eastAsia="en-US"/>
              </w:rPr>
            </w:pPr>
          </w:p>
          <w:p w14:paraId="24D6CDBA" w14:textId="03DE271D" w:rsidR="00251CF5" w:rsidRDefault="00251CF5" w:rsidP="00251CF5">
            <w:pPr>
              <w:pStyle w:val="ListParagraph"/>
              <w:numPr>
                <w:ilvl w:val="0"/>
                <w:numId w:val="10"/>
              </w:numPr>
              <w:rPr>
                <w:lang w:val="en-US" w:eastAsia="en-US"/>
              </w:rPr>
            </w:pPr>
            <w:r>
              <w:rPr>
                <w:lang w:val="en-US" w:eastAsia="en-US"/>
              </w:rPr>
              <w:t>3 year budget approved</w:t>
            </w:r>
          </w:p>
          <w:p w14:paraId="3B5CE826" w14:textId="77777777" w:rsidR="005C7241" w:rsidRPr="005C7241" w:rsidRDefault="005C7241" w:rsidP="005C7241">
            <w:pPr>
              <w:pStyle w:val="ListParagraph"/>
              <w:rPr>
                <w:lang w:val="en-US" w:eastAsia="en-US"/>
              </w:rPr>
            </w:pPr>
          </w:p>
          <w:p w14:paraId="7C8F3B34" w14:textId="77777777" w:rsidR="005C7241" w:rsidRDefault="005C7241" w:rsidP="005C7241">
            <w:pPr>
              <w:pStyle w:val="ListParagraph"/>
              <w:rPr>
                <w:lang w:val="en-US" w:eastAsia="en-US"/>
              </w:rPr>
            </w:pPr>
          </w:p>
          <w:p w14:paraId="52F511DA" w14:textId="23FBA626" w:rsidR="00251CF5" w:rsidRDefault="00251CF5" w:rsidP="00251CF5">
            <w:pPr>
              <w:pStyle w:val="ListParagraph"/>
              <w:numPr>
                <w:ilvl w:val="0"/>
                <w:numId w:val="10"/>
              </w:numPr>
              <w:rPr>
                <w:lang w:val="en-US" w:eastAsia="en-US"/>
              </w:rPr>
            </w:pPr>
            <w:r>
              <w:rPr>
                <w:lang w:val="en-US" w:eastAsia="en-US"/>
              </w:rPr>
              <w:t>Cashflow forecast ratified</w:t>
            </w:r>
          </w:p>
          <w:p w14:paraId="0821CC3C" w14:textId="1D45DBBA" w:rsidR="009A0738" w:rsidRDefault="009A0738" w:rsidP="009A0738">
            <w:pPr>
              <w:pStyle w:val="ListParagraph"/>
              <w:rPr>
                <w:lang w:val="en-US" w:eastAsia="en-US"/>
              </w:rPr>
            </w:pPr>
          </w:p>
          <w:p w14:paraId="1C0B3DEC" w14:textId="77777777" w:rsidR="009A0738" w:rsidRDefault="009A0738" w:rsidP="009A0738">
            <w:pPr>
              <w:pStyle w:val="ListParagraph"/>
              <w:rPr>
                <w:lang w:val="en-US" w:eastAsia="en-US"/>
              </w:rPr>
            </w:pPr>
          </w:p>
          <w:p w14:paraId="2733977E" w14:textId="18A47A13" w:rsidR="00251CF5" w:rsidRDefault="00251CF5" w:rsidP="00251CF5">
            <w:pPr>
              <w:pStyle w:val="ListParagraph"/>
              <w:numPr>
                <w:ilvl w:val="0"/>
                <w:numId w:val="10"/>
              </w:numPr>
              <w:rPr>
                <w:lang w:val="en-US" w:eastAsia="en-US"/>
              </w:rPr>
            </w:pPr>
            <w:r>
              <w:rPr>
                <w:lang w:val="en-US" w:eastAsia="en-US"/>
              </w:rPr>
              <w:t>Email school meal quotes to governors for email approval</w:t>
            </w:r>
          </w:p>
          <w:p w14:paraId="78EBE9FD" w14:textId="39251132" w:rsidR="009A0738" w:rsidRPr="009A0738" w:rsidRDefault="009A0738" w:rsidP="009A0738">
            <w:pPr>
              <w:rPr>
                <w:lang w:val="en-US" w:eastAsia="en-US"/>
              </w:rPr>
            </w:pPr>
          </w:p>
          <w:p w14:paraId="171BA1F4" w14:textId="7B6E2C07" w:rsidR="005C7241" w:rsidRDefault="005C7241" w:rsidP="00251CF5">
            <w:pPr>
              <w:pStyle w:val="ListParagraph"/>
              <w:numPr>
                <w:ilvl w:val="0"/>
                <w:numId w:val="10"/>
              </w:numPr>
              <w:rPr>
                <w:lang w:val="en-US" w:eastAsia="en-US"/>
              </w:rPr>
            </w:pPr>
            <w:r>
              <w:rPr>
                <w:lang w:val="en-US" w:eastAsia="en-US"/>
              </w:rPr>
              <w:t>S</w:t>
            </w:r>
            <w:r w:rsidR="009A0738">
              <w:rPr>
                <w:lang w:val="en-US" w:eastAsia="en-US"/>
              </w:rPr>
              <w:t>end KCSIE changes 2</w:t>
            </w:r>
            <w:r>
              <w:rPr>
                <w:lang w:val="en-US" w:eastAsia="en-US"/>
              </w:rPr>
              <w:t>0</w:t>
            </w:r>
            <w:r w:rsidR="009A0738">
              <w:rPr>
                <w:lang w:val="en-US" w:eastAsia="en-US"/>
              </w:rPr>
              <w:t>22</w:t>
            </w:r>
            <w:r>
              <w:rPr>
                <w:lang w:val="en-US" w:eastAsia="en-US"/>
              </w:rPr>
              <w:t xml:space="preserve"> to the HT and Chair</w:t>
            </w:r>
          </w:p>
          <w:p w14:paraId="55817ABE" w14:textId="77777777" w:rsidR="009A0738" w:rsidRDefault="009A0738" w:rsidP="009A0738">
            <w:pPr>
              <w:pStyle w:val="ListParagraph"/>
              <w:rPr>
                <w:lang w:val="en-US" w:eastAsia="en-US"/>
              </w:rPr>
            </w:pPr>
          </w:p>
          <w:p w14:paraId="0D488BBB" w14:textId="1E4F0451" w:rsidR="005C7241" w:rsidRDefault="005C7241" w:rsidP="00251CF5">
            <w:pPr>
              <w:pStyle w:val="ListParagraph"/>
              <w:numPr>
                <w:ilvl w:val="0"/>
                <w:numId w:val="10"/>
              </w:numPr>
              <w:rPr>
                <w:lang w:val="en-US" w:eastAsia="en-US"/>
              </w:rPr>
            </w:pPr>
            <w:r>
              <w:rPr>
                <w:lang w:val="en-US" w:eastAsia="en-US"/>
              </w:rPr>
              <w:t>Complete pen profile and portrait and send to HT</w:t>
            </w:r>
          </w:p>
          <w:p w14:paraId="7D023411" w14:textId="77777777" w:rsidR="00866E61" w:rsidRPr="00866E61" w:rsidRDefault="00866E61" w:rsidP="00866E61">
            <w:pPr>
              <w:rPr>
                <w:lang w:val="en-US" w:eastAsia="en-US"/>
              </w:rPr>
            </w:pPr>
          </w:p>
          <w:p w14:paraId="606B4966" w14:textId="059F9F4F" w:rsidR="00866E61" w:rsidRPr="00251CF5" w:rsidRDefault="00866E61" w:rsidP="00251CF5">
            <w:pPr>
              <w:pStyle w:val="ListParagraph"/>
              <w:numPr>
                <w:ilvl w:val="0"/>
                <w:numId w:val="10"/>
              </w:numPr>
              <w:rPr>
                <w:lang w:val="en-US" w:eastAsia="en-US"/>
              </w:rPr>
            </w:pPr>
            <w:r>
              <w:rPr>
                <w:lang w:val="en-US" w:eastAsia="en-US"/>
              </w:rPr>
              <w:t>SATs results to be on the agenda for the Autumn term</w:t>
            </w:r>
          </w:p>
          <w:p w14:paraId="496A948B" w14:textId="37CC7C98" w:rsidR="00251CF5" w:rsidRPr="00251CF5" w:rsidRDefault="00251CF5" w:rsidP="00251CF5">
            <w:pPr>
              <w:rPr>
                <w:lang w:val="en-US" w:eastAsia="en-US"/>
              </w:rPr>
            </w:pPr>
          </w:p>
        </w:tc>
        <w:tc>
          <w:tcPr>
            <w:tcW w:w="1464" w:type="dxa"/>
          </w:tcPr>
          <w:p w14:paraId="29E13C64" w14:textId="77777777" w:rsidR="00466874" w:rsidRDefault="00AC4C70" w:rsidP="0065527E">
            <w:pPr>
              <w:rPr>
                <w:rFonts w:cs="Arial"/>
                <w:szCs w:val="24"/>
              </w:rPr>
            </w:pPr>
            <w:r>
              <w:rPr>
                <w:rFonts w:cs="Arial"/>
                <w:szCs w:val="24"/>
              </w:rPr>
              <w:t>G</w:t>
            </w:r>
            <w:r w:rsidR="005C7241">
              <w:rPr>
                <w:rFonts w:cs="Arial"/>
                <w:szCs w:val="24"/>
              </w:rPr>
              <w:t>overning Body</w:t>
            </w:r>
          </w:p>
          <w:p w14:paraId="7DA05592" w14:textId="77777777" w:rsidR="005C7241" w:rsidRDefault="005C7241" w:rsidP="0065527E">
            <w:pPr>
              <w:rPr>
                <w:rFonts w:cs="Arial"/>
                <w:szCs w:val="24"/>
              </w:rPr>
            </w:pPr>
          </w:p>
          <w:p w14:paraId="36EEFC61" w14:textId="77777777" w:rsidR="005C7241" w:rsidRDefault="005C7241" w:rsidP="005C7241">
            <w:pPr>
              <w:rPr>
                <w:rFonts w:cs="Arial"/>
                <w:szCs w:val="24"/>
              </w:rPr>
            </w:pPr>
            <w:r>
              <w:rPr>
                <w:rFonts w:cs="Arial"/>
                <w:szCs w:val="24"/>
              </w:rPr>
              <w:t>Governing Body</w:t>
            </w:r>
          </w:p>
          <w:p w14:paraId="6E13D111" w14:textId="77777777" w:rsidR="005C7241" w:rsidRDefault="005C7241" w:rsidP="0065527E">
            <w:pPr>
              <w:rPr>
                <w:rFonts w:cs="Arial"/>
                <w:szCs w:val="24"/>
              </w:rPr>
            </w:pPr>
          </w:p>
          <w:p w14:paraId="036DCE57" w14:textId="77777777" w:rsidR="005C7241" w:rsidRDefault="005C7241" w:rsidP="005C7241">
            <w:pPr>
              <w:rPr>
                <w:rFonts w:cs="Arial"/>
                <w:szCs w:val="24"/>
              </w:rPr>
            </w:pPr>
            <w:r>
              <w:rPr>
                <w:rFonts w:cs="Arial"/>
                <w:szCs w:val="24"/>
              </w:rPr>
              <w:t>Governing Body</w:t>
            </w:r>
          </w:p>
          <w:p w14:paraId="2C16F9D0" w14:textId="77777777" w:rsidR="005C7241" w:rsidRDefault="005C7241" w:rsidP="0065527E">
            <w:pPr>
              <w:rPr>
                <w:rFonts w:cs="Arial"/>
                <w:szCs w:val="24"/>
              </w:rPr>
            </w:pPr>
          </w:p>
          <w:p w14:paraId="6F41F3C3" w14:textId="77777777" w:rsidR="005C7241" w:rsidRDefault="005C7241" w:rsidP="005C7241">
            <w:pPr>
              <w:rPr>
                <w:rFonts w:cs="Arial"/>
                <w:szCs w:val="24"/>
              </w:rPr>
            </w:pPr>
            <w:r>
              <w:rPr>
                <w:rFonts w:cs="Arial"/>
                <w:szCs w:val="24"/>
              </w:rPr>
              <w:t>Governing Body</w:t>
            </w:r>
          </w:p>
          <w:p w14:paraId="5F85D7A8" w14:textId="7426C2CC" w:rsidR="005C7241" w:rsidRDefault="005C7241" w:rsidP="0065527E">
            <w:pPr>
              <w:rPr>
                <w:rFonts w:cs="Arial"/>
                <w:szCs w:val="24"/>
              </w:rPr>
            </w:pPr>
          </w:p>
          <w:p w14:paraId="0E0C0D24" w14:textId="77777777" w:rsidR="009A0738" w:rsidRDefault="009A0738" w:rsidP="0065527E">
            <w:pPr>
              <w:rPr>
                <w:rFonts w:cs="Arial"/>
                <w:szCs w:val="24"/>
              </w:rPr>
            </w:pPr>
          </w:p>
          <w:p w14:paraId="4526C992" w14:textId="77777777" w:rsidR="005C7241" w:rsidRDefault="005C7241" w:rsidP="0065527E">
            <w:pPr>
              <w:rPr>
                <w:rFonts w:cs="Arial"/>
                <w:szCs w:val="24"/>
              </w:rPr>
            </w:pPr>
            <w:r>
              <w:rPr>
                <w:rFonts w:cs="Arial"/>
                <w:szCs w:val="24"/>
              </w:rPr>
              <w:t>HT</w:t>
            </w:r>
          </w:p>
          <w:p w14:paraId="2A0A5D3C" w14:textId="3EDD4A91" w:rsidR="009A0738" w:rsidRDefault="009A0738" w:rsidP="0065527E">
            <w:pPr>
              <w:rPr>
                <w:rFonts w:cs="Arial"/>
                <w:szCs w:val="24"/>
              </w:rPr>
            </w:pPr>
          </w:p>
          <w:p w14:paraId="1B114A15" w14:textId="755F8829" w:rsidR="005C7241" w:rsidRDefault="009A0738" w:rsidP="0065527E">
            <w:pPr>
              <w:rPr>
                <w:rFonts w:cs="Arial"/>
                <w:szCs w:val="24"/>
              </w:rPr>
            </w:pPr>
            <w:r>
              <w:rPr>
                <w:rFonts w:cs="Arial"/>
                <w:szCs w:val="24"/>
              </w:rPr>
              <w:t>Clerk</w:t>
            </w:r>
          </w:p>
          <w:p w14:paraId="5F948CE4" w14:textId="77777777" w:rsidR="005C7241" w:rsidRDefault="005C7241" w:rsidP="0065527E">
            <w:pPr>
              <w:rPr>
                <w:rFonts w:cs="Arial"/>
                <w:szCs w:val="24"/>
              </w:rPr>
            </w:pPr>
          </w:p>
          <w:p w14:paraId="5894607E" w14:textId="77777777" w:rsidR="005C7241" w:rsidRDefault="005C7241" w:rsidP="0065527E">
            <w:pPr>
              <w:rPr>
                <w:rFonts w:cs="Arial"/>
                <w:szCs w:val="24"/>
              </w:rPr>
            </w:pPr>
            <w:r>
              <w:rPr>
                <w:rFonts w:cs="Arial"/>
                <w:szCs w:val="24"/>
              </w:rPr>
              <w:t>Each governor</w:t>
            </w:r>
          </w:p>
          <w:p w14:paraId="4F46A667" w14:textId="77777777" w:rsidR="00866E61" w:rsidRDefault="00866E61" w:rsidP="0065527E">
            <w:pPr>
              <w:rPr>
                <w:rFonts w:cs="Arial"/>
                <w:szCs w:val="24"/>
              </w:rPr>
            </w:pPr>
          </w:p>
          <w:p w14:paraId="18D16E24" w14:textId="646A9515" w:rsidR="00866E61" w:rsidRPr="003B4FBF" w:rsidRDefault="00866E61" w:rsidP="0065527E">
            <w:pPr>
              <w:rPr>
                <w:rFonts w:cs="Arial"/>
                <w:szCs w:val="24"/>
              </w:rPr>
            </w:pPr>
            <w:r>
              <w:rPr>
                <w:rFonts w:cs="Arial"/>
                <w:szCs w:val="24"/>
              </w:rPr>
              <w:t>Clerk/HT</w:t>
            </w:r>
          </w:p>
        </w:tc>
        <w:tc>
          <w:tcPr>
            <w:tcW w:w="1377" w:type="dxa"/>
          </w:tcPr>
          <w:p w14:paraId="51176907" w14:textId="77777777" w:rsidR="00466874" w:rsidRDefault="00466874" w:rsidP="0065527E">
            <w:pPr>
              <w:rPr>
                <w:rFonts w:cs="Arial"/>
                <w:b/>
                <w:szCs w:val="24"/>
              </w:rPr>
            </w:pPr>
          </w:p>
          <w:p w14:paraId="0A2510C8" w14:textId="77777777" w:rsidR="00866E61" w:rsidRDefault="00866E61" w:rsidP="0065527E">
            <w:pPr>
              <w:rPr>
                <w:rFonts w:cs="Arial"/>
                <w:b/>
                <w:szCs w:val="24"/>
              </w:rPr>
            </w:pPr>
          </w:p>
          <w:p w14:paraId="4B0176F6" w14:textId="77777777" w:rsidR="00866E61" w:rsidRDefault="00866E61" w:rsidP="0065527E">
            <w:pPr>
              <w:rPr>
                <w:rFonts w:cs="Arial"/>
                <w:b/>
                <w:szCs w:val="24"/>
              </w:rPr>
            </w:pPr>
          </w:p>
          <w:p w14:paraId="123D9EF3" w14:textId="77777777" w:rsidR="00866E61" w:rsidRDefault="00866E61" w:rsidP="0065527E">
            <w:pPr>
              <w:rPr>
                <w:rFonts w:cs="Arial"/>
                <w:b/>
                <w:szCs w:val="24"/>
              </w:rPr>
            </w:pPr>
          </w:p>
          <w:p w14:paraId="6107931D" w14:textId="77777777" w:rsidR="00866E61" w:rsidRDefault="00866E61" w:rsidP="0065527E">
            <w:pPr>
              <w:rPr>
                <w:rFonts w:cs="Arial"/>
                <w:b/>
                <w:szCs w:val="24"/>
              </w:rPr>
            </w:pPr>
          </w:p>
          <w:p w14:paraId="7AA39A45" w14:textId="77777777" w:rsidR="00866E61" w:rsidRDefault="00866E61" w:rsidP="0065527E">
            <w:pPr>
              <w:rPr>
                <w:rFonts w:cs="Arial"/>
                <w:b/>
                <w:szCs w:val="24"/>
              </w:rPr>
            </w:pPr>
          </w:p>
          <w:p w14:paraId="716247FE" w14:textId="77777777" w:rsidR="00866E61" w:rsidRDefault="00866E61" w:rsidP="0065527E">
            <w:pPr>
              <w:rPr>
                <w:rFonts w:cs="Arial"/>
                <w:b/>
                <w:szCs w:val="24"/>
              </w:rPr>
            </w:pPr>
          </w:p>
          <w:p w14:paraId="6270D016" w14:textId="77777777" w:rsidR="00866E61" w:rsidRDefault="00866E61" w:rsidP="0065527E">
            <w:pPr>
              <w:rPr>
                <w:rFonts w:cs="Arial"/>
                <w:b/>
                <w:szCs w:val="24"/>
              </w:rPr>
            </w:pPr>
          </w:p>
          <w:p w14:paraId="1CEBBCBA" w14:textId="77777777" w:rsidR="00866E61" w:rsidRDefault="00866E61" w:rsidP="0065527E">
            <w:pPr>
              <w:rPr>
                <w:rFonts w:cs="Arial"/>
                <w:b/>
                <w:szCs w:val="24"/>
              </w:rPr>
            </w:pPr>
          </w:p>
          <w:p w14:paraId="1AB3F228" w14:textId="77777777" w:rsidR="00866E61" w:rsidRDefault="00866E61" w:rsidP="0065527E">
            <w:pPr>
              <w:rPr>
                <w:rFonts w:cs="Arial"/>
                <w:b/>
                <w:szCs w:val="24"/>
              </w:rPr>
            </w:pPr>
          </w:p>
          <w:p w14:paraId="045DA00F" w14:textId="77777777" w:rsidR="00866E61" w:rsidRDefault="00866E61" w:rsidP="0065527E">
            <w:pPr>
              <w:rPr>
                <w:rFonts w:cs="Arial"/>
                <w:b/>
                <w:szCs w:val="24"/>
              </w:rPr>
            </w:pPr>
          </w:p>
          <w:p w14:paraId="16D2036B" w14:textId="77777777" w:rsidR="00866E61" w:rsidRDefault="00866E61" w:rsidP="0065527E">
            <w:pPr>
              <w:rPr>
                <w:rFonts w:cs="Arial"/>
                <w:b/>
                <w:szCs w:val="24"/>
              </w:rPr>
            </w:pPr>
          </w:p>
          <w:p w14:paraId="11D9DA8B" w14:textId="77777777" w:rsidR="00866E61" w:rsidRDefault="00866E61" w:rsidP="0065527E">
            <w:pPr>
              <w:rPr>
                <w:rFonts w:cs="Arial"/>
                <w:b/>
                <w:szCs w:val="24"/>
              </w:rPr>
            </w:pPr>
          </w:p>
          <w:p w14:paraId="6DA1C296" w14:textId="77777777" w:rsidR="00866E61" w:rsidRDefault="00866E61" w:rsidP="0065527E">
            <w:pPr>
              <w:rPr>
                <w:rFonts w:cs="Arial"/>
                <w:b/>
                <w:szCs w:val="24"/>
              </w:rPr>
            </w:pPr>
          </w:p>
          <w:p w14:paraId="71B2E841" w14:textId="77777777" w:rsidR="00866E61" w:rsidRDefault="00866E61" w:rsidP="0065527E">
            <w:pPr>
              <w:rPr>
                <w:rFonts w:cs="Arial"/>
                <w:b/>
                <w:szCs w:val="24"/>
              </w:rPr>
            </w:pPr>
          </w:p>
          <w:p w14:paraId="7784F7E0" w14:textId="77777777" w:rsidR="00866E61" w:rsidRDefault="00866E61" w:rsidP="0065527E">
            <w:pPr>
              <w:rPr>
                <w:rFonts w:cs="Arial"/>
                <w:b/>
                <w:szCs w:val="24"/>
              </w:rPr>
            </w:pPr>
          </w:p>
          <w:p w14:paraId="43264CBA" w14:textId="77777777" w:rsidR="00866E61" w:rsidRDefault="00866E61" w:rsidP="0065527E">
            <w:pPr>
              <w:rPr>
                <w:rFonts w:cs="Arial"/>
                <w:b/>
                <w:szCs w:val="24"/>
              </w:rPr>
            </w:pPr>
          </w:p>
          <w:p w14:paraId="2F5A5B41" w14:textId="77777777" w:rsidR="00866E61" w:rsidRDefault="00866E61" w:rsidP="0065527E">
            <w:pPr>
              <w:rPr>
                <w:rFonts w:cs="Arial"/>
                <w:b/>
                <w:szCs w:val="24"/>
              </w:rPr>
            </w:pPr>
          </w:p>
          <w:p w14:paraId="386BA4BB" w14:textId="77777777" w:rsidR="00866E61" w:rsidRDefault="00866E61" w:rsidP="0065527E">
            <w:pPr>
              <w:rPr>
                <w:rFonts w:cs="Arial"/>
                <w:b/>
                <w:szCs w:val="24"/>
              </w:rPr>
            </w:pPr>
          </w:p>
          <w:p w14:paraId="149B64CA" w14:textId="77777777" w:rsidR="00866E61" w:rsidRDefault="00866E61" w:rsidP="0065527E">
            <w:pPr>
              <w:rPr>
                <w:rFonts w:cs="Arial"/>
                <w:b/>
                <w:szCs w:val="24"/>
              </w:rPr>
            </w:pPr>
          </w:p>
          <w:p w14:paraId="357B2628" w14:textId="28765E78" w:rsidR="00866E61" w:rsidRPr="00866E61" w:rsidRDefault="00866E61" w:rsidP="0065527E">
            <w:pPr>
              <w:rPr>
                <w:rFonts w:cs="Arial"/>
                <w:szCs w:val="24"/>
              </w:rPr>
            </w:pPr>
            <w:r w:rsidRPr="00866E61">
              <w:rPr>
                <w:rFonts w:cs="Arial"/>
                <w:szCs w:val="24"/>
              </w:rPr>
              <w:t>21 Sept 22</w:t>
            </w:r>
          </w:p>
        </w:tc>
      </w:tr>
    </w:tbl>
    <w:p w14:paraId="578B911C" w14:textId="4A259109" w:rsidR="00325760" w:rsidRPr="00834881" w:rsidRDefault="00325760" w:rsidP="00EF6C9B">
      <w:pPr>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0F586CEC" w14:textId="77777777" w:rsidTr="009165B7">
        <w:tc>
          <w:tcPr>
            <w:tcW w:w="660" w:type="dxa"/>
          </w:tcPr>
          <w:p w14:paraId="4F35134A" w14:textId="42EFBFA5" w:rsidR="009165B7" w:rsidRPr="00EB6C8D" w:rsidRDefault="009A0738" w:rsidP="009165B7">
            <w:pPr>
              <w:rPr>
                <w:rFonts w:cs="Arial"/>
                <w:b/>
                <w:szCs w:val="24"/>
              </w:rPr>
            </w:pPr>
            <w:r>
              <w:rPr>
                <w:rFonts w:cs="Arial"/>
                <w:b/>
                <w:szCs w:val="24"/>
              </w:rPr>
              <w:t>5</w:t>
            </w:r>
          </w:p>
        </w:tc>
        <w:tc>
          <w:tcPr>
            <w:tcW w:w="9648" w:type="dxa"/>
            <w:gridSpan w:val="3"/>
          </w:tcPr>
          <w:p w14:paraId="4231E62F" w14:textId="0B020049" w:rsidR="009165B7" w:rsidRPr="00EB6C8D" w:rsidRDefault="009A0738" w:rsidP="009165B7">
            <w:pPr>
              <w:rPr>
                <w:rFonts w:cs="Arial"/>
                <w:b/>
                <w:szCs w:val="24"/>
              </w:rPr>
            </w:pPr>
            <w:r>
              <w:rPr>
                <w:rFonts w:cs="Arial"/>
                <w:b/>
                <w:szCs w:val="24"/>
              </w:rPr>
              <w:t>HT report</w:t>
            </w:r>
          </w:p>
        </w:tc>
      </w:tr>
      <w:tr w:rsidR="009165B7" w:rsidRPr="00EB6C8D" w14:paraId="63B339F3" w14:textId="77777777" w:rsidTr="009165B7">
        <w:tc>
          <w:tcPr>
            <w:tcW w:w="10308" w:type="dxa"/>
            <w:gridSpan w:val="4"/>
          </w:tcPr>
          <w:p w14:paraId="5B44492B" w14:textId="61AE5D0E" w:rsidR="00423CDB" w:rsidRPr="0031331A" w:rsidRDefault="009A0738" w:rsidP="00A835A7">
            <w:pPr>
              <w:rPr>
                <w:szCs w:val="24"/>
                <w:lang w:val="en-US" w:eastAsia="en-US"/>
              </w:rPr>
            </w:pPr>
            <w:r>
              <w:rPr>
                <w:szCs w:val="24"/>
                <w:lang w:val="en-US" w:eastAsia="en-US"/>
              </w:rPr>
              <w:t xml:space="preserve">The HT presented her report which had been issued ahead of meeting. The following points were highlighted. </w:t>
            </w:r>
          </w:p>
          <w:p w14:paraId="5E233621" w14:textId="0EBC5886" w:rsidR="00AE4E7C" w:rsidRDefault="009A0738" w:rsidP="00A835A7">
            <w:pPr>
              <w:rPr>
                <w:szCs w:val="24"/>
                <w:lang w:val="en-US" w:eastAsia="en-US"/>
              </w:rPr>
            </w:pPr>
            <w:r>
              <w:rPr>
                <w:szCs w:val="24"/>
                <w:lang w:val="en-US" w:eastAsia="en-US"/>
              </w:rPr>
              <w:t>There is lot o</w:t>
            </w:r>
            <w:r w:rsidR="00C912DA">
              <w:rPr>
                <w:szCs w:val="24"/>
                <w:lang w:val="en-US" w:eastAsia="en-US"/>
              </w:rPr>
              <w:t>f detail in the report and a number</w:t>
            </w:r>
            <w:r>
              <w:rPr>
                <w:szCs w:val="24"/>
                <w:lang w:val="en-US" w:eastAsia="en-US"/>
              </w:rPr>
              <w:t xml:space="preserve"> of sporting activities</w:t>
            </w:r>
            <w:r w:rsidR="00B27778">
              <w:rPr>
                <w:szCs w:val="24"/>
                <w:lang w:val="en-US" w:eastAsia="en-US"/>
              </w:rPr>
              <w:t xml:space="preserve"> and competitions</w:t>
            </w:r>
            <w:r w:rsidR="00C912DA">
              <w:rPr>
                <w:szCs w:val="24"/>
                <w:lang w:val="en-US" w:eastAsia="en-US"/>
              </w:rPr>
              <w:t xml:space="preserve"> noted</w:t>
            </w:r>
            <w:r w:rsidR="00B27778">
              <w:rPr>
                <w:szCs w:val="24"/>
                <w:lang w:val="en-US" w:eastAsia="en-US"/>
              </w:rPr>
              <w:t xml:space="preserve">. The school council and rights respecting group are being more active. The school </w:t>
            </w:r>
            <w:r w:rsidR="00AE4E7C">
              <w:rPr>
                <w:szCs w:val="24"/>
                <w:lang w:val="en-US" w:eastAsia="en-US"/>
              </w:rPr>
              <w:t>i</w:t>
            </w:r>
            <w:r w:rsidR="00B27778">
              <w:rPr>
                <w:szCs w:val="24"/>
                <w:lang w:val="en-US" w:eastAsia="en-US"/>
              </w:rPr>
              <w:t>s obtaining new recycling bins</w:t>
            </w:r>
            <w:r w:rsidR="00AE4E7C">
              <w:rPr>
                <w:szCs w:val="24"/>
                <w:lang w:val="en-US" w:eastAsia="en-US"/>
              </w:rPr>
              <w:t xml:space="preserve"> and litter picks have been organised. </w:t>
            </w:r>
          </w:p>
          <w:p w14:paraId="5F11DA69" w14:textId="6210CA63" w:rsidR="002D24E8" w:rsidRDefault="00AE4E7C" w:rsidP="00A835A7">
            <w:pPr>
              <w:rPr>
                <w:szCs w:val="24"/>
                <w:lang w:val="en-US" w:eastAsia="en-US"/>
              </w:rPr>
            </w:pPr>
            <w:r>
              <w:rPr>
                <w:szCs w:val="24"/>
                <w:lang w:val="en-US" w:eastAsia="en-US"/>
              </w:rPr>
              <w:t xml:space="preserve">The special educational needs co-ordinator (SENCo) has been busy. There are 97 pupils on the SEN register. 26 pupils have an educational health and care plan (EHCP). </w:t>
            </w:r>
          </w:p>
          <w:p w14:paraId="39311C25" w14:textId="3A38DADE" w:rsidR="00CC418E" w:rsidRDefault="00CC418E" w:rsidP="00A835A7">
            <w:pPr>
              <w:rPr>
                <w:szCs w:val="24"/>
                <w:lang w:val="en-US" w:eastAsia="en-US"/>
              </w:rPr>
            </w:pPr>
            <w:r>
              <w:rPr>
                <w:szCs w:val="24"/>
                <w:lang w:val="en-US" w:eastAsia="en-US"/>
              </w:rPr>
              <w:t xml:space="preserve">There are high </w:t>
            </w:r>
            <w:r w:rsidR="00C912DA">
              <w:rPr>
                <w:szCs w:val="24"/>
                <w:lang w:val="en-US" w:eastAsia="en-US"/>
              </w:rPr>
              <w:t>expec</w:t>
            </w:r>
            <w:r>
              <w:rPr>
                <w:szCs w:val="24"/>
                <w:lang w:val="en-US" w:eastAsia="en-US"/>
              </w:rPr>
              <w:t>t</w:t>
            </w:r>
            <w:r w:rsidR="00622451">
              <w:rPr>
                <w:szCs w:val="24"/>
                <w:lang w:val="en-US" w:eastAsia="en-US"/>
              </w:rPr>
              <w:t>at</w:t>
            </w:r>
            <w:r>
              <w:rPr>
                <w:szCs w:val="24"/>
                <w:lang w:val="en-US" w:eastAsia="en-US"/>
              </w:rPr>
              <w:t xml:space="preserve">ions from P.E. curriculum in line with other subjects. </w:t>
            </w:r>
          </w:p>
          <w:p w14:paraId="09D44FC3" w14:textId="4EA1F7B6" w:rsidR="00CC418E" w:rsidRPr="00E900FB" w:rsidRDefault="00CC418E" w:rsidP="00A835A7">
            <w:pPr>
              <w:rPr>
                <w:i/>
                <w:szCs w:val="24"/>
                <w:lang w:val="en-US" w:eastAsia="en-US"/>
              </w:rPr>
            </w:pPr>
          </w:p>
          <w:p w14:paraId="36A8F2A2" w14:textId="6DA4DCC5" w:rsidR="00CC418E" w:rsidRPr="00E900FB" w:rsidRDefault="00CC418E" w:rsidP="00A835A7">
            <w:pPr>
              <w:rPr>
                <w:i/>
                <w:szCs w:val="24"/>
                <w:lang w:val="en-US" w:eastAsia="en-US"/>
              </w:rPr>
            </w:pPr>
            <w:r w:rsidRPr="00E900FB">
              <w:rPr>
                <w:i/>
                <w:szCs w:val="24"/>
                <w:lang w:val="en-US" w:eastAsia="en-US"/>
              </w:rPr>
              <w:t>Q. How many SEN pupils are involved?</w:t>
            </w:r>
          </w:p>
          <w:p w14:paraId="65FBF3E0" w14:textId="44D55A9D" w:rsidR="00CC418E" w:rsidRDefault="00CC418E" w:rsidP="00A835A7">
            <w:pPr>
              <w:rPr>
                <w:szCs w:val="24"/>
                <w:lang w:val="en-US" w:eastAsia="en-US"/>
              </w:rPr>
            </w:pPr>
            <w:r>
              <w:rPr>
                <w:szCs w:val="24"/>
                <w:lang w:val="en-US" w:eastAsia="en-US"/>
              </w:rPr>
              <w:t xml:space="preserve">This has been discussed with the P.E. lead and more provision is being put in place, which is financially viable. There is no analysis available, at the moment.  EHCPs provide one to one support during the school day but not for extra provision. The school needs to analyse attendance at clubs. </w:t>
            </w:r>
          </w:p>
          <w:p w14:paraId="6FCFFE6C" w14:textId="0FD28DD7" w:rsidR="00CC418E" w:rsidRDefault="00CC418E" w:rsidP="00A835A7">
            <w:pPr>
              <w:rPr>
                <w:szCs w:val="24"/>
                <w:lang w:val="en-US" w:eastAsia="en-US"/>
              </w:rPr>
            </w:pPr>
          </w:p>
          <w:p w14:paraId="1B9836A4" w14:textId="53FC3686" w:rsidR="00CC418E" w:rsidRPr="00E900FB" w:rsidRDefault="00CC418E" w:rsidP="00A835A7">
            <w:pPr>
              <w:rPr>
                <w:i/>
                <w:szCs w:val="24"/>
                <w:lang w:val="en-US" w:eastAsia="en-US"/>
              </w:rPr>
            </w:pPr>
            <w:r w:rsidRPr="00E900FB">
              <w:rPr>
                <w:i/>
                <w:szCs w:val="24"/>
                <w:lang w:val="en-US" w:eastAsia="en-US"/>
              </w:rPr>
              <w:t>Q. Does the school council and rights respecting group include SEN pupils?</w:t>
            </w:r>
          </w:p>
          <w:p w14:paraId="0DC4A373" w14:textId="2AC7F492" w:rsidR="00CC418E" w:rsidRDefault="00CC418E" w:rsidP="00A835A7">
            <w:pPr>
              <w:rPr>
                <w:szCs w:val="24"/>
                <w:lang w:val="en-US" w:eastAsia="en-US"/>
              </w:rPr>
            </w:pPr>
            <w:r>
              <w:rPr>
                <w:szCs w:val="24"/>
                <w:lang w:val="en-US" w:eastAsia="en-US"/>
              </w:rPr>
              <w:t xml:space="preserve">Yes. The school council does include SEN representation. The council is elected by pupils. </w:t>
            </w:r>
          </w:p>
          <w:p w14:paraId="53FE60FA" w14:textId="14D2918C" w:rsidR="00CC418E" w:rsidRDefault="00CC418E" w:rsidP="00A835A7">
            <w:pPr>
              <w:rPr>
                <w:szCs w:val="24"/>
                <w:lang w:val="en-US" w:eastAsia="en-US"/>
              </w:rPr>
            </w:pPr>
          </w:p>
          <w:p w14:paraId="6D265B08" w14:textId="3D6684F7" w:rsidR="00C912DA" w:rsidRDefault="00C912DA" w:rsidP="00A835A7">
            <w:pPr>
              <w:rPr>
                <w:szCs w:val="24"/>
                <w:lang w:val="en-US" w:eastAsia="en-US"/>
              </w:rPr>
            </w:pPr>
            <w:r>
              <w:rPr>
                <w:szCs w:val="24"/>
                <w:lang w:val="en-US" w:eastAsia="en-US"/>
              </w:rPr>
              <w:t>Safeguarding</w:t>
            </w:r>
          </w:p>
          <w:p w14:paraId="2107CB34" w14:textId="42BA17B1" w:rsidR="00C912DA" w:rsidRDefault="00C912DA" w:rsidP="00A835A7">
            <w:pPr>
              <w:rPr>
                <w:szCs w:val="24"/>
                <w:lang w:val="en-US" w:eastAsia="en-US"/>
              </w:rPr>
            </w:pPr>
            <w:r>
              <w:rPr>
                <w:szCs w:val="24"/>
                <w:lang w:val="en-US" w:eastAsia="en-US"/>
              </w:rPr>
              <w:t>Two pupils are looked after children (LAC) on</w:t>
            </w:r>
            <w:r w:rsidR="00E900FB">
              <w:rPr>
                <w:szCs w:val="24"/>
                <w:lang w:val="en-US" w:eastAsia="en-US"/>
              </w:rPr>
              <w:t>e</w:t>
            </w:r>
            <w:r>
              <w:rPr>
                <w:szCs w:val="24"/>
                <w:lang w:val="en-US" w:eastAsia="en-US"/>
              </w:rPr>
              <w:t xml:space="preserve"> pupil is on child protection (CP) five pupils are on child in need (CIN), three are at early help and three pupils are carers. </w:t>
            </w:r>
          </w:p>
          <w:p w14:paraId="7BC5EFD0" w14:textId="7D758402" w:rsidR="00C912DA" w:rsidRDefault="00C912DA" w:rsidP="00A835A7">
            <w:pPr>
              <w:rPr>
                <w:szCs w:val="24"/>
                <w:lang w:val="en-US" w:eastAsia="en-US"/>
              </w:rPr>
            </w:pPr>
            <w:r>
              <w:rPr>
                <w:szCs w:val="24"/>
                <w:lang w:val="en-US" w:eastAsia="en-US"/>
              </w:rPr>
              <w:t>Statutory school attendance to 6 May was 93.5%.</w:t>
            </w:r>
          </w:p>
          <w:p w14:paraId="14D1B57A" w14:textId="77777777" w:rsidR="00C912DA" w:rsidRDefault="00C912DA" w:rsidP="00A835A7">
            <w:pPr>
              <w:rPr>
                <w:szCs w:val="24"/>
                <w:lang w:val="en-US" w:eastAsia="en-US"/>
              </w:rPr>
            </w:pPr>
          </w:p>
          <w:p w14:paraId="5B6F3BEA" w14:textId="2934C3D5" w:rsidR="00CC418E" w:rsidRDefault="00CC418E" w:rsidP="00A835A7">
            <w:pPr>
              <w:rPr>
                <w:szCs w:val="24"/>
                <w:lang w:val="en-US" w:eastAsia="en-US"/>
              </w:rPr>
            </w:pPr>
            <w:r>
              <w:rPr>
                <w:szCs w:val="24"/>
                <w:lang w:val="en-US" w:eastAsia="en-US"/>
              </w:rPr>
              <w:t>Behaviour</w:t>
            </w:r>
          </w:p>
          <w:p w14:paraId="68499938" w14:textId="21D9CDBF" w:rsidR="00CC418E" w:rsidRDefault="00CC418E" w:rsidP="00A835A7">
            <w:pPr>
              <w:rPr>
                <w:szCs w:val="24"/>
                <w:lang w:val="en-US" w:eastAsia="en-US"/>
              </w:rPr>
            </w:pPr>
            <w:r>
              <w:rPr>
                <w:szCs w:val="24"/>
                <w:lang w:val="en-US" w:eastAsia="en-US"/>
              </w:rPr>
              <w:t xml:space="preserve">108 red cards have been issued, however, it is not known how many pupils this relates to. More analysis needs to be undertaken.  Red cards are recorded on the child protection on-line management system (CPOMS). </w:t>
            </w:r>
          </w:p>
          <w:p w14:paraId="3BB6E830" w14:textId="50252E11" w:rsidR="00CC418E" w:rsidRDefault="00CC418E" w:rsidP="00A835A7">
            <w:pPr>
              <w:rPr>
                <w:szCs w:val="24"/>
                <w:lang w:val="en-US" w:eastAsia="en-US"/>
              </w:rPr>
            </w:pPr>
            <w:r>
              <w:rPr>
                <w:szCs w:val="24"/>
                <w:lang w:val="en-US" w:eastAsia="en-US"/>
              </w:rPr>
              <w:lastRenderedPageBreak/>
              <w:t>Behaviour and safeguarding recorded on CPOMS is reviewed termly for each class. Support is put in p</w:t>
            </w:r>
            <w:r w:rsidR="00E900FB">
              <w:rPr>
                <w:szCs w:val="24"/>
                <w:lang w:val="en-US" w:eastAsia="en-US"/>
              </w:rPr>
              <w:t>l</w:t>
            </w:r>
            <w:r>
              <w:rPr>
                <w:szCs w:val="24"/>
                <w:lang w:val="en-US" w:eastAsia="en-US"/>
              </w:rPr>
              <w:t>ace, where needed. One meeting is held to review behaviour, safeguarding and attendance</w:t>
            </w:r>
            <w:r w:rsidR="00E900FB">
              <w:rPr>
                <w:szCs w:val="24"/>
                <w:lang w:val="en-US" w:eastAsia="en-US"/>
              </w:rPr>
              <w:t xml:space="preserve"> together</w:t>
            </w:r>
            <w:r>
              <w:rPr>
                <w:szCs w:val="24"/>
                <w:lang w:val="en-US" w:eastAsia="en-US"/>
              </w:rPr>
              <w:t>. Attendance is always a priority. Systems are being developed to make a difference to pupils. Information is being used in a meaningful way. This needs to be undertaken for P.E.</w:t>
            </w:r>
            <w:r w:rsidR="008B67F4">
              <w:rPr>
                <w:szCs w:val="24"/>
                <w:lang w:val="en-US" w:eastAsia="en-US"/>
              </w:rPr>
              <w:t xml:space="preserve"> </w:t>
            </w:r>
            <w:r>
              <w:rPr>
                <w:szCs w:val="24"/>
                <w:lang w:val="en-US" w:eastAsia="en-US"/>
              </w:rPr>
              <w:t xml:space="preserve">and sports activities. </w:t>
            </w:r>
          </w:p>
          <w:p w14:paraId="417D7E58" w14:textId="63EB6381" w:rsidR="00EA7713" w:rsidRDefault="00EA7713" w:rsidP="00A835A7">
            <w:pPr>
              <w:rPr>
                <w:szCs w:val="24"/>
                <w:lang w:val="en-US" w:eastAsia="en-US"/>
              </w:rPr>
            </w:pPr>
          </w:p>
          <w:p w14:paraId="585546D2" w14:textId="783531CE" w:rsidR="00EA7713" w:rsidRPr="00E900FB" w:rsidRDefault="00EA7713" w:rsidP="00A835A7">
            <w:pPr>
              <w:rPr>
                <w:i/>
                <w:szCs w:val="24"/>
                <w:lang w:val="en-US" w:eastAsia="en-US"/>
              </w:rPr>
            </w:pPr>
            <w:r w:rsidRPr="00E900FB">
              <w:rPr>
                <w:i/>
                <w:szCs w:val="24"/>
                <w:lang w:val="en-US" w:eastAsia="en-US"/>
              </w:rPr>
              <w:t>Q. What information would the school have for P.E. and sports?</w:t>
            </w:r>
          </w:p>
          <w:p w14:paraId="2BC49C3B" w14:textId="4F04F3D8" w:rsidR="00EA7713" w:rsidRDefault="00EA7713" w:rsidP="00A835A7">
            <w:pPr>
              <w:rPr>
                <w:szCs w:val="24"/>
                <w:lang w:val="en-US" w:eastAsia="en-US"/>
              </w:rPr>
            </w:pPr>
            <w:r>
              <w:rPr>
                <w:szCs w:val="24"/>
                <w:lang w:val="en-US" w:eastAsia="en-US"/>
              </w:rPr>
              <w:t xml:space="preserve">Registers are taken in different ways. Currently, the school only facilitates club activities. Pupils in receipt of pupil premium (PP) are always provided with places on clubs. The school needs to review the strategy for P.E. and sports activities. It has been focusing on other priorities such as the curriculum. </w:t>
            </w:r>
          </w:p>
          <w:p w14:paraId="0C0B8142" w14:textId="0A751302" w:rsidR="00EA7713" w:rsidRDefault="00EA7713" w:rsidP="00A835A7">
            <w:pPr>
              <w:rPr>
                <w:szCs w:val="24"/>
                <w:lang w:val="en-US" w:eastAsia="en-US"/>
              </w:rPr>
            </w:pPr>
          </w:p>
          <w:p w14:paraId="4866E3D5" w14:textId="35E72D7A" w:rsidR="00EA7713" w:rsidRPr="00E900FB" w:rsidRDefault="00EA7713" w:rsidP="00A835A7">
            <w:pPr>
              <w:rPr>
                <w:i/>
                <w:szCs w:val="24"/>
                <w:lang w:val="en-US" w:eastAsia="en-US"/>
              </w:rPr>
            </w:pPr>
            <w:r w:rsidRPr="00E900FB">
              <w:rPr>
                <w:i/>
                <w:szCs w:val="24"/>
                <w:lang w:val="en-US" w:eastAsia="en-US"/>
              </w:rPr>
              <w:t>Q. Why is PP higher in Y3 and Y6? Does this impact on the year groups?  Is more resource needed?</w:t>
            </w:r>
          </w:p>
          <w:p w14:paraId="4C460851" w14:textId="35614B48" w:rsidR="00EA7713" w:rsidRDefault="00EA7713" w:rsidP="00A835A7">
            <w:pPr>
              <w:rPr>
                <w:szCs w:val="24"/>
                <w:lang w:val="en-US" w:eastAsia="en-US"/>
              </w:rPr>
            </w:pPr>
            <w:r>
              <w:rPr>
                <w:szCs w:val="24"/>
                <w:lang w:val="en-US" w:eastAsia="en-US"/>
              </w:rPr>
              <w:t xml:space="preserve">In Y3, there is one class with 50% of PP pupils. An extra TA is supporting this class for two years, however, it is not known of this can be afforded, going forward. PP can be spent on whole school initiatives. </w:t>
            </w:r>
          </w:p>
          <w:p w14:paraId="7091EC35" w14:textId="16D02FAB" w:rsidR="00EA7713" w:rsidRDefault="00EA7713" w:rsidP="00A835A7">
            <w:pPr>
              <w:rPr>
                <w:szCs w:val="24"/>
                <w:lang w:val="en-US" w:eastAsia="en-US"/>
              </w:rPr>
            </w:pPr>
          </w:p>
          <w:p w14:paraId="4BC178E1" w14:textId="3D264A99" w:rsidR="00EA7713" w:rsidRPr="00E900FB" w:rsidRDefault="00EA7713" w:rsidP="00A835A7">
            <w:pPr>
              <w:rPr>
                <w:i/>
                <w:szCs w:val="24"/>
                <w:lang w:val="en-US" w:eastAsia="en-US"/>
              </w:rPr>
            </w:pPr>
            <w:r w:rsidRPr="00E900FB">
              <w:rPr>
                <w:i/>
                <w:szCs w:val="24"/>
                <w:lang w:val="en-US" w:eastAsia="en-US"/>
              </w:rPr>
              <w:t>Q. Are parents claiming PP?</w:t>
            </w:r>
          </w:p>
          <w:p w14:paraId="01089259" w14:textId="0A390BA4" w:rsidR="00EA7713" w:rsidRDefault="00EA7713" w:rsidP="00A835A7">
            <w:pPr>
              <w:rPr>
                <w:szCs w:val="24"/>
                <w:lang w:val="en-US" w:eastAsia="en-US"/>
              </w:rPr>
            </w:pPr>
            <w:r>
              <w:rPr>
                <w:szCs w:val="24"/>
                <w:lang w:val="en-US" w:eastAsia="en-US"/>
              </w:rPr>
              <w:t xml:space="preserve">Yes. The school asks parents to complete an application form when their children start at the school. However, their situation can change over time. </w:t>
            </w:r>
          </w:p>
          <w:p w14:paraId="4980478D" w14:textId="3E8E0CA8" w:rsidR="00EA7713" w:rsidRDefault="00EA7713" w:rsidP="00A835A7">
            <w:pPr>
              <w:rPr>
                <w:szCs w:val="24"/>
                <w:lang w:val="en-US" w:eastAsia="en-US"/>
              </w:rPr>
            </w:pPr>
            <w:r>
              <w:rPr>
                <w:szCs w:val="24"/>
                <w:lang w:val="en-US" w:eastAsia="en-US"/>
              </w:rPr>
              <w:t xml:space="preserve">PP does increase over time as it is valid for six years. </w:t>
            </w:r>
          </w:p>
          <w:p w14:paraId="6A886C16" w14:textId="50C6D780" w:rsidR="00EA7713" w:rsidRDefault="00EA7713" w:rsidP="00A835A7">
            <w:pPr>
              <w:rPr>
                <w:szCs w:val="24"/>
                <w:lang w:val="en-US" w:eastAsia="en-US"/>
              </w:rPr>
            </w:pPr>
          </w:p>
          <w:p w14:paraId="77462210" w14:textId="2A6FCE50" w:rsidR="00EA7713" w:rsidRDefault="00EA7713" w:rsidP="00A835A7">
            <w:pPr>
              <w:rPr>
                <w:szCs w:val="24"/>
                <w:lang w:val="en-US" w:eastAsia="en-US"/>
              </w:rPr>
            </w:pPr>
            <w:r>
              <w:rPr>
                <w:szCs w:val="24"/>
                <w:lang w:val="en-US" w:eastAsia="en-US"/>
              </w:rPr>
              <w:t xml:space="preserve">Governors commented favourably over the involvement of pupils in the school meals tender and the pupils having a voice through the rights respecting group. </w:t>
            </w:r>
          </w:p>
          <w:p w14:paraId="1E4AA710" w14:textId="39FBFBE0" w:rsidR="00EA7713" w:rsidRDefault="00EA7713" w:rsidP="00A835A7">
            <w:pPr>
              <w:rPr>
                <w:szCs w:val="24"/>
                <w:lang w:val="en-US" w:eastAsia="en-US"/>
              </w:rPr>
            </w:pPr>
          </w:p>
          <w:p w14:paraId="12FAA395" w14:textId="298C2626" w:rsidR="00EA7713" w:rsidRDefault="00EA7713" w:rsidP="00A835A7">
            <w:pPr>
              <w:rPr>
                <w:szCs w:val="24"/>
                <w:lang w:val="en-US" w:eastAsia="en-US"/>
              </w:rPr>
            </w:pPr>
            <w:r>
              <w:rPr>
                <w:szCs w:val="24"/>
                <w:lang w:val="en-US" w:eastAsia="en-US"/>
              </w:rPr>
              <w:t xml:space="preserve">The Chair thanked the HT </w:t>
            </w:r>
            <w:r w:rsidR="00C912DA">
              <w:rPr>
                <w:szCs w:val="24"/>
                <w:lang w:val="en-US" w:eastAsia="en-US"/>
              </w:rPr>
              <w:t>for her report and the sharing o</w:t>
            </w:r>
            <w:r>
              <w:rPr>
                <w:szCs w:val="24"/>
                <w:lang w:val="en-US" w:eastAsia="en-US"/>
              </w:rPr>
              <w:t xml:space="preserve">f pupils experiences. </w:t>
            </w:r>
          </w:p>
          <w:p w14:paraId="07B2715A" w14:textId="68C32774" w:rsidR="00B27778" w:rsidRPr="000E5EAF" w:rsidRDefault="00B27778" w:rsidP="00A835A7">
            <w:pPr>
              <w:rPr>
                <w:szCs w:val="24"/>
                <w:lang w:val="en-US" w:eastAsia="en-US"/>
              </w:rPr>
            </w:pPr>
          </w:p>
        </w:tc>
      </w:tr>
      <w:tr w:rsidR="009165B7" w:rsidRPr="00EB6C8D" w14:paraId="3E825D6A" w14:textId="77777777" w:rsidTr="009165B7">
        <w:tc>
          <w:tcPr>
            <w:tcW w:w="660" w:type="dxa"/>
          </w:tcPr>
          <w:p w14:paraId="6DC2F837" w14:textId="77777777" w:rsidR="009165B7" w:rsidRPr="00EB6C8D" w:rsidRDefault="009165B7" w:rsidP="009165B7">
            <w:pPr>
              <w:pStyle w:val="Heading1"/>
              <w:rPr>
                <w:color w:val="auto"/>
                <w:sz w:val="24"/>
              </w:rPr>
            </w:pPr>
          </w:p>
        </w:tc>
        <w:tc>
          <w:tcPr>
            <w:tcW w:w="6807" w:type="dxa"/>
          </w:tcPr>
          <w:p w14:paraId="6BB9471F"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DEA54E4" w14:textId="77777777" w:rsidR="009165B7" w:rsidRPr="00EB6C8D" w:rsidRDefault="009165B7" w:rsidP="009165B7">
            <w:pPr>
              <w:rPr>
                <w:rFonts w:cs="Arial"/>
                <w:b/>
                <w:szCs w:val="24"/>
              </w:rPr>
            </w:pPr>
            <w:r w:rsidRPr="00EB6C8D">
              <w:rPr>
                <w:rFonts w:cs="Arial"/>
                <w:b/>
                <w:szCs w:val="24"/>
              </w:rPr>
              <w:t>Owner</w:t>
            </w:r>
          </w:p>
        </w:tc>
        <w:tc>
          <w:tcPr>
            <w:tcW w:w="1377" w:type="dxa"/>
          </w:tcPr>
          <w:p w14:paraId="61C78691" w14:textId="77777777" w:rsidR="009165B7" w:rsidRPr="00EB6C8D" w:rsidRDefault="009165B7" w:rsidP="009165B7">
            <w:pPr>
              <w:rPr>
                <w:rFonts w:cs="Arial"/>
                <w:b/>
                <w:szCs w:val="24"/>
              </w:rPr>
            </w:pPr>
            <w:r w:rsidRPr="00EB6C8D">
              <w:rPr>
                <w:rFonts w:cs="Arial"/>
                <w:b/>
                <w:szCs w:val="24"/>
              </w:rPr>
              <w:t>Timescale</w:t>
            </w:r>
          </w:p>
        </w:tc>
      </w:tr>
      <w:tr w:rsidR="009165B7" w:rsidRPr="00EB6C8D" w14:paraId="25EF2C91" w14:textId="77777777" w:rsidTr="009165B7">
        <w:tc>
          <w:tcPr>
            <w:tcW w:w="660" w:type="dxa"/>
          </w:tcPr>
          <w:p w14:paraId="2A468533" w14:textId="2F6B9B47" w:rsidR="009165B7" w:rsidRPr="000E5EAF" w:rsidRDefault="009165B7" w:rsidP="009165B7">
            <w:pPr>
              <w:pStyle w:val="Heading1"/>
              <w:rPr>
                <w:b w:val="0"/>
                <w:color w:val="auto"/>
                <w:sz w:val="24"/>
              </w:rPr>
            </w:pPr>
          </w:p>
        </w:tc>
        <w:tc>
          <w:tcPr>
            <w:tcW w:w="6807" w:type="dxa"/>
          </w:tcPr>
          <w:p w14:paraId="6E70B943" w14:textId="037C203C" w:rsidR="009165B7" w:rsidRPr="000E5EAF" w:rsidRDefault="009165B7" w:rsidP="009A0738">
            <w:pPr>
              <w:pStyle w:val="Heading1"/>
              <w:ind w:left="720"/>
              <w:rPr>
                <w:b w:val="0"/>
                <w:color w:val="auto"/>
                <w:sz w:val="24"/>
              </w:rPr>
            </w:pPr>
          </w:p>
        </w:tc>
        <w:tc>
          <w:tcPr>
            <w:tcW w:w="1464" w:type="dxa"/>
          </w:tcPr>
          <w:p w14:paraId="758020F8" w14:textId="2C36F71C" w:rsidR="009165B7" w:rsidRPr="000E5EAF" w:rsidRDefault="009165B7" w:rsidP="009165B7">
            <w:pPr>
              <w:rPr>
                <w:rFonts w:cs="Arial"/>
                <w:szCs w:val="24"/>
              </w:rPr>
            </w:pPr>
          </w:p>
        </w:tc>
        <w:tc>
          <w:tcPr>
            <w:tcW w:w="1377" w:type="dxa"/>
          </w:tcPr>
          <w:p w14:paraId="4F7DBE02" w14:textId="77777777" w:rsidR="009165B7" w:rsidRPr="000E5EAF" w:rsidRDefault="009165B7" w:rsidP="009165B7">
            <w:pPr>
              <w:rPr>
                <w:rFonts w:cs="Arial"/>
                <w:szCs w:val="24"/>
              </w:rPr>
            </w:pPr>
          </w:p>
        </w:tc>
      </w:tr>
    </w:tbl>
    <w:p w14:paraId="654E2F8A" w14:textId="11884D5A"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63123E48" w14:textId="77777777" w:rsidTr="009165B7">
        <w:tc>
          <w:tcPr>
            <w:tcW w:w="660" w:type="dxa"/>
          </w:tcPr>
          <w:p w14:paraId="215F6FE2" w14:textId="7E2A63EA" w:rsidR="009165B7" w:rsidRPr="0027496F" w:rsidRDefault="00C912DA" w:rsidP="009165B7">
            <w:pPr>
              <w:rPr>
                <w:rFonts w:cs="Arial"/>
                <w:b/>
                <w:szCs w:val="24"/>
              </w:rPr>
            </w:pPr>
            <w:r>
              <w:rPr>
                <w:rFonts w:cs="Arial"/>
                <w:b/>
                <w:szCs w:val="24"/>
              </w:rPr>
              <w:t>6</w:t>
            </w:r>
          </w:p>
        </w:tc>
        <w:tc>
          <w:tcPr>
            <w:tcW w:w="9648" w:type="dxa"/>
            <w:gridSpan w:val="3"/>
          </w:tcPr>
          <w:p w14:paraId="6554035F" w14:textId="0D33A721" w:rsidR="009165B7" w:rsidRPr="009165B7" w:rsidRDefault="00A835A7" w:rsidP="009165B7">
            <w:pPr>
              <w:rPr>
                <w:rFonts w:cs="Arial"/>
                <w:b/>
                <w:szCs w:val="24"/>
              </w:rPr>
            </w:pPr>
            <w:r>
              <w:rPr>
                <w:rFonts w:cs="Arial"/>
                <w:b/>
                <w:szCs w:val="24"/>
              </w:rPr>
              <w:t>Governing Body Housekeeping</w:t>
            </w:r>
          </w:p>
        </w:tc>
      </w:tr>
      <w:tr w:rsidR="009165B7" w:rsidRPr="00EB6C8D" w14:paraId="7B833C2E" w14:textId="77777777" w:rsidTr="009165B7">
        <w:tc>
          <w:tcPr>
            <w:tcW w:w="10308" w:type="dxa"/>
            <w:gridSpan w:val="4"/>
          </w:tcPr>
          <w:p w14:paraId="3F64992D" w14:textId="6D81B1D8" w:rsidR="00C912DA" w:rsidRDefault="00C912DA" w:rsidP="00C912DA">
            <w:pPr>
              <w:rPr>
                <w:szCs w:val="24"/>
                <w:lang w:val="en-US" w:eastAsia="en-US"/>
              </w:rPr>
            </w:pPr>
            <w:r>
              <w:rPr>
                <w:szCs w:val="24"/>
                <w:lang w:val="en-US" w:eastAsia="en-US"/>
              </w:rPr>
              <w:t>The Chair raised a number of items for discussion.</w:t>
            </w:r>
          </w:p>
          <w:p w14:paraId="2390A4EE" w14:textId="04EA710F" w:rsidR="00C912DA" w:rsidRDefault="00C912DA" w:rsidP="00C912DA">
            <w:pPr>
              <w:rPr>
                <w:szCs w:val="24"/>
                <w:lang w:val="en-US" w:eastAsia="en-US"/>
              </w:rPr>
            </w:pPr>
          </w:p>
          <w:p w14:paraId="30FFF9C8" w14:textId="617B5E26" w:rsidR="00C912DA" w:rsidRDefault="00C912DA" w:rsidP="00C912DA">
            <w:pPr>
              <w:rPr>
                <w:szCs w:val="24"/>
                <w:lang w:val="en-US" w:eastAsia="en-US"/>
              </w:rPr>
            </w:pPr>
            <w:r>
              <w:rPr>
                <w:szCs w:val="24"/>
                <w:lang w:val="en-US" w:eastAsia="en-US"/>
              </w:rPr>
              <w:t>Governor visits</w:t>
            </w:r>
          </w:p>
          <w:p w14:paraId="54D7CA72" w14:textId="592A5136" w:rsidR="00C912DA" w:rsidRDefault="00C912DA" w:rsidP="00C912DA">
            <w:pPr>
              <w:rPr>
                <w:szCs w:val="24"/>
                <w:lang w:val="en-US" w:eastAsia="en-US"/>
              </w:rPr>
            </w:pPr>
            <w:r>
              <w:rPr>
                <w:szCs w:val="24"/>
                <w:lang w:val="en-US" w:eastAsia="en-US"/>
              </w:rPr>
              <w:t xml:space="preserve">The governor afternoon was very successful where link governors met with leaders in the school. Lorna </w:t>
            </w:r>
            <w:r w:rsidR="00EB1B3B">
              <w:rPr>
                <w:szCs w:val="24"/>
                <w:lang w:val="en-US" w:eastAsia="en-US"/>
              </w:rPr>
              <w:t xml:space="preserve">Cook </w:t>
            </w:r>
            <w:r>
              <w:rPr>
                <w:szCs w:val="24"/>
                <w:lang w:val="en-US" w:eastAsia="en-US"/>
              </w:rPr>
              <w:t xml:space="preserve">attended the school meals tender process. </w:t>
            </w:r>
          </w:p>
          <w:p w14:paraId="5E6F7908" w14:textId="3B67FB90" w:rsidR="00C912DA" w:rsidRDefault="00C912DA" w:rsidP="00C912DA">
            <w:pPr>
              <w:rPr>
                <w:szCs w:val="24"/>
                <w:lang w:val="en-US" w:eastAsia="en-US"/>
              </w:rPr>
            </w:pPr>
            <w:r>
              <w:rPr>
                <w:szCs w:val="24"/>
                <w:lang w:val="en-US" w:eastAsia="en-US"/>
              </w:rPr>
              <w:t xml:space="preserve">Duncan </w:t>
            </w:r>
            <w:r w:rsidR="00EB1B3B">
              <w:rPr>
                <w:szCs w:val="24"/>
                <w:lang w:val="en-US" w:eastAsia="en-US"/>
              </w:rPr>
              <w:t>Wilson</w:t>
            </w:r>
            <w:r>
              <w:rPr>
                <w:szCs w:val="24"/>
                <w:lang w:val="en-US" w:eastAsia="en-US"/>
              </w:rPr>
              <w:t xml:space="preserve"> and Sami Khan took pa</w:t>
            </w:r>
            <w:r w:rsidR="00EB1B3B">
              <w:rPr>
                <w:szCs w:val="24"/>
                <w:lang w:val="en-US" w:eastAsia="en-US"/>
              </w:rPr>
              <w:t>rt in the interview process. Dun</w:t>
            </w:r>
            <w:r>
              <w:rPr>
                <w:szCs w:val="24"/>
                <w:lang w:val="en-US" w:eastAsia="en-US"/>
              </w:rPr>
              <w:t xml:space="preserve">can is coming in for the history presentation, to staff, </w:t>
            </w:r>
            <w:r w:rsidR="00EB1B3B">
              <w:rPr>
                <w:szCs w:val="24"/>
                <w:lang w:val="en-US" w:eastAsia="en-US"/>
              </w:rPr>
              <w:t>next week. Sarah Ki</w:t>
            </w:r>
            <w:r>
              <w:rPr>
                <w:szCs w:val="24"/>
                <w:lang w:val="en-US" w:eastAsia="en-US"/>
              </w:rPr>
              <w:t xml:space="preserve">lty has visited the school and noted how </w:t>
            </w:r>
            <w:r w:rsidR="00EB1B3B">
              <w:rPr>
                <w:szCs w:val="24"/>
                <w:lang w:val="en-US" w:eastAsia="en-US"/>
              </w:rPr>
              <w:t xml:space="preserve">happy pupils were. </w:t>
            </w:r>
          </w:p>
          <w:p w14:paraId="41074453" w14:textId="54DF725B" w:rsidR="00EB1B3B" w:rsidRDefault="00EB1B3B" w:rsidP="00C912DA">
            <w:pPr>
              <w:rPr>
                <w:szCs w:val="24"/>
                <w:lang w:val="en-US" w:eastAsia="en-US"/>
              </w:rPr>
            </w:pPr>
            <w:r>
              <w:rPr>
                <w:szCs w:val="24"/>
                <w:lang w:val="en-US" w:eastAsia="en-US"/>
              </w:rPr>
              <w:t>Home visits are made to parents before their child starts in Nursery which is positive.</w:t>
            </w:r>
          </w:p>
          <w:p w14:paraId="1B330120" w14:textId="54800D34" w:rsidR="00EB1B3B" w:rsidRDefault="00EB1B3B" w:rsidP="00C912DA">
            <w:pPr>
              <w:rPr>
                <w:szCs w:val="24"/>
                <w:lang w:val="en-US" w:eastAsia="en-US"/>
              </w:rPr>
            </w:pPr>
          </w:p>
          <w:p w14:paraId="4F87788E" w14:textId="3338C9BE" w:rsidR="00EB1B3B" w:rsidRDefault="00EB1B3B" w:rsidP="00C912DA">
            <w:pPr>
              <w:rPr>
                <w:szCs w:val="24"/>
                <w:lang w:val="en-US" w:eastAsia="en-US"/>
              </w:rPr>
            </w:pPr>
            <w:r>
              <w:rPr>
                <w:szCs w:val="24"/>
                <w:lang w:val="en-US" w:eastAsia="en-US"/>
              </w:rPr>
              <w:t>Reconstitution</w:t>
            </w:r>
          </w:p>
          <w:p w14:paraId="24A05577" w14:textId="0C2A68AA" w:rsidR="00EB1B3B" w:rsidRDefault="00EB1B3B" w:rsidP="00C912DA">
            <w:pPr>
              <w:rPr>
                <w:szCs w:val="24"/>
                <w:lang w:val="en-US" w:eastAsia="en-US"/>
              </w:rPr>
            </w:pPr>
            <w:r>
              <w:rPr>
                <w:szCs w:val="24"/>
                <w:lang w:val="en-US" w:eastAsia="en-US"/>
              </w:rPr>
              <w:t xml:space="preserve">Governors had already identified a need to reconstitute its governing body. They need to decide on the ideal size for the governing body.  Kirsty Baird is leaving at the end of the year and Vino Bromfield is not being replaced. </w:t>
            </w:r>
          </w:p>
          <w:p w14:paraId="110590E0" w14:textId="5964F53B" w:rsidR="00EB1B3B" w:rsidRDefault="00EB1B3B" w:rsidP="00C912DA">
            <w:pPr>
              <w:rPr>
                <w:szCs w:val="24"/>
                <w:lang w:val="en-US" w:eastAsia="en-US"/>
              </w:rPr>
            </w:pPr>
          </w:p>
          <w:p w14:paraId="1120C90E" w14:textId="39A6208C" w:rsidR="00EB1B3B" w:rsidRDefault="00EB1B3B" w:rsidP="00C912DA">
            <w:pPr>
              <w:rPr>
                <w:szCs w:val="24"/>
                <w:lang w:val="en-US" w:eastAsia="en-US"/>
              </w:rPr>
            </w:pPr>
            <w:r>
              <w:rPr>
                <w:szCs w:val="24"/>
                <w:lang w:val="en-US" w:eastAsia="en-US"/>
              </w:rPr>
              <w:t xml:space="preserve">A governor stated that a parent had asked about diversity on the governing body. This has been raised previously and will be reconsidered, going forward. </w:t>
            </w:r>
          </w:p>
          <w:p w14:paraId="4A82792B" w14:textId="6910E28D" w:rsidR="00EB1B3B" w:rsidRDefault="00EB1B3B" w:rsidP="00C912DA">
            <w:pPr>
              <w:rPr>
                <w:szCs w:val="24"/>
                <w:lang w:val="en-US" w:eastAsia="en-US"/>
              </w:rPr>
            </w:pPr>
            <w:r>
              <w:rPr>
                <w:szCs w:val="24"/>
                <w:lang w:val="en-US" w:eastAsia="en-US"/>
              </w:rPr>
              <w:t xml:space="preserve">Governors did not want to lose experienced governors and </w:t>
            </w:r>
            <w:r w:rsidR="00BF2E63">
              <w:rPr>
                <w:szCs w:val="24"/>
                <w:lang w:val="en-US" w:eastAsia="en-US"/>
              </w:rPr>
              <w:t>approved</w:t>
            </w:r>
            <w:r>
              <w:rPr>
                <w:szCs w:val="24"/>
                <w:lang w:val="en-US" w:eastAsia="en-US"/>
              </w:rPr>
              <w:t xml:space="preserve"> the following</w:t>
            </w:r>
            <w:r w:rsidR="00BF2E63">
              <w:rPr>
                <w:szCs w:val="24"/>
                <w:lang w:val="en-US" w:eastAsia="en-US"/>
              </w:rPr>
              <w:t xml:space="preserve"> reconstitution</w:t>
            </w:r>
            <w:r>
              <w:rPr>
                <w:szCs w:val="24"/>
                <w:lang w:val="en-US" w:eastAsia="en-US"/>
              </w:rPr>
              <w:t>:</w:t>
            </w:r>
          </w:p>
          <w:p w14:paraId="5A9DBBFF" w14:textId="43F2F995" w:rsidR="00EB1B3B" w:rsidRDefault="00EB1B3B" w:rsidP="00C912DA">
            <w:pPr>
              <w:rPr>
                <w:szCs w:val="24"/>
                <w:lang w:val="en-US" w:eastAsia="en-US"/>
              </w:rPr>
            </w:pPr>
            <w:r>
              <w:rPr>
                <w:szCs w:val="24"/>
                <w:lang w:val="en-US" w:eastAsia="en-US"/>
              </w:rPr>
              <w:t>1 X HT</w:t>
            </w:r>
          </w:p>
          <w:p w14:paraId="5B5DB2C7" w14:textId="04C23319" w:rsidR="00EB1B3B" w:rsidRDefault="00EB1B3B" w:rsidP="00C912DA">
            <w:pPr>
              <w:rPr>
                <w:szCs w:val="24"/>
                <w:lang w:val="en-US" w:eastAsia="en-US"/>
              </w:rPr>
            </w:pPr>
            <w:r>
              <w:rPr>
                <w:szCs w:val="24"/>
                <w:lang w:val="en-US" w:eastAsia="en-US"/>
              </w:rPr>
              <w:t>1 X staff governor</w:t>
            </w:r>
          </w:p>
          <w:p w14:paraId="292EF18B" w14:textId="0B8154E0" w:rsidR="00EB1B3B" w:rsidRDefault="00EB1B3B" w:rsidP="00C912DA">
            <w:pPr>
              <w:rPr>
                <w:szCs w:val="24"/>
                <w:lang w:val="en-US" w:eastAsia="en-US"/>
              </w:rPr>
            </w:pPr>
            <w:r>
              <w:rPr>
                <w:szCs w:val="24"/>
                <w:lang w:val="en-US" w:eastAsia="en-US"/>
              </w:rPr>
              <w:t>1 X LA governor</w:t>
            </w:r>
          </w:p>
          <w:p w14:paraId="7BA1D67C" w14:textId="40F3BA4F" w:rsidR="00EB1B3B" w:rsidRDefault="00EB1B3B" w:rsidP="00C912DA">
            <w:pPr>
              <w:rPr>
                <w:szCs w:val="24"/>
                <w:lang w:val="en-US" w:eastAsia="en-US"/>
              </w:rPr>
            </w:pPr>
            <w:r>
              <w:rPr>
                <w:szCs w:val="24"/>
                <w:lang w:val="en-US" w:eastAsia="en-US"/>
              </w:rPr>
              <w:t>3 X parent governors</w:t>
            </w:r>
          </w:p>
          <w:p w14:paraId="613F45AF" w14:textId="69BAABDA" w:rsidR="00EB1B3B" w:rsidRDefault="00EB1B3B" w:rsidP="00C912DA">
            <w:pPr>
              <w:rPr>
                <w:szCs w:val="24"/>
                <w:lang w:val="en-US" w:eastAsia="en-US"/>
              </w:rPr>
            </w:pPr>
            <w:r>
              <w:rPr>
                <w:szCs w:val="24"/>
                <w:lang w:val="en-US" w:eastAsia="en-US"/>
              </w:rPr>
              <w:t xml:space="preserve">6 X co-opted governors. </w:t>
            </w:r>
          </w:p>
          <w:p w14:paraId="395FC681" w14:textId="42B3A7BB" w:rsidR="00EB1B3B" w:rsidRDefault="00EB1B3B" w:rsidP="00C912DA">
            <w:pPr>
              <w:rPr>
                <w:szCs w:val="24"/>
                <w:lang w:val="en-US" w:eastAsia="en-US"/>
              </w:rPr>
            </w:pPr>
          </w:p>
          <w:p w14:paraId="0136847C" w14:textId="67CBF244" w:rsidR="00EB1B3B" w:rsidRDefault="00EB1B3B" w:rsidP="00C912DA">
            <w:pPr>
              <w:rPr>
                <w:szCs w:val="24"/>
                <w:lang w:val="en-US" w:eastAsia="en-US"/>
              </w:rPr>
            </w:pPr>
            <w:r>
              <w:rPr>
                <w:szCs w:val="24"/>
                <w:lang w:val="en-US" w:eastAsia="en-US"/>
              </w:rPr>
              <w:t xml:space="preserve">The total number of governors is 12. </w:t>
            </w:r>
          </w:p>
          <w:p w14:paraId="5029F270" w14:textId="04137919" w:rsidR="00EB1B3B" w:rsidRDefault="00EB1B3B" w:rsidP="00C912DA">
            <w:pPr>
              <w:rPr>
                <w:szCs w:val="24"/>
                <w:lang w:val="en-US" w:eastAsia="en-US"/>
              </w:rPr>
            </w:pPr>
            <w:r>
              <w:rPr>
                <w:szCs w:val="24"/>
                <w:lang w:val="en-US" w:eastAsia="en-US"/>
              </w:rPr>
              <w:t>The term of office will continue to be four years and the reconstitution will take effect from 1 September 2022.</w:t>
            </w:r>
          </w:p>
          <w:p w14:paraId="7A19774A" w14:textId="4C04688B" w:rsidR="00EB1B3B" w:rsidRDefault="00EB1B3B" w:rsidP="00C912DA">
            <w:pPr>
              <w:rPr>
                <w:szCs w:val="24"/>
                <w:lang w:val="en-US" w:eastAsia="en-US"/>
              </w:rPr>
            </w:pPr>
          </w:p>
          <w:p w14:paraId="602B80AC" w14:textId="4CB1968A" w:rsidR="00EB1B3B" w:rsidRDefault="00EB1B3B" w:rsidP="00C912DA">
            <w:pPr>
              <w:rPr>
                <w:szCs w:val="24"/>
                <w:lang w:val="en-US" w:eastAsia="en-US"/>
              </w:rPr>
            </w:pPr>
            <w:r>
              <w:rPr>
                <w:szCs w:val="24"/>
                <w:lang w:val="en-US" w:eastAsia="en-US"/>
              </w:rPr>
              <w:t>The new deputy HT may be made an associate when they join the school.</w:t>
            </w:r>
          </w:p>
          <w:p w14:paraId="74EFDB6C" w14:textId="2A69E2A0" w:rsidR="00EB1B3B" w:rsidRDefault="00EB1B3B" w:rsidP="00C912DA">
            <w:pPr>
              <w:rPr>
                <w:szCs w:val="24"/>
                <w:lang w:val="en-US" w:eastAsia="en-US"/>
              </w:rPr>
            </w:pPr>
          </w:p>
          <w:p w14:paraId="3B27DA2F" w14:textId="2060966D" w:rsidR="00EB1B3B" w:rsidRDefault="00EB1B3B" w:rsidP="00C912DA">
            <w:pPr>
              <w:rPr>
                <w:szCs w:val="24"/>
                <w:lang w:val="en-US" w:eastAsia="en-US"/>
              </w:rPr>
            </w:pPr>
            <w:r>
              <w:rPr>
                <w:szCs w:val="24"/>
                <w:lang w:val="en-US" w:eastAsia="en-US"/>
              </w:rPr>
              <w:t xml:space="preserve">The governing body may review the constitution again in the future. </w:t>
            </w:r>
          </w:p>
          <w:p w14:paraId="3477A426" w14:textId="359F5D01" w:rsidR="00BF2E63" w:rsidRDefault="00BF2E63" w:rsidP="00C912DA">
            <w:pPr>
              <w:rPr>
                <w:szCs w:val="24"/>
                <w:lang w:val="en-US" w:eastAsia="en-US"/>
              </w:rPr>
            </w:pPr>
          </w:p>
          <w:p w14:paraId="3DBFCDC6" w14:textId="0C78BEBA" w:rsidR="00BF2E63" w:rsidRDefault="00BF2E63" w:rsidP="00C912DA">
            <w:pPr>
              <w:rPr>
                <w:szCs w:val="24"/>
                <w:lang w:val="en-US" w:eastAsia="en-US"/>
              </w:rPr>
            </w:pPr>
            <w:r>
              <w:rPr>
                <w:szCs w:val="24"/>
                <w:lang w:val="en-US" w:eastAsia="en-US"/>
              </w:rPr>
              <w:t>Schedule of meetings 2022-23</w:t>
            </w:r>
          </w:p>
          <w:p w14:paraId="6974D846" w14:textId="77777777" w:rsidR="00BF2E63" w:rsidRDefault="00BF2E63" w:rsidP="00C912DA">
            <w:pPr>
              <w:rPr>
                <w:szCs w:val="24"/>
                <w:lang w:val="en-US" w:eastAsia="en-US"/>
              </w:rPr>
            </w:pPr>
            <w:r>
              <w:rPr>
                <w:szCs w:val="24"/>
                <w:lang w:val="en-US" w:eastAsia="en-US"/>
              </w:rPr>
              <w:t>This will be taken to the next meeting for approval. The governor afternoon days will be held on 9 November and 17 May. The Curriculum Committee meetings on these dates will start at 5pm.</w:t>
            </w:r>
          </w:p>
          <w:p w14:paraId="3619A566" w14:textId="77777777" w:rsidR="00BF2E63" w:rsidRDefault="00BF2E63" w:rsidP="00C912DA">
            <w:pPr>
              <w:rPr>
                <w:szCs w:val="24"/>
                <w:lang w:val="en-US" w:eastAsia="en-US"/>
              </w:rPr>
            </w:pPr>
          </w:p>
          <w:p w14:paraId="5F045D0B" w14:textId="6CC5797C" w:rsidR="00BF2E63" w:rsidRDefault="00BF2E63" w:rsidP="00C912DA">
            <w:pPr>
              <w:rPr>
                <w:szCs w:val="24"/>
                <w:lang w:val="en-US" w:eastAsia="en-US"/>
              </w:rPr>
            </w:pPr>
            <w:r>
              <w:rPr>
                <w:szCs w:val="24"/>
                <w:lang w:val="en-US" w:eastAsia="en-US"/>
              </w:rPr>
              <w:t>The members of the Pay Committee and HT performance m</w:t>
            </w:r>
            <w:r w:rsidR="00622451">
              <w:rPr>
                <w:szCs w:val="24"/>
                <w:lang w:val="en-US" w:eastAsia="en-US"/>
              </w:rPr>
              <w:t xml:space="preserve">anagement (PM) were agreed to consist of </w:t>
            </w:r>
            <w:r>
              <w:rPr>
                <w:szCs w:val="24"/>
                <w:lang w:val="en-US" w:eastAsia="en-US"/>
              </w:rPr>
              <w:t>Oliver</w:t>
            </w:r>
            <w:r w:rsidR="00622451">
              <w:rPr>
                <w:szCs w:val="24"/>
                <w:lang w:val="en-US" w:eastAsia="en-US"/>
              </w:rPr>
              <w:t xml:space="preserve"> Gibson, Thomas Johnson</w:t>
            </w:r>
            <w:r>
              <w:rPr>
                <w:szCs w:val="24"/>
                <w:lang w:val="en-US" w:eastAsia="en-US"/>
              </w:rPr>
              <w:t xml:space="preserve"> and Sami Khan</w:t>
            </w:r>
            <w:r w:rsidR="00622451">
              <w:rPr>
                <w:szCs w:val="24"/>
                <w:lang w:val="en-US" w:eastAsia="en-US"/>
              </w:rPr>
              <w:t>.</w:t>
            </w:r>
          </w:p>
          <w:p w14:paraId="7CE515D3" w14:textId="06925834" w:rsidR="00075715" w:rsidRPr="0027496F" w:rsidRDefault="00075715" w:rsidP="00A835A7">
            <w:pPr>
              <w:rPr>
                <w:szCs w:val="24"/>
                <w:lang w:val="en-US" w:eastAsia="en-US"/>
              </w:rPr>
            </w:pPr>
          </w:p>
        </w:tc>
      </w:tr>
      <w:tr w:rsidR="009165B7" w:rsidRPr="00EB6C8D" w14:paraId="3DDE812B" w14:textId="77777777" w:rsidTr="009165B7">
        <w:tc>
          <w:tcPr>
            <w:tcW w:w="660" w:type="dxa"/>
          </w:tcPr>
          <w:p w14:paraId="74A8ACB7" w14:textId="77777777" w:rsidR="009165B7" w:rsidRPr="00EB6C8D" w:rsidRDefault="009165B7" w:rsidP="009165B7">
            <w:pPr>
              <w:pStyle w:val="Heading1"/>
              <w:rPr>
                <w:color w:val="auto"/>
                <w:sz w:val="24"/>
              </w:rPr>
            </w:pPr>
          </w:p>
        </w:tc>
        <w:tc>
          <w:tcPr>
            <w:tcW w:w="6807" w:type="dxa"/>
          </w:tcPr>
          <w:p w14:paraId="05F6DA00"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6A15ECAB" w14:textId="77777777" w:rsidR="009165B7" w:rsidRPr="00EB6C8D" w:rsidRDefault="009165B7" w:rsidP="009165B7">
            <w:pPr>
              <w:rPr>
                <w:rFonts w:cs="Arial"/>
                <w:b/>
                <w:szCs w:val="24"/>
              </w:rPr>
            </w:pPr>
            <w:r w:rsidRPr="00EB6C8D">
              <w:rPr>
                <w:rFonts w:cs="Arial"/>
                <w:b/>
                <w:szCs w:val="24"/>
              </w:rPr>
              <w:t>Owner</w:t>
            </w:r>
          </w:p>
        </w:tc>
        <w:tc>
          <w:tcPr>
            <w:tcW w:w="1377" w:type="dxa"/>
          </w:tcPr>
          <w:p w14:paraId="66253E93" w14:textId="77777777" w:rsidR="009165B7" w:rsidRPr="00EB6C8D" w:rsidRDefault="009165B7" w:rsidP="009165B7">
            <w:pPr>
              <w:rPr>
                <w:rFonts w:cs="Arial"/>
                <w:b/>
                <w:szCs w:val="24"/>
              </w:rPr>
            </w:pPr>
            <w:r w:rsidRPr="00EB6C8D">
              <w:rPr>
                <w:rFonts w:cs="Arial"/>
                <w:b/>
                <w:szCs w:val="24"/>
              </w:rPr>
              <w:t>Timescale</w:t>
            </w:r>
          </w:p>
        </w:tc>
      </w:tr>
      <w:tr w:rsidR="009165B7" w:rsidRPr="00EB6C8D" w14:paraId="3C6D7F08" w14:textId="77777777" w:rsidTr="009165B7">
        <w:tc>
          <w:tcPr>
            <w:tcW w:w="660" w:type="dxa"/>
          </w:tcPr>
          <w:p w14:paraId="36B3D272" w14:textId="5BD89D0F" w:rsidR="00196515" w:rsidRDefault="00196515" w:rsidP="00075715">
            <w:pPr>
              <w:rPr>
                <w:lang w:val="en-US" w:eastAsia="en-US"/>
              </w:rPr>
            </w:pPr>
          </w:p>
          <w:p w14:paraId="1C0E1A73" w14:textId="17A7029A" w:rsidR="00075715" w:rsidRPr="00075715" w:rsidRDefault="00075715" w:rsidP="00075715">
            <w:pPr>
              <w:rPr>
                <w:lang w:val="en-US" w:eastAsia="en-US"/>
              </w:rPr>
            </w:pPr>
          </w:p>
        </w:tc>
        <w:tc>
          <w:tcPr>
            <w:tcW w:w="6807" w:type="dxa"/>
          </w:tcPr>
          <w:p w14:paraId="6ED27917" w14:textId="77777777" w:rsidR="00075715" w:rsidRDefault="00BF2E63" w:rsidP="00075715">
            <w:pPr>
              <w:pStyle w:val="ListParagraph"/>
              <w:numPr>
                <w:ilvl w:val="0"/>
                <w:numId w:val="10"/>
              </w:numPr>
              <w:rPr>
                <w:lang w:val="en-US" w:eastAsia="en-US"/>
              </w:rPr>
            </w:pPr>
            <w:r>
              <w:rPr>
                <w:lang w:val="en-US" w:eastAsia="en-US"/>
              </w:rPr>
              <w:t>Governing Body reconstitution approved</w:t>
            </w:r>
          </w:p>
          <w:p w14:paraId="186117A0" w14:textId="77777777" w:rsidR="00E900FB" w:rsidRDefault="00E900FB" w:rsidP="00E900FB">
            <w:pPr>
              <w:pStyle w:val="ListParagraph"/>
              <w:rPr>
                <w:lang w:val="en-US" w:eastAsia="en-US"/>
              </w:rPr>
            </w:pPr>
          </w:p>
          <w:p w14:paraId="5FD4024E" w14:textId="77777777" w:rsidR="00E900FB" w:rsidRDefault="00E900FB" w:rsidP="00E900FB">
            <w:pPr>
              <w:pStyle w:val="ListParagraph"/>
              <w:rPr>
                <w:lang w:val="en-US" w:eastAsia="en-US"/>
              </w:rPr>
            </w:pPr>
          </w:p>
          <w:p w14:paraId="641980B9" w14:textId="3ED54FBF" w:rsidR="00E900FB" w:rsidRPr="00075715" w:rsidRDefault="00E900FB" w:rsidP="00075715">
            <w:pPr>
              <w:pStyle w:val="ListParagraph"/>
              <w:numPr>
                <w:ilvl w:val="0"/>
                <w:numId w:val="10"/>
              </w:numPr>
              <w:rPr>
                <w:lang w:val="en-US" w:eastAsia="en-US"/>
              </w:rPr>
            </w:pPr>
            <w:r>
              <w:rPr>
                <w:lang w:val="en-US" w:eastAsia="en-US"/>
              </w:rPr>
              <w:t>Schedule of meetings to be on the agenda for the next meeting</w:t>
            </w:r>
          </w:p>
        </w:tc>
        <w:tc>
          <w:tcPr>
            <w:tcW w:w="1464" w:type="dxa"/>
          </w:tcPr>
          <w:p w14:paraId="6369587B" w14:textId="77777777" w:rsidR="00075715" w:rsidRDefault="00BF2E63" w:rsidP="009165B7">
            <w:pPr>
              <w:rPr>
                <w:rFonts w:cs="Arial"/>
                <w:szCs w:val="24"/>
              </w:rPr>
            </w:pPr>
            <w:r>
              <w:rPr>
                <w:rFonts w:cs="Arial"/>
                <w:szCs w:val="24"/>
              </w:rPr>
              <w:t>Governing Body</w:t>
            </w:r>
          </w:p>
          <w:p w14:paraId="5B7440F9" w14:textId="77777777" w:rsidR="00E900FB" w:rsidRDefault="00E900FB" w:rsidP="009165B7">
            <w:pPr>
              <w:rPr>
                <w:rFonts w:cs="Arial"/>
                <w:szCs w:val="24"/>
              </w:rPr>
            </w:pPr>
          </w:p>
          <w:p w14:paraId="416C15F8" w14:textId="15ED6594" w:rsidR="00E900FB" w:rsidRPr="00D54834" w:rsidRDefault="00E900FB" w:rsidP="009165B7">
            <w:pPr>
              <w:rPr>
                <w:rFonts w:cs="Arial"/>
                <w:szCs w:val="24"/>
              </w:rPr>
            </w:pPr>
            <w:r>
              <w:rPr>
                <w:rFonts w:cs="Arial"/>
                <w:szCs w:val="24"/>
              </w:rPr>
              <w:t>Clerk/HT</w:t>
            </w:r>
          </w:p>
        </w:tc>
        <w:tc>
          <w:tcPr>
            <w:tcW w:w="1377" w:type="dxa"/>
          </w:tcPr>
          <w:p w14:paraId="4F5E9F6E" w14:textId="77777777" w:rsidR="009165B7" w:rsidRDefault="009165B7" w:rsidP="009165B7">
            <w:pPr>
              <w:rPr>
                <w:rFonts w:cs="Arial"/>
                <w:szCs w:val="24"/>
              </w:rPr>
            </w:pPr>
          </w:p>
          <w:p w14:paraId="7C170F6E" w14:textId="77777777" w:rsidR="00E900FB" w:rsidRDefault="00E900FB" w:rsidP="009165B7">
            <w:pPr>
              <w:rPr>
                <w:rFonts w:cs="Arial"/>
                <w:szCs w:val="24"/>
              </w:rPr>
            </w:pPr>
          </w:p>
          <w:p w14:paraId="1BB7F250" w14:textId="77777777" w:rsidR="00E900FB" w:rsidRDefault="00E900FB" w:rsidP="009165B7">
            <w:pPr>
              <w:rPr>
                <w:rFonts w:cs="Arial"/>
                <w:szCs w:val="24"/>
              </w:rPr>
            </w:pPr>
          </w:p>
          <w:p w14:paraId="6A939FFC" w14:textId="7AD7AA92" w:rsidR="00E900FB" w:rsidRPr="00D54834" w:rsidRDefault="00E900FB" w:rsidP="009165B7">
            <w:pPr>
              <w:rPr>
                <w:rFonts w:cs="Arial"/>
                <w:szCs w:val="24"/>
              </w:rPr>
            </w:pPr>
            <w:r>
              <w:rPr>
                <w:rFonts w:cs="Arial"/>
                <w:szCs w:val="24"/>
              </w:rPr>
              <w:t>21 Sept 22</w:t>
            </w:r>
          </w:p>
        </w:tc>
      </w:tr>
    </w:tbl>
    <w:p w14:paraId="350C20DB" w14:textId="4B968F7B"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622451" w:rsidRPr="00EB6C8D" w14:paraId="1F6CF1D2" w14:textId="77777777" w:rsidTr="00622451">
        <w:tc>
          <w:tcPr>
            <w:tcW w:w="660" w:type="dxa"/>
          </w:tcPr>
          <w:p w14:paraId="16E44A03" w14:textId="71DA9ACA" w:rsidR="00622451" w:rsidRPr="00EB6C8D" w:rsidRDefault="00622451" w:rsidP="00622451">
            <w:pPr>
              <w:rPr>
                <w:rFonts w:cs="Arial"/>
                <w:b/>
                <w:szCs w:val="24"/>
              </w:rPr>
            </w:pPr>
            <w:r>
              <w:rPr>
                <w:rFonts w:cs="Arial"/>
                <w:b/>
                <w:szCs w:val="24"/>
              </w:rPr>
              <w:t>7</w:t>
            </w:r>
          </w:p>
        </w:tc>
        <w:tc>
          <w:tcPr>
            <w:tcW w:w="9648" w:type="dxa"/>
            <w:gridSpan w:val="3"/>
          </w:tcPr>
          <w:p w14:paraId="4EF81C92" w14:textId="274E607F" w:rsidR="00622451" w:rsidRPr="009165B7" w:rsidRDefault="00622451" w:rsidP="00622451">
            <w:pPr>
              <w:rPr>
                <w:rFonts w:cs="Arial"/>
                <w:b/>
                <w:szCs w:val="24"/>
              </w:rPr>
            </w:pPr>
            <w:r>
              <w:rPr>
                <w:rFonts w:cs="Arial"/>
                <w:b/>
                <w:szCs w:val="24"/>
              </w:rPr>
              <w:t>Summer term QA report</w:t>
            </w:r>
          </w:p>
        </w:tc>
      </w:tr>
      <w:tr w:rsidR="00622451" w:rsidRPr="00EB6C8D" w14:paraId="73D15491" w14:textId="77777777" w:rsidTr="00622451">
        <w:tc>
          <w:tcPr>
            <w:tcW w:w="10308" w:type="dxa"/>
            <w:gridSpan w:val="4"/>
          </w:tcPr>
          <w:p w14:paraId="46E83FD6" w14:textId="188E29DD" w:rsidR="00622451" w:rsidRDefault="00622451" w:rsidP="00622451">
            <w:pPr>
              <w:rPr>
                <w:szCs w:val="24"/>
                <w:lang w:val="en-US" w:eastAsia="en-US"/>
              </w:rPr>
            </w:pPr>
            <w:r>
              <w:rPr>
                <w:szCs w:val="24"/>
                <w:lang w:val="en-US" w:eastAsia="en-US"/>
              </w:rPr>
              <w:t xml:space="preserve"> The HT provided governors with a summary of the QA report. The date should read 17 June. </w:t>
            </w:r>
          </w:p>
          <w:p w14:paraId="490C4DEB" w14:textId="77777777" w:rsidR="00622451" w:rsidRDefault="00622451" w:rsidP="00622451">
            <w:pPr>
              <w:rPr>
                <w:szCs w:val="24"/>
                <w:lang w:val="en-US" w:eastAsia="en-US"/>
              </w:rPr>
            </w:pPr>
          </w:p>
          <w:p w14:paraId="3297FE41" w14:textId="208D9A6A" w:rsidR="00622451" w:rsidRPr="00E900FB" w:rsidRDefault="00622451" w:rsidP="00622451">
            <w:pPr>
              <w:rPr>
                <w:i/>
                <w:szCs w:val="24"/>
                <w:lang w:val="en-US" w:eastAsia="en-US"/>
              </w:rPr>
            </w:pPr>
            <w:r w:rsidRPr="00E900FB">
              <w:rPr>
                <w:i/>
                <w:szCs w:val="24"/>
                <w:lang w:val="en-US" w:eastAsia="en-US"/>
              </w:rPr>
              <w:t xml:space="preserve">Q. Has this been shared with </w:t>
            </w:r>
            <w:r w:rsidR="00F74EDE" w:rsidRPr="00E900FB">
              <w:rPr>
                <w:i/>
                <w:szCs w:val="24"/>
                <w:lang w:val="en-US" w:eastAsia="en-US"/>
              </w:rPr>
              <w:t>s</w:t>
            </w:r>
            <w:r w:rsidRPr="00E900FB">
              <w:rPr>
                <w:i/>
                <w:szCs w:val="24"/>
                <w:lang w:val="en-US" w:eastAsia="en-US"/>
              </w:rPr>
              <w:t>taff?</w:t>
            </w:r>
          </w:p>
          <w:p w14:paraId="282C3011" w14:textId="77777777" w:rsidR="00622451" w:rsidRDefault="00622451" w:rsidP="00622451">
            <w:pPr>
              <w:rPr>
                <w:szCs w:val="24"/>
                <w:lang w:val="en-US" w:eastAsia="en-US"/>
              </w:rPr>
            </w:pPr>
            <w:r>
              <w:rPr>
                <w:szCs w:val="24"/>
                <w:lang w:val="en-US" w:eastAsia="en-US"/>
              </w:rPr>
              <w:t xml:space="preserve">No. </w:t>
            </w:r>
          </w:p>
          <w:p w14:paraId="5C449C4A" w14:textId="77777777" w:rsidR="00F74EDE" w:rsidRDefault="00F74EDE" w:rsidP="00622451">
            <w:pPr>
              <w:rPr>
                <w:szCs w:val="24"/>
                <w:lang w:val="en-US" w:eastAsia="en-US"/>
              </w:rPr>
            </w:pPr>
          </w:p>
          <w:p w14:paraId="3650DFDD" w14:textId="77777777" w:rsidR="00F74EDE" w:rsidRDefault="00F74EDE" w:rsidP="00622451">
            <w:pPr>
              <w:rPr>
                <w:szCs w:val="24"/>
                <w:lang w:val="en-US" w:eastAsia="en-US"/>
              </w:rPr>
            </w:pPr>
            <w:r>
              <w:rPr>
                <w:szCs w:val="24"/>
                <w:lang w:val="en-US" w:eastAsia="en-US"/>
              </w:rPr>
              <w:t xml:space="preserve">A governor commented that the findings were similar to information that the HT had shared with governors. </w:t>
            </w:r>
          </w:p>
          <w:p w14:paraId="63A49DAA" w14:textId="77777777" w:rsidR="00F74EDE" w:rsidRDefault="00F74EDE" w:rsidP="00622451">
            <w:pPr>
              <w:rPr>
                <w:szCs w:val="24"/>
                <w:lang w:val="en-US" w:eastAsia="en-US"/>
              </w:rPr>
            </w:pPr>
          </w:p>
          <w:p w14:paraId="76A59135" w14:textId="3BDEEDD3" w:rsidR="00F74EDE" w:rsidRDefault="00F74EDE" w:rsidP="00622451">
            <w:pPr>
              <w:rPr>
                <w:szCs w:val="24"/>
                <w:lang w:val="en-US" w:eastAsia="en-US"/>
              </w:rPr>
            </w:pPr>
            <w:r>
              <w:rPr>
                <w:szCs w:val="24"/>
                <w:lang w:val="en-US" w:eastAsia="en-US"/>
              </w:rPr>
              <w:t>There are actions for the school to undertake and the report will be shared wit</w:t>
            </w:r>
            <w:r w:rsidR="00E900FB">
              <w:rPr>
                <w:szCs w:val="24"/>
                <w:lang w:val="en-US" w:eastAsia="en-US"/>
              </w:rPr>
              <w:t>h</w:t>
            </w:r>
            <w:r>
              <w:rPr>
                <w:szCs w:val="24"/>
                <w:lang w:val="en-US" w:eastAsia="en-US"/>
              </w:rPr>
              <w:t xml:space="preserve"> </w:t>
            </w:r>
            <w:r w:rsidR="00E900FB">
              <w:rPr>
                <w:szCs w:val="24"/>
                <w:lang w:val="en-US" w:eastAsia="en-US"/>
              </w:rPr>
              <w:t>t</w:t>
            </w:r>
            <w:r>
              <w:rPr>
                <w:szCs w:val="24"/>
                <w:lang w:val="en-US" w:eastAsia="en-US"/>
              </w:rPr>
              <w:t xml:space="preserve">he LA. The QA professional will return for a follow up visit. </w:t>
            </w:r>
          </w:p>
          <w:p w14:paraId="0FB46539" w14:textId="7C779332" w:rsidR="00F74EDE" w:rsidRDefault="00F74EDE" w:rsidP="00622451">
            <w:pPr>
              <w:rPr>
                <w:szCs w:val="24"/>
                <w:lang w:val="en-US" w:eastAsia="en-US"/>
              </w:rPr>
            </w:pPr>
            <w:r>
              <w:rPr>
                <w:szCs w:val="24"/>
                <w:lang w:val="en-US" w:eastAsia="en-US"/>
              </w:rPr>
              <w:t>The EYFS team</w:t>
            </w:r>
            <w:r w:rsidR="00E900FB">
              <w:rPr>
                <w:szCs w:val="24"/>
                <w:lang w:val="en-US" w:eastAsia="en-US"/>
              </w:rPr>
              <w:t>,</w:t>
            </w:r>
            <w:r>
              <w:rPr>
                <w:szCs w:val="24"/>
                <w:lang w:val="en-US" w:eastAsia="en-US"/>
              </w:rPr>
              <w:t xml:space="preserve"> to be put in place from September</w:t>
            </w:r>
            <w:r w:rsidR="00E900FB">
              <w:rPr>
                <w:szCs w:val="24"/>
                <w:lang w:val="en-US" w:eastAsia="en-US"/>
              </w:rPr>
              <w:t>,</w:t>
            </w:r>
            <w:r>
              <w:rPr>
                <w:szCs w:val="24"/>
                <w:lang w:val="en-US" w:eastAsia="en-US"/>
              </w:rPr>
              <w:t xml:space="preserve"> are very positive. Some areas that had been perceived to be good practice, historically, will need to change. </w:t>
            </w:r>
          </w:p>
          <w:p w14:paraId="006B4E67" w14:textId="77777777" w:rsidR="00F74EDE" w:rsidRDefault="00F74EDE" w:rsidP="00622451">
            <w:pPr>
              <w:rPr>
                <w:szCs w:val="24"/>
                <w:lang w:val="en-US" w:eastAsia="en-US"/>
              </w:rPr>
            </w:pPr>
          </w:p>
          <w:p w14:paraId="16D28BB0" w14:textId="77777777" w:rsidR="00F74EDE" w:rsidRPr="00E900FB" w:rsidRDefault="00F74EDE" w:rsidP="00622451">
            <w:pPr>
              <w:rPr>
                <w:i/>
                <w:szCs w:val="24"/>
                <w:lang w:val="en-US" w:eastAsia="en-US"/>
              </w:rPr>
            </w:pPr>
            <w:r w:rsidRPr="00E900FB">
              <w:rPr>
                <w:i/>
                <w:szCs w:val="24"/>
                <w:lang w:val="en-US" w:eastAsia="en-US"/>
              </w:rPr>
              <w:t>Q. Was the HT surprised by the findings?</w:t>
            </w:r>
          </w:p>
          <w:p w14:paraId="76C8F196" w14:textId="77777777" w:rsidR="00F74EDE" w:rsidRDefault="00F74EDE" w:rsidP="00622451">
            <w:pPr>
              <w:rPr>
                <w:szCs w:val="24"/>
                <w:lang w:val="en-US" w:eastAsia="en-US"/>
              </w:rPr>
            </w:pPr>
            <w:r>
              <w:rPr>
                <w:szCs w:val="24"/>
                <w:lang w:val="en-US" w:eastAsia="en-US"/>
              </w:rPr>
              <w:t xml:space="preserve">No. </w:t>
            </w:r>
          </w:p>
          <w:p w14:paraId="4F2EB42B" w14:textId="77777777" w:rsidR="00F74EDE" w:rsidRDefault="00F74EDE" w:rsidP="00622451">
            <w:pPr>
              <w:rPr>
                <w:szCs w:val="24"/>
                <w:lang w:val="en-US" w:eastAsia="en-US"/>
              </w:rPr>
            </w:pPr>
          </w:p>
          <w:p w14:paraId="5ED37431" w14:textId="2EE96F1E" w:rsidR="00F74EDE" w:rsidRDefault="00F74EDE" w:rsidP="00622451">
            <w:pPr>
              <w:rPr>
                <w:szCs w:val="24"/>
                <w:lang w:val="en-US" w:eastAsia="en-US"/>
              </w:rPr>
            </w:pPr>
            <w:r>
              <w:rPr>
                <w:szCs w:val="24"/>
                <w:lang w:val="en-US" w:eastAsia="en-US"/>
              </w:rPr>
              <w:t xml:space="preserve">It is very clear what the assistant HT will need to do. The initial visit, in the Autumn </w:t>
            </w:r>
            <w:r w:rsidR="00E900FB">
              <w:rPr>
                <w:szCs w:val="24"/>
                <w:lang w:val="en-US" w:eastAsia="en-US"/>
              </w:rPr>
              <w:t>term, m</w:t>
            </w:r>
            <w:r>
              <w:rPr>
                <w:szCs w:val="24"/>
                <w:lang w:val="en-US" w:eastAsia="en-US"/>
              </w:rPr>
              <w:t>ad</w:t>
            </w:r>
            <w:r w:rsidR="00E900FB">
              <w:rPr>
                <w:szCs w:val="24"/>
                <w:lang w:val="en-US" w:eastAsia="en-US"/>
              </w:rPr>
              <w:t>e</w:t>
            </w:r>
            <w:r>
              <w:rPr>
                <w:szCs w:val="24"/>
                <w:lang w:val="en-US" w:eastAsia="en-US"/>
              </w:rPr>
              <w:t xml:space="preserve"> </w:t>
            </w:r>
            <w:r w:rsidR="00E900FB">
              <w:rPr>
                <w:szCs w:val="24"/>
                <w:lang w:val="en-US" w:eastAsia="en-US"/>
              </w:rPr>
              <w:t>the</w:t>
            </w:r>
            <w:r>
              <w:rPr>
                <w:szCs w:val="24"/>
                <w:lang w:val="en-US" w:eastAsia="en-US"/>
              </w:rPr>
              <w:t xml:space="preserve"> HT aware that changes were needed. She was not aware of the issues when she joined the school as a HT. There is also a new EYFS curriculum. Some new staff had experienced Ofsted in their previous school and pointed out the changes needed. </w:t>
            </w:r>
          </w:p>
          <w:p w14:paraId="03ABC7A3" w14:textId="77777777" w:rsidR="00F74EDE" w:rsidRDefault="00F74EDE" w:rsidP="00622451">
            <w:pPr>
              <w:rPr>
                <w:szCs w:val="24"/>
                <w:lang w:val="en-US" w:eastAsia="en-US"/>
              </w:rPr>
            </w:pPr>
            <w:r>
              <w:rPr>
                <w:szCs w:val="24"/>
                <w:lang w:val="en-US" w:eastAsia="en-US"/>
              </w:rPr>
              <w:t xml:space="preserve">Another consultant confirmed the QA findings. </w:t>
            </w:r>
          </w:p>
          <w:p w14:paraId="03DF3EFC" w14:textId="77777777" w:rsidR="00F74EDE" w:rsidRDefault="00F74EDE" w:rsidP="00622451">
            <w:pPr>
              <w:rPr>
                <w:szCs w:val="24"/>
                <w:lang w:val="en-US" w:eastAsia="en-US"/>
              </w:rPr>
            </w:pPr>
            <w:r>
              <w:rPr>
                <w:szCs w:val="24"/>
                <w:lang w:val="en-US" w:eastAsia="en-US"/>
              </w:rPr>
              <w:t xml:space="preserve">Pupils are well behaved, although they need more stimulation and encouragement in speech and language. They need to be more independent and challenged to solves problems and use their imagination. </w:t>
            </w:r>
          </w:p>
          <w:p w14:paraId="04433534" w14:textId="77777777" w:rsidR="00F74EDE" w:rsidRDefault="00F74EDE" w:rsidP="00622451">
            <w:pPr>
              <w:rPr>
                <w:szCs w:val="24"/>
                <w:lang w:val="en-US" w:eastAsia="en-US"/>
              </w:rPr>
            </w:pPr>
          </w:p>
          <w:p w14:paraId="6735E856" w14:textId="6BC50CDF" w:rsidR="00F74EDE" w:rsidRPr="00E900FB" w:rsidRDefault="00E900FB" w:rsidP="00622451">
            <w:pPr>
              <w:rPr>
                <w:i/>
                <w:szCs w:val="24"/>
                <w:lang w:val="en-US" w:eastAsia="en-US"/>
              </w:rPr>
            </w:pPr>
            <w:r w:rsidRPr="00E900FB">
              <w:rPr>
                <w:i/>
                <w:szCs w:val="24"/>
                <w:lang w:val="en-US" w:eastAsia="en-US"/>
              </w:rPr>
              <w:t>Q.</w:t>
            </w:r>
            <w:r w:rsidR="00F74EDE" w:rsidRPr="00E900FB">
              <w:rPr>
                <w:i/>
                <w:szCs w:val="24"/>
                <w:lang w:val="en-US" w:eastAsia="en-US"/>
              </w:rPr>
              <w:t xml:space="preserve"> Does the </w:t>
            </w:r>
            <w:r>
              <w:rPr>
                <w:i/>
                <w:szCs w:val="24"/>
                <w:lang w:val="en-US" w:eastAsia="en-US"/>
              </w:rPr>
              <w:t>EYFS lead agree</w:t>
            </w:r>
            <w:r w:rsidR="00F74EDE" w:rsidRPr="00E900FB">
              <w:rPr>
                <w:i/>
                <w:szCs w:val="24"/>
                <w:lang w:val="en-US" w:eastAsia="en-US"/>
              </w:rPr>
              <w:t xml:space="preserve"> with is?</w:t>
            </w:r>
          </w:p>
          <w:p w14:paraId="3AA13D6B" w14:textId="77777777" w:rsidR="00F74EDE" w:rsidRDefault="00F74EDE" w:rsidP="00622451">
            <w:pPr>
              <w:rPr>
                <w:szCs w:val="24"/>
                <w:lang w:val="en-US" w:eastAsia="en-US"/>
              </w:rPr>
            </w:pPr>
            <w:r>
              <w:rPr>
                <w:szCs w:val="24"/>
                <w:lang w:val="en-US" w:eastAsia="en-US"/>
              </w:rPr>
              <w:t xml:space="preserve">Yes. </w:t>
            </w:r>
          </w:p>
          <w:p w14:paraId="56E959C2" w14:textId="77777777" w:rsidR="00F74EDE" w:rsidRDefault="00F74EDE" w:rsidP="00622451">
            <w:pPr>
              <w:rPr>
                <w:szCs w:val="24"/>
                <w:lang w:val="en-US" w:eastAsia="en-US"/>
              </w:rPr>
            </w:pPr>
            <w:r>
              <w:rPr>
                <w:szCs w:val="24"/>
                <w:lang w:val="en-US" w:eastAsia="en-US"/>
              </w:rPr>
              <w:t>The school has a strong EYFS lead who is looking forward to the challenge. The school also has staff returning in September who are mainly, excited about the changes.</w:t>
            </w:r>
          </w:p>
          <w:p w14:paraId="788100B5" w14:textId="01AD33FC" w:rsidR="00740A6D" w:rsidRDefault="00740A6D" w:rsidP="00622451">
            <w:pPr>
              <w:rPr>
                <w:szCs w:val="24"/>
                <w:lang w:val="en-US" w:eastAsia="en-US"/>
              </w:rPr>
            </w:pPr>
            <w:r>
              <w:rPr>
                <w:szCs w:val="24"/>
                <w:lang w:val="en-US" w:eastAsia="en-US"/>
              </w:rPr>
              <w:t>The EYFS lead was very clear on e</w:t>
            </w:r>
            <w:r w:rsidR="008B67F4">
              <w:rPr>
                <w:szCs w:val="24"/>
                <w:lang w:val="en-US" w:eastAsia="en-US"/>
              </w:rPr>
              <w:t>xpectations when recruiting for</w:t>
            </w:r>
            <w:r>
              <w:rPr>
                <w:szCs w:val="24"/>
                <w:lang w:val="en-US" w:eastAsia="en-US"/>
              </w:rPr>
              <w:t xml:space="preserve"> a new teacher from September.</w:t>
            </w:r>
          </w:p>
          <w:p w14:paraId="6FF703E3" w14:textId="77777777" w:rsidR="00F74EDE" w:rsidRDefault="00F74EDE" w:rsidP="00622451">
            <w:pPr>
              <w:rPr>
                <w:szCs w:val="24"/>
                <w:lang w:val="en-US" w:eastAsia="en-US"/>
              </w:rPr>
            </w:pPr>
          </w:p>
          <w:p w14:paraId="313A757A" w14:textId="77777777" w:rsidR="00F74EDE" w:rsidRDefault="004E1595" w:rsidP="00622451">
            <w:pPr>
              <w:rPr>
                <w:szCs w:val="24"/>
                <w:lang w:val="en-US" w:eastAsia="en-US"/>
              </w:rPr>
            </w:pPr>
            <w:r>
              <w:rPr>
                <w:szCs w:val="24"/>
                <w:lang w:val="en-US" w:eastAsia="en-US"/>
              </w:rPr>
              <w:t>A parent governor</w:t>
            </w:r>
            <w:r w:rsidR="00F74EDE">
              <w:rPr>
                <w:szCs w:val="24"/>
                <w:lang w:val="en-US" w:eastAsia="en-US"/>
              </w:rPr>
              <w:t xml:space="preserve"> mentioned that Reception parents are excited about the changes.  </w:t>
            </w:r>
          </w:p>
          <w:p w14:paraId="2AB99F57" w14:textId="77777777" w:rsidR="00740A6D" w:rsidRDefault="00740A6D" w:rsidP="00622451">
            <w:pPr>
              <w:rPr>
                <w:szCs w:val="24"/>
                <w:lang w:val="en-US" w:eastAsia="en-US"/>
              </w:rPr>
            </w:pPr>
          </w:p>
          <w:p w14:paraId="2E22942A" w14:textId="77777777" w:rsidR="00740A6D" w:rsidRPr="008B67F4" w:rsidRDefault="00740A6D" w:rsidP="00622451">
            <w:pPr>
              <w:rPr>
                <w:i/>
                <w:szCs w:val="24"/>
                <w:lang w:val="en-US" w:eastAsia="en-US"/>
              </w:rPr>
            </w:pPr>
            <w:r w:rsidRPr="008B67F4">
              <w:rPr>
                <w:i/>
                <w:szCs w:val="24"/>
                <w:lang w:val="en-US" w:eastAsia="en-US"/>
              </w:rPr>
              <w:t>Q. Does the HT feel that parents trust the new EYFS lead?</w:t>
            </w:r>
          </w:p>
          <w:p w14:paraId="218BA9AE" w14:textId="77777777" w:rsidR="00740A6D" w:rsidRDefault="00740A6D" w:rsidP="00622451">
            <w:pPr>
              <w:rPr>
                <w:szCs w:val="24"/>
                <w:lang w:val="en-US" w:eastAsia="en-US"/>
              </w:rPr>
            </w:pPr>
            <w:r>
              <w:rPr>
                <w:szCs w:val="24"/>
                <w:lang w:val="en-US" w:eastAsia="en-US"/>
              </w:rPr>
              <w:t>Yes, She is very experienced and caring. She is expecting EYFS provision to be outstanding in two years.</w:t>
            </w:r>
          </w:p>
          <w:p w14:paraId="05F94923" w14:textId="77777777" w:rsidR="00740A6D" w:rsidRDefault="00740A6D" w:rsidP="00622451">
            <w:pPr>
              <w:rPr>
                <w:szCs w:val="24"/>
                <w:lang w:val="en-US" w:eastAsia="en-US"/>
              </w:rPr>
            </w:pPr>
          </w:p>
          <w:p w14:paraId="19F24923" w14:textId="4303B03E" w:rsidR="00740A6D" w:rsidRPr="008B67F4" w:rsidRDefault="00740A6D" w:rsidP="00622451">
            <w:pPr>
              <w:rPr>
                <w:i/>
                <w:szCs w:val="24"/>
                <w:lang w:val="en-US" w:eastAsia="en-US"/>
              </w:rPr>
            </w:pPr>
            <w:r w:rsidRPr="008B67F4">
              <w:rPr>
                <w:i/>
                <w:szCs w:val="24"/>
                <w:lang w:val="en-US" w:eastAsia="en-US"/>
              </w:rPr>
              <w:t xml:space="preserve">Q. Is this on next year’s school </w:t>
            </w:r>
            <w:r w:rsidR="00F371D5" w:rsidRPr="008B67F4">
              <w:rPr>
                <w:i/>
                <w:szCs w:val="24"/>
                <w:lang w:val="en-US" w:eastAsia="en-US"/>
              </w:rPr>
              <w:t>development plan (SDP)?</w:t>
            </w:r>
          </w:p>
          <w:p w14:paraId="7EEC899F" w14:textId="0C665419" w:rsidR="00740A6D" w:rsidRDefault="00740A6D" w:rsidP="00622451">
            <w:pPr>
              <w:rPr>
                <w:szCs w:val="24"/>
                <w:lang w:val="en-US" w:eastAsia="en-US"/>
              </w:rPr>
            </w:pPr>
            <w:r>
              <w:rPr>
                <w:szCs w:val="24"/>
                <w:lang w:val="en-US" w:eastAsia="en-US"/>
              </w:rPr>
              <w:t xml:space="preserve">Yes. </w:t>
            </w:r>
          </w:p>
          <w:p w14:paraId="6BB61073" w14:textId="77777777" w:rsidR="00740A6D" w:rsidRDefault="00740A6D" w:rsidP="00622451">
            <w:pPr>
              <w:rPr>
                <w:szCs w:val="24"/>
                <w:lang w:val="en-US" w:eastAsia="en-US"/>
              </w:rPr>
            </w:pPr>
          </w:p>
          <w:p w14:paraId="5546DEEA" w14:textId="77777777" w:rsidR="00740A6D" w:rsidRDefault="00740A6D" w:rsidP="00622451">
            <w:pPr>
              <w:rPr>
                <w:szCs w:val="24"/>
                <w:lang w:val="en-US" w:eastAsia="en-US"/>
              </w:rPr>
            </w:pPr>
            <w:r>
              <w:rPr>
                <w:szCs w:val="24"/>
                <w:lang w:val="en-US" w:eastAsia="en-US"/>
              </w:rPr>
              <w:t xml:space="preserve">Governors stated it would be good to have a presentation from the new EYFS lead on what she perceives to be outstanding. </w:t>
            </w:r>
          </w:p>
          <w:p w14:paraId="0137A25F" w14:textId="77777777" w:rsidR="00740A6D" w:rsidRDefault="00740A6D" w:rsidP="00622451">
            <w:pPr>
              <w:rPr>
                <w:szCs w:val="24"/>
                <w:lang w:val="en-US" w:eastAsia="en-US"/>
              </w:rPr>
            </w:pPr>
          </w:p>
          <w:p w14:paraId="56289E54" w14:textId="77777777" w:rsidR="00740A6D" w:rsidRPr="008B67F4" w:rsidRDefault="00740A6D" w:rsidP="00622451">
            <w:pPr>
              <w:rPr>
                <w:i/>
                <w:szCs w:val="24"/>
                <w:lang w:val="en-US" w:eastAsia="en-US"/>
              </w:rPr>
            </w:pPr>
            <w:r w:rsidRPr="008B67F4">
              <w:rPr>
                <w:i/>
                <w:szCs w:val="24"/>
                <w:lang w:val="en-US" w:eastAsia="en-US"/>
              </w:rPr>
              <w:t>Q. Will the practice be similar across Nursery and Reception?</w:t>
            </w:r>
          </w:p>
          <w:p w14:paraId="3E79931E" w14:textId="77777777" w:rsidR="00740A6D" w:rsidRDefault="00740A6D" w:rsidP="00622451">
            <w:pPr>
              <w:rPr>
                <w:szCs w:val="24"/>
                <w:lang w:val="en-US" w:eastAsia="en-US"/>
              </w:rPr>
            </w:pPr>
            <w:r>
              <w:rPr>
                <w:szCs w:val="24"/>
                <w:lang w:val="en-US" w:eastAsia="en-US"/>
              </w:rPr>
              <w:t xml:space="preserve">Yes. </w:t>
            </w:r>
          </w:p>
          <w:p w14:paraId="014D72A5" w14:textId="77777777" w:rsidR="00740A6D" w:rsidRDefault="00740A6D" w:rsidP="00622451">
            <w:pPr>
              <w:rPr>
                <w:szCs w:val="24"/>
                <w:lang w:val="en-US" w:eastAsia="en-US"/>
              </w:rPr>
            </w:pPr>
          </w:p>
          <w:p w14:paraId="4F575891" w14:textId="77777777" w:rsidR="00740A6D" w:rsidRPr="008B67F4" w:rsidRDefault="00740A6D" w:rsidP="00622451">
            <w:pPr>
              <w:rPr>
                <w:i/>
                <w:szCs w:val="24"/>
                <w:lang w:val="en-US" w:eastAsia="en-US"/>
              </w:rPr>
            </w:pPr>
            <w:r w:rsidRPr="008B67F4">
              <w:rPr>
                <w:i/>
                <w:szCs w:val="24"/>
                <w:lang w:val="en-US" w:eastAsia="en-US"/>
              </w:rPr>
              <w:t>Q. What is the position on moving provision to different rooms?</w:t>
            </w:r>
          </w:p>
          <w:p w14:paraId="7A187721" w14:textId="77777777" w:rsidR="00740A6D" w:rsidRDefault="00740A6D" w:rsidP="00622451">
            <w:pPr>
              <w:rPr>
                <w:szCs w:val="24"/>
                <w:lang w:val="en-US" w:eastAsia="en-US"/>
              </w:rPr>
            </w:pPr>
            <w:r>
              <w:rPr>
                <w:szCs w:val="24"/>
                <w:lang w:val="en-US" w:eastAsia="en-US"/>
              </w:rPr>
              <w:t xml:space="preserve">This was discounted. There has already been a lot of upheaval. Reception areas will be further improved over the Summer. </w:t>
            </w:r>
          </w:p>
          <w:p w14:paraId="51395B1A" w14:textId="77777777" w:rsidR="00740A6D" w:rsidRDefault="00740A6D" w:rsidP="00622451">
            <w:pPr>
              <w:rPr>
                <w:szCs w:val="24"/>
                <w:lang w:val="en-US" w:eastAsia="en-US"/>
              </w:rPr>
            </w:pPr>
          </w:p>
          <w:p w14:paraId="6EF8411D" w14:textId="77777777" w:rsidR="00740A6D" w:rsidRPr="008B67F4" w:rsidRDefault="00740A6D" w:rsidP="00622451">
            <w:pPr>
              <w:rPr>
                <w:i/>
                <w:szCs w:val="24"/>
                <w:lang w:val="en-US" w:eastAsia="en-US"/>
              </w:rPr>
            </w:pPr>
            <w:r w:rsidRPr="008B67F4">
              <w:rPr>
                <w:i/>
                <w:szCs w:val="24"/>
                <w:lang w:val="en-US" w:eastAsia="en-US"/>
              </w:rPr>
              <w:t>Q. When will the QA professional return to the school?</w:t>
            </w:r>
          </w:p>
          <w:p w14:paraId="67FBAD08" w14:textId="77777777" w:rsidR="00740A6D" w:rsidRDefault="00740A6D" w:rsidP="00622451">
            <w:pPr>
              <w:rPr>
                <w:szCs w:val="24"/>
                <w:lang w:val="en-US" w:eastAsia="en-US"/>
              </w:rPr>
            </w:pPr>
            <w:r>
              <w:rPr>
                <w:szCs w:val="24"/>
                <w:lang w:val="en-US" w:eastAsia="en-US"/>
              </w:rPr>
              <w:t>In the Autumn term.</w:t>
            </w:r>
          </w:p>
          <w:p w14:paraId="10EE820C" w14:textId="77777777" w:rsidR="00740A6D" w:rsidRDefault="00740A6D" w:rsidP="00622451">
            <w:pPr>
              <w:rPr>
                <w:szCs w:val="24"/>
                <w:lang w:val="en-US" w:eastAsia="en-US"/>
              </w:rPr>
            </w:pPr>
          </w:p>
          <w:p w14:paraId="4A968A76" w14:textId="3C6A5952" w:rsidR="00C21875" w:rsidRDefault="00740A6D" w:rsidP="00622451">
            <w:pPr>
              <w:rPr>
                <w:szCs w:val="24"/>
                <w:lang w:val="en-US" w:eastAsia="en-US"/>
              </w:rPr>
            </w:pPr>
            <w:r w:rsidRPr="008B67F4">
              <w:rPr>
                <w:i/>
                <w:szCs w:val="24"/>
                <w:lang w:val="en-US" w:eastAsia="en-US"/>
              </w:rPr>
              <w:t xml:space="preserve">Q. What staffing will be </w:t>
            </w:r>
            <w:r w:rsidR="00F371D5" w:rsidRPr="008B67F4">
              <w:rPr>
                <w:i/>
                <w:szCs w:val="24"/>
                <w:lang w:val="en-US" w:eastAsia="en-US"/>
              </w:rPr>
              <w:t>i</w:t>
            </w:r>
            <w:r w:rsidRPr="008B67F4">
              <w:rPr>
                <w:i/>
                <w:szCs w:val="24"/>
                <w:lang w:val="en-US" w:eastAsia="en-US"/>
              </w:rPr>
              <w:t>n EYFS?</w:t>
            </w:r>
            <w:r>
              <w:rPr>
                <w:szCs w:val="24"/>
                <w:lang w:val="en-US" w:eastAsia="en-US"/>
              </w:rPr>
              <w:br/>
              <w:t>Two teachers in Nursery</w:t>
            </w:r>
            <w:r w:rsidR="00C21875">
              <w:rPr>
                <w:szCs w:val="24"/>
                <w:lang w:val="en-US" w:eastAsia="en-US"/>
              </w:rPr>
              <w:t xml:space="preserve"> and TAs to support. Ratios are one adult to thirteen pupils. There will always be five members of staff on site, to cover 60 pupils. </w:t>
            </w:r>
          </w:p>
          <w:p w14:paraId="1704BB67" w14:textId="56F16179" w:rsidR="00740A6D" w:rsidRDefault="00C21875" w:rsidP="00622451">
            <w:pPr>
              <w:rPr>
                <w:szCs w:val="24"/>
                <w:lang w:val="en-US" w:eastAsia="en-US"/>
              </w:rPr>
            </w:pPr>
            <w:r>
              <w:rPr>
                <w:szCs w:val="24"/>
                <w:lang w:val="en-US" w:eastAsia="en-US"/>
              </w:rPr>
              <w:t xml:space="preserve">In Reception there will be a teacher and a TA in each class. The EYFS lead is a Reception teacher, although she will spend some time in Nursery to help develop practice. </w:t>
            </w:r>
          </w:p>
          <w:p w14:paraId="3B4FA0CA" w14:textId="77777777" w:rsidR="00C21875" w:rsidRDefault="00C21875" w:rsidP="00622451">
            <w:pPr>
              <w:rPr>
                <w:szCs w:val="24"/>
                <w:lang w:val="en-US" w:eastAsia="en-US"/>
              </w:rPr>
            </w:pPr>
          </w:p>
          <w:p w14:paraId="78D83ADF" w14:textId="18DEF504" w:rsidR="00C21875" w:rsidRPr="008B67F4" w:rsidRDefault="00C21875" w:rsidP="00622451">
            <w:pPr>
              <w:rPr>
                <w:i/>
                <w:szCs w:val="24"/>
                <w:lang w:val="en-US" w:eastAsia="en-US"/>
              </w:rPr>
            </w:pPr>
            <w:r w:rsidRPr="008B67F4">
              <w:rPr>
                <w:i/>
                <w:szCs w:val="24"/>
                <w:lang w:val="en-US" w:eastAsia="en-US"/>
              </w:rPr>
              <w:t>Q. Are staff prepared for the cha</w:t>
            </w:r>
            <w:r w:rsidR="00F371D5" w:rsidRPr="008B67F4">
              <w:rPr>
                <w:i/>
                <w:szCs w:val="24"/>
                <w:lang w:val="en-US" w:eastAsia="en-US"/>
              </w:rPr>
              <w:t>nges and will this report be sh</w:t>
            </w:r>
            <w:r w:rsidRPr="008B67F4">
              <w:rPr>
                <w:i/>
                <w:szCs w:val="24"/>
                <w:lang w:val="en-US" w:eastAsia="en-US"/>
              </w:rPr>
              <w:t>ared with them?</w:t>
            </w:r>
          </w:p>
          <w:p w14:paraId="168F3034" w14:textId="77777777" w:rsidR="00C21875" w:rsidRDefault="00C21875" w:rsidP="00622451">
            <w:pPr>
              <w:rPr>
                <w:szCs w:val="24"/>
                <w:lang w:val="en-US" w:eastAsia="en-US"/>
              </w:rPr>
            </w:pPr>
            <w:r>
              <w:rPr>
                <w:szCs w:val="24"/>
                <w:lang w:val="en-US" w:eastAsia="en-US"/>
              </w:rPr>
              <w:t>It is not sure if the report will be shared. Some points may be shared with staff.</w:t>
            </w:r>
          </w:p>
          <w:p w14:paraId="3B22C68B" w14:textId="77777777" w:rsidR="00C21875" w:rsidRDefault="00C21875" w:rsidP="00622451">
            <w:pPr>
              <w:rPr>
                <w:szCs w:val="24"/>
                <w:lang w:val="en-US" w:eastAsia="en-US"/>
              </w:rPr>
            </w:pPr>
          </w:p>
          <w:p w14:paraId="48A5B7EF" w14:textId="1A7BCB3B" w:rsidR="00C21875" w:rsidRPr="008B67F4" w:rsidRDefault="00C21875" w:rsidP="00622451">
            <w:pPr>
              <w:rPr>
                <w:i/>
                <w:szCs w:val="24"/>
                <w:lang w:val="en-US" w:eastAsia="en-US"/>
              </w:rPr>
            </w:pPr>
            <w:r w:rsidRPr="008B67F4">
              <w:rPr>
                <w:i/>
                <w:szCs w:val="24"/>
                <w:lang w:val="en-US" w:eastAsia="en-US"/>
              </w:rPr>
              <w:t>Q. How will the end of term be managed for staff?</w:t>
            </w:r>
          </w:p>
          <w:p w14:paraId="3185C488" w14:textId="42971294" w:rsidR="00C21875" w:rsidRPr="00EB6C8D" w:rsidRDefault="00C21875" w:rsidP="00622451">
            <w:pPr>
              <w:rPr>
                <w:szCs w:val="24"/>
                <w:lang w:val="en-US" w:eastAsia="en-US"/>
              </w:rPr>
            </w:pPr>
            <w:r>
              <w:rPr>
                <w:szCs w:val="24"/>
                <w:lang w:val="en-US" w:eastAsia="en-US"/>
              </w:rPr>
              <w:t>They are all professionals</w:t>
            </w:r>
            <w:r w:rsidR="008B67F4">
              <w:rPr>
                <w:szCs w:val="24"/>
                <w:lang w:val="en-US" w:eastAsia="en-US"/>
              </w:rPr>
              <w:t xml:space="preserve"> and know how to behave</w:t>
            </w:r>
            <w:r>
              <w:rPr>
                <w:szCs w:val="24"/>
                <w:lang w:val="en-US" w:eastAsia="en-US"/>
              </w:rPr>
              <w:t xml:space="preserve">. </w:t>
            </w:r>
          </w:p>
        </w:tc>
      </w:tr>
      <w:tr w:rsidR="00622451" w:rsidRPr="00EB6C8D" w14:paraId="5827CC0A" w14:textId="77777777" w:rsidTr="00622451">
        <w:tc>
          <w:tcPr>
            <w:tcW w:w="660" w:type="dxa"/>
          </w:tcPr>
          <w:p w14:paraId="40A64399" w14:textId="77777777" w:rsidR="00622451" w:rsidRPr="00EB6C8D" w:rsidRDefault="00622451" w:rsidP="00622451">
            <w:pPr>
              <w:pStyle w:val="Heading1"/>
              <w:rPr>
                <w:color w:val="auto"/>
                <w:sz w:val="24"/>
              </w:rPr>
            </w:pPr>
          </w:p>
        </w:tc>
        <w:tc>
          <w:tcPr>
            <w:tcW w:w="6807" w:type="dxa"/>
          </w:tcPr>
          <w:p w14:paraId="457C276A" w14:textId="77777777" w:rsidR="00622451" w:rsidRPr="00EB6C8D" w:rsidRDefault="00622451" w:rsidP="00622451">
            <w:pPr>
              <w:pStyle w:val="Heading1"/>
              <w:rPr>
                <w:color w:val="auto"/>
                <w:sz w:val="24"/>
              </w:rPr>
            </w:pPr>
            <w:r w:rsidRPr="00EB6C8D">
              <w:rPr>
                <w:color w:val="auto"/>
                <w:sz w:val="24"/>
              </w:rPr>
              <w:t>Actions or decisions</w:t>
            </w:r>
          </w:p>
        </w:tc>
        <w:tc>
          <w:tcPr>
            <w:tcW w:w="1464" w:type="dxa"/>
          </w:tcPr>
          <w:p w14:paraId="4700D763" w14:textId="77777777" w:rsidR="00622451" w:rsidRPr="00EB6C8D" w:rsidRDefault="00622451" w:rsidP="00622451">
            <w:pPr>
              <w:rPr>
                <w:rFonts w:cs="Arial"/>
                <w:b/>
                <w:szCs w:val="24"/>
              </w:rPr>
            </w:pPr>
            <w:r w:rsidRPr="00EB6C8D">
              <w:rPr>
                <w:rFonts w:cs="Arial"/>
                <w:b/>
                <w:szCs w:val="24"/>
              </w:rPr>
              <w:t>Owner</w:t>
            </w:r>
          </w:p>
        </w:tc>
        <w:tc>
          <w:tcPr>
            <w:tcW w:w="1377" w:type="dxa"/>
          </w:tcPr>
          <w:p w14:paraId="0653CE8E" w14:textId="77777777" w:rsidR="00622451" w:rsidRPr="00EB6C8D" w:rsidRDefault="00622451" w:rsidP="00622451">
            <w:pPr>
              <w:rPr>
                <w:rFonts w:cs="Arial"/>
                <w:b/>
                <w:szCs w:val="24"/>
              </w:rPr>
            </w:pPr>
            <w:r w:rsidRPr="00EB6C8D">
              <w:rPr>
                <w:rFonts w:cs="Arial"/>
                <w:b/>
                <w:szCs w:val="24"/>
              </w:rPr>
              <w:t>Timescale</w:t>
            </w:r>
          </w:p>
        </w:tc>
      </w:tr>
      <w:tr w:rsidR="00622451" w:rsidRPr="00EB6C8D" w14:paraId="6DDCBE15" w14:textId="77777777" w:rsidTr="00622451">
        <w:tc>
          <w:tcPr>
            <w:tcW w:w="660" w:type="dxa"/>
          </w:tcPr>
          <w:p w14:paraId="09CB8D27" w14:textId="77777777" w:rsidR="00622451" w:rsidRPr="00CA383B" w:rsidRDefault="00622451" w:rsidP="00622451">
            <w:pPr>
              <w:rPr>
                <w:lang w:val="en-US" w:eastAsia="en-US"/>
              </w:rPr>
            </w:pPr>
          </w:p>
        </w:tc>
        <w:tc>
          <w:tcPr>
            <w:tcW w:w="6807" w:type="dxa"/>
          </w:tcPr>
          <w:p w14:paraId="60F2CBC3" w14:textId="77777777" w:rsidR="00622451" w:rsidRPr="00A835A7" w:rsidRDefault="00622451" w:rsidP="00622451">
            <w:pPr>
              <w:rPr>
                <w:lang w:val="en-US" w:eastAsia="en-US"/>
              </w:rPr>
            </w:pPr>
          </w:p>
        </w:tc>
        <w:tc>
          <w:tcPr>
            <w:tcW w:w="1464" w:type="dxa"/>
          </w:tcPr>
          <w:p w14:paraId="5D7FD353" w14:textId="77777777" w:rsidR="00622451" w:rsidRPr="00C713CE" w:rsidRDefault="00622451" w:rsidP="00622451">
            <w:pPr>
              <w:rPr>
                <w:rFonts w:cs="Arial"/>
                <w:szCs w:val="24"/>
              </w:rPr>
            </w:pPr>
          </w:p>
        </w:tc>
        <w:tc>
          <w:tcPr>
            <w:tcW w:w="1377" w:type="dxa"/>
          </w:tcPr>
          <w:p w14:paraId="0BDB0F0B" w14:textId="77777777" w:rsidR="00622451" w:rsidRPr="00EB6C8D" w:rsidRDefault="00622451" w:rsidP="00622451">
            <w:pPr>
              <w:rPr>
                <w:rFonts w:cs="Arial"/>
                <w:b/>
                <w:szCs w:val="24"/>
              </w:rPr>
            </w:pPr>
          </w:p>
        </w:tc>
      </w:tr>
    </w:tbl>
    <w:p w14:paraId="6A0B2C9C" w14:textId="36FBD5E6" w:rsidR="00622451" w:rsidRDefault="00622451"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C21875" w:rsidRPr="00EB6C8D" w14:paraId="38AE71A2" w14:textId="77777777" w:rsidTr="00C21875">
        <w:tc>
          <w:tcPr>
            <w:tcW w:w="660" w:type="dxa"/>
          </w:tcPr>
          <w:p w14:paraId="13F80E06" w14:textId="53E762E4" w:rsidR="00C21875" w:rsidRPr="00EB6C8D" w:rsidRDefault="00C21875" w:rsidP="00C21875">
            <w:pPr>
              <w:rPr>
                <w:rFonts w:cs="Arial"/>
                <w:b/>
                <w:szCs w:val="24"/>
              </w:rPr>
            </w:pPr>
            <w:r>
              <w:rPr>
                <w:rFonts w:cs="Arial"/>
                <w:b/>
                <w:szCs w:val="24"/>
              </w:rPr>
              <w:t>8</w:t>
            </w:r>
          </w:p>
        </w:tc>
        <w:tc>
          <w:tcPr>
            <w:tcW w:w="9648" w:type="dxa"/>
            <w:gridSpan w:val="3"/>
          </w:tcPr>
          <w:p w14:paraId="2E3EC23D" w14:textId="1AFEC277" w:rsidR="00C21875" w:rsidRPr="009165B7" w:rsidRDefault="00C21875" w:rsidP="00C21875">
            <w:pPr>
              <w:rPr>
                <w:rFonts w:cs="Arial"/>
                <w:b/>
                <w:szCs w:val="24"/>
              </w:rPr>
            </w:pPr>
            <w:r>
              <w:rPr>
                <w:rFonts w:cs="Arial"/>
                <w:b/>
                <w:szCs w:val="24"/>
              </w:rPr>
              <w:t>P.E. and Sports premium statement 2021-22</w:t>
            </w:r>
          </w:p>
        </w:tc>
      </w:tr>
      <w:tr w:rsidR="00C21875" w:rsidRPr="00EB6C8D" w14:paraId="10079C2C" w14:textId="77777777" w:rsidTr="00C21875">
        <w:tc>
          <w:tcPr>
            <w:tcW w:w="10308" w:type="dxa"/>
            <w:gridSpan w:val="4"/>
          </w:tcPr>
          <w:p w14:paraId="6936352C" w14:textId="06229778" w:rsidR="00C21875" w:rsidRDefault="00C21875" w:rsidP="00C21875">
            <w:pPr>
              <w:rPr>
                <w:szCs w:val="24"/>
                <w:lang w:val="en-US" w:eastAsia="en-US"/>
              </w:rPr>
            </w:pPr>
            <w:r>
              <w:rPr>
                <w:szCs w:val="24"/>
                <w:lang w:val="en-US" w:eastAsia="en-US"/>
              </w:rPr>
              <w:t xml:space="preserve"> The HT presented the P.E. and Sports premium statement for review and approval. She needs to put this on the website. </w:t>
            </w:r>
          </w:p>
          <w:p w14:paraId="4AE5028D" w14:textId="77777777" w:rsidR="00C21875" w:rsidRDefault="00C21875" w:rsidP="00C21875">
            <w:pPr>
              <w:rPr>
                <w:szCs w:val="24"/>
                <w:lang w:val="en-US" w:eastAsia="en-US"/>
              </w:rPr>
            </w:pPr>
            <w:r>
              <w:rPr>
                <w:szCs w:val="24"/>
                <w:lang w:val="en-US" w:eastAsia="en-US"/>
              </w:rPr>
              <w:t xml:space="preserve">This is the first time the P.E. lead had completed the report and </w:t>
            </w:r>
            <w:r w:rsidR="00FE006C">
              <w:rPr>
                <w:szCs w:val="24"/>
                <w:lang w:val="en-US" w:eastAsia="en-US"/>
              </w:rPr>
              <w:t xml:space="preserve">it is a good report. </w:t>
            </w:r>
          </w:p>
          <w:p w14:paraId="60428053" w14:textId="77777777" w:rsidR="00FE006C" w:rsidRDefault="00FE006C" w:rsidP="00C21875">
            <w:pPr>
              <w:rPr>
                <w:szCs w:val="24"/>
                <w:lang w:val="en-US" w:eastAsia="en-US"/>
              </w:rPr>
            </w:pPr>
            <w:r>
              <w:rPr>
                <w:szCs w:val="24"/>
                <w:lang w:val="en-US" w:eastAsia="en-US"/>
              </w:rPr>
              <w:t xml:space="preserve">The school wants to improve lunchtime provision. </w:t>
            </w:r>
          </w:p>
          <w:p w14:paraId="655E53DC" w14:textId="77777777" w:rsidR="00FE006C" w:rsidRDefault="00FE006C" w:rsidP="00C21875">
            <w:pPr>
              <w:rPr>
                <w:szCs w:val="24"/>
                <w:lang w:val="en-US" w:eastAsia="en-US"/>
              </w:rPr>
            </w:pPr>
          </w:p>
          <w:p w14:paraId="5CE47F68" w14:textId="77777777" w:rsidR="00FE006C" w:rsidRDefault="00FE006C" w:rsidP="00C21875">
            <w:pPr>
              <w:rPr>
                <w:szCs w:val="24"/>
                <w:lang w:val="en-US" w:eastAsia="en-US"/>
              </w:rPr>
            </w:pPr>
            <w:r>
              <w:rPr>
                <w:szCs w:val="24"/>
                <w:lang w:val="en-US" w:eastAsia="en-US"/>
              </w:rPr>
              <w:t xml:space="preserve">Governors were pleased at the achievements in swimming. The school won a swimming competition. </w:t>
            </w:r>
          </w:p>
          <w:p w14:paraId="10C15C8E" w14:textId="77777777" w:rsidR="00FE006C" w:rsidRDefault="00FE006C" w:rsidP="00C21875">
            <w:pPr>
              <w:rPr>
                <w:szCs w:val="24"/>
                <w:lang w:val="en-US" w:eastAsia="en-US"/>
              </w:rPr>
            </w:pPr>
          </w:p>
          <w:p w14:paraId="10270E50" w14:textId="77777777" w:rsidR="00FE006C" w:rsidRPr="008B67F4" w:rsidRDefault="00FE006C" w:rsidP="00C21875">
            <w:pPr>
              <w:rPr>
                <w:i/>
                <w:szCs w:val="24"/>
                <w:lang w:val="en-US" w:eastAsia="en-US"/>
              </w:rPr>
            </w:pPr>
            <w:r w:rsidRPr="008B67F4">
              <w:rPr>
                <w:i/>
                <w:szCs w:val="24"/>
                <w:lang w:val="en-US" w:eastAsia="en-US"/>
              </w:rPr>
              <w:t>Q. Have swimming costs increased?</w:t>
            </w:r>
          </w:p>
          <w:p w14:paraId="2957310E" w14:textId="77777777" w:rsidR="00FE006C" w:rsidRDefault="00FE006C" w:rsidP="00C21875">
            <w:pPr>
              <w:rPr>
                <w:szCs w:val="24"/>
                <w:lang w:val="en-US" w:eastAsia="en-US"/>
              </w:rPr>
            </w:pPr>
            <w:r>
              <w:rPr>
                <w:szCs w:val="24"/>
                <w:lang w:val="en-US" w:eastAsia="en-US"/>
              </w:rPr>
              <w:t>Yes. This is being closely monitored.</w:t>
            </w:r>
          </w:p>
          <w:p w14:paraId="3F1D222A" w14:textId="77777777" w:rsidR="00FE006C" w:rsidRDefault="00FE006C" w:rsidP="00C21875">
            <w:pPr>
              <w:rPr>
                <w:szCs w:val="24"/>
                <w:lang w:val="en-US" w:eastAsia="en-US"/>
              </w:rPr>
            </w:pPr>
          </w:p>
          <w:p w14:paraId="5BB489A9" w14:textId="07AD1C63" w:rsidR="00FE006C" w:rsidRPr="008B67F4" w:rsidRDefault="00FE006C" w:rsidP="00C21875">
            <w:pPr>
              <w:rPr>
                <w:i/>
                <w:szCs w:val="24"/>
                <w:lang w:val="en-US" w:eastAsia="en-US"/>
              </w:rPr>
            </w:pPr>
            <w:r w:rsidRPr="008B67F4">
              <w:rPr>
                <w:i/>
                <w:szCs w:val="24"/>
                <w:lang w:val="en-US" w:eastAsia="en-US"/>
              </w:rPr>
              <w:t>Q. There is no gender split on the report. Should the school look at female engagement in sport?</w:t>
            </w:r>
          </w:p>
          <w:p w14:paraId="1726AEDA" w14:textId="66987275" w:rsidR="00FE006C" w:rsidRDefault="00FE006C" w:rsidP="00C21875">
            <w:pPr>
              <w:rPr>
                <w:szCs w:val="24"/>
                <w:lang w:val="en-US" w:eastAsia="en-US"/>
              </w:rPr>
            </w:pPr>
            <w:r>
              <w:rPr>
                <w:szCs w:val="24"/>
                <w:lang w:val="en-US" w:eastAsia="en-US"/>
              </w:rPr>
              <w:t>The school does not have the systems to monitor this. This wi</w:t>
            </w:r>
            <w:r w:rsidR="008B67F4">
              <w:rPr>
                <w:szCs w:val="24"/>
                <w:lang w:val="en-US" w:eastAsia="en-US"/>
              </w:rPr>
              <w:t>ll be monitored as discussed in</w:t>
            </w:r>
            <w:r>
              <w:rPr>
                <w:szCs w:val="24"/>
                <w:lang w:val="en-US" w:eastAsia="en-US"/>
              </w:rPr>
              <w:t xml:space="preserve"> item 5.</w:t>
            </w:r>
          </w:p>
          <w:p w14:paraId="1101B178" w14:textId="77777777" w:rsidR="00FE006C" w:rsidRDefault="00FE006C" w:rsidP="00C21875">
            <w:pPr>
              <w:rPr>
                <w:szCs w:val="24"/>
                <w:lang w:val="en-US" w:eastAsia="en-US"/>
              </w:rPr>
            </w:pPr>
          </w:p>
          <w:p w14:paraId="174A14AB" w14:textId="6FEA3E78" w:rsidR="00FE006C" w:rsidRPr="00EB6C8D" w:rsidRDefault="00FE006C" w:rsidP="00C21875">
            <w:pPr>
              <w:rPr>
                <w:szCs w:val="24"/>
                <w:lang w:val="en-US" w:eastAsia="en-US"/>
              </w:rPr>
            </w:pPr>
            <w:r>
              <w:rPr>
                <w:szCs w:val="24"/>
                <w:lang w:val="en-US" w:eastAsia="en-US"/>
              </w:rPr>
              <w:t xml:space="preserve">No further issues were raised and the statement was approved. </w:t>
            </w:r>
          </w:p>
        </w:tc>
      </w:tr>
      <w:tr w:rsidR="00C21875" w:rsidRPr="00EB6C8D" w14:paraId="6B139AF1" w14:textId="77777777" w:rsidTr="00C21875">
        <w:tc>
          <w:tcPr>
            <w:tcW w:w="660" w:type="dxa"/>
          </w:tcPr>
          <w:p w14:paraId="0EFEF25E" w14:textId="77777777" w:rsidR="00C21875" w:rsidRPr="00EB6C8D" w:rsidRDefault="00C21875" w:rsidP="00C21875">
            <w:pPr>
              <w:pStyle w:val="Heading1"/>
              <w:rPr>
                <w:color w:val="auto"/>
                <w:sz w:val="24"/>
              </w:rPr>
            </w:pPr>
          </w:p>
        </w:tc>
        <w:tc>
          <w:tcPr>
            <w:tcW w:w="6807" w:type="dxa"/>
          </w:tcPr>
          <w:p w14:paraId="65A4C455" w14:textId="77777777" w:rsidR="00C21875" w:rsidRPr="00EB6C8D" w:rsidRDefault="00C21875" w:rsidP="00C21875">
            <w:pPr>
              <w:pStyle w:val="Heading1"/>
              <w:rPr>
                <w:color w:val="auto"/>
                <w:sz w:val="24"/>
              </w:rPr>
            </w:pPr>
            <w:r w:rsidRPr="00EB6C8D">
              <w:rPr>
                <w:color w:val="auto"/>
                <w:sz w:val="24"/>
              </w:rPr>
              <w:t>Actions or decisions</w:t>
            </w:r>
          </w:p>
        </w:tc>
        <w:tc>
          <w:tcPr>
            <w:tcW w:w="1464" w:type="dxa"/>
          </w:tcPr>
          <w:p w14:paraId="7D0CD5F4" w14:textId="77777777" w:rsidR="00C21875" w:rsidRPr="00EB6C8D" w:rsidRDefault="00C21875" w:rsidP="00C21875">
            <w:pPr>
              <w:rPr>
                <w:rFonts w:cs="Arial"/>
                <w:b/>
                <w:szCs w:val="24"/>
              </w:rPr>
            </w:pPr>
            <w:r w:rsidRPr="00EB6C8D">
              <w:rPr>
                <w:rFonts w:cs="Arial"/>
                <w:b/>
                <w:szCs w:val="24"/>
              </w:rPr>
              <w:t>Owner</w:t>
            </w:r>
          </w:p>
        </w:tc>
        <w:tc>
          <w:tcPr>
            <w:tcW w:w="1377" w:type="dxa"/>
          </w:tcPr>
          <w:p w14:paraId="7078F31D" w14:textId="77777777" w:rsidR="00C21875" w:rsidRPr="00EB6C8D" w:rsidRDefault="00C21875" w:rsidP="00C21875">
            <w:pPr>
              <w:rPr>
                <w:rFonts w:cs="Arial"/>
                <w:b/>
                <w:szCs w:val="24"/>
              </w:rPr>
            </w:pPr>
            <w:r w:rsidRPr="00EB6C8D">
              <w:rPr>
                <w:rFonts w:cs="Arial"/>
                <w:b/>
                <w:szCs w:val="24"/>
              </w:rPr>
              <w:t>Timescale</w:t>
            </w:r>
          </w:p>
        </w:tc>
      </w:tr>
      <w:tr w:rsidR="00C21875" w:rsidRPr="00EB6C8D" w14:paraId="67A81089" w14:textId="77777777" w:rsidTr="00C21875">
        <w:tc>
          <w:tcPr>
            <w:tcW w:w="660" w:type="dxa"/>
          </w:tcPr>
          <w:p w14:paraId="6A2BEFAE" w14:textId="77777777" w:rsidR="00C21875" w:rsidRPr="00CA383B" w:rsidRDefault="00C21875" w:rsidP="00C21875">
            <w:pPr>
              <w:rPr>
                <w:lang w:val="en-US" w:eastAsia="en-US"/>
              </w:rPr>
            </w:pPr>
          </w:p>
        </w:tc>
        <w:tc>
          <w:tcPr>
            <w:tcW w:w="6807" w:type="dxa"/>
          </w:tcPr>
          <w:p w14:paraId="3296E836" w14:textId="73279BA4" w:rsidR="00C21875" w:rsidRPr="00FE006C" w:rsidRDefault="00FE006C" w:rsidP="00FE006C">
            <w:pPr>
              <w:pStyle w:val="ListParagraph"/>
              <w:numPr>
                <w:ilvl w:val="0"/>
                <w:numId w:val="10"/>
              </w:numPr>
              <w:rPr>
                <w:lang w:val="en-US" w:eastAsia="en-US"/>
              </w:rPr>
            </w:pPr>
            <w:r w:rsidRPr="00FE006C">
              <w:rPr>
                <w:lang w:val="en-US" w:eastAsia="en-US"/>
              </w:rPr>
              <w:t>P.E. and Sport premium statement 2021-22 approved</w:t>
            </w:r>
          </w:p>
        </w:tc>
        <w:tc>
          <w:tcPr>
            <w:tcW w:w="1464" w:type="dxa"/>
          </w:tcPr>
          <w:p w14:paraId="62573F13" w14:textId="518ADFDC" w:rsidR="00C21875" w:rsidRPr="00C713CE" w:rsidRDefault="00FE006C" w:rsidP="00C21875">
            <w:pPr>
              <w:rPr>
                <w:rFonts w:cs="Arial"/>
                <w:szCs w:val="24"/>
              </w:rPr>
            </w:pPr>
            <w:r>
              <w:rPr>
                <w:rFonts w:cs="Arial"/>
                <w:szCs w:val="24"/>
              </w:rPr>
              <w:t>Governing Body</w:t>
            </w:r>
          </w:p>
        </w:tc>
        <w:tc>
          <w:tcPr>
            <w:tcW w:w="1377" w:type="dxa"/>
          </w:tcPr>
          <w:p w14:paraId="481BA57A" w14:textId="77777777" w:rsidR="00C21875" w:rsidRPr="00EB6C8D" w:rsidRDefault="00C21875" w:rsidP="00C21875">
            <w:pPr>
              <w:rPr>
                <w:rFonts w:cs="Arial"/>
                <w:b/>
                <w:szCs w:val="24"/>
              </w:rPr>
            </w:pPr>
          </w:p>
        </w:tc>
      </w:tr>
    </w:tbl>
    <w:p w14:paraId="76499DB6" w14:textId="77777777" w:rsidR="00622451" w:rsidRDefault="00622451"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FD6B90" w14:paraId="1F9D74B5" w14:textId="77777777" w:rsidTr="00FD6B90">
        <w:tc>
          <w:tcPr>
            <w:tcW w:w="664" w:type="dxa"/>
            <w:tcBorders>
              <w:bottom w:val="single" w:sz="4" w:space="0" w:color="auto"/>
            </w:tcBorders>
          </w:tcPr>
          <w:p w14:paraId="401733A9" w14:textId="0E9B6BC4" w:rsidR="00FD6B90" w:rsidRDefault="00FE006C" w:rsidP="00FD6B90">
            <w:pPr>
              <w:rPr>
                <w:rFonts w:cs="Arial"/>
                <w:b/>
                <w:szCs w:val="24"/>
              </w:rPr>
            </w:pPr>
            <w:r>
              <w:rPr>
                <w:rFonts w:cs="Arial"/>
                <w:b/>
                <w:szCs w:val="24"/>
              </w:rPr>
              <w:t>9</w:t>
            </w:r>
          </w:p>
        </w:tc>
        <w:tc>
          <w:tcPr>
            <w:tcW w:w="9644" w:type="dxa"/>
            <w:gridSpan w:val="3"/>
            <w:tcBorders>
              <w:bottom w:val="single" w:sz="4" w:space="0" w:color="auto"/>
            </w:tcBorders>
          </w:tcPr>
          <w:p w14:paraId="5525A0FA" w14:textId="2D4947F0" w:rsidR="00FD6B90" w:rsidRDefault="00A835A7" w:rsidP="00FD6B90">
            <w:pPr>
              <w:rPr>
                <w:rFonts w:cs="Arial"/>
                <w:b/>
                <w:szCs w:val="24"/>
              </w:rPr>
            </w:pPr>
            <w:r>
              <w:rPr>
                <w:rFonts w:cs="Arial"/>
                <w:b/>
                <w:szCs w:val="24"/>
              </w:rPr>
              <w:t>Policies for Review</w:t>
            </w:r>
          </w:p>
        </w:tc>
      </w:tr>
      <w:tr w:rsidR="00FD6B90" w14:paraId="1DD6C338" w14:textId="77777777" w:rsidTr="00FD6B90">
        <w:tc>
          <w:tcPr>
            <w:tcW w:w="10308" w:type="dxa"/>
            <w:gridSpan w:val="4"/>
            <w:tcBorders>
              <w:bottom w:val="single" w:sz="4" w:space="0" w:color="auto"/>
            </w:tcBorders>
          </w:tcPr>
          <w:p w14:paraId="3351A6C3" w14:textId="4584B73D" w:rsidR="00C579F4" w:rsidRDefault="00FE006C" w:rsidP="00A835A7">
            <w:pPr>
              <w:rPr>
                <w:szCs w:val="24"/>
                <w:lang w:val="en-US" w:eastAsia="en-US"/>
              </w:rPr>
            </w:pPr>
            <w:r>
              <w:rPr>
                <w:szCs w:val="24"/>
                <w:lang w:val="en-US" w:eastAsia="en-US"/>
              </w:rPr>
              <w:t>Governors reviewed the following policies:</w:t>
            </w:r>
          </w:p>
          <w:p w14:paraId="3BBE7A16" w14:textId="77777777" w:rsidR="00F371D5" w:rsidRDefault="00F371D5" w:rsidP="00A835A7">
            <w:pPr>
              <w:rPr>
                <w:szCs w:val="24"/>
                <w:lang w:val="en-US" w:eastAsia="en-US"/>
              </w:rPr>
            </w:pPr>
          </w:p>
          <w:p w14:paraId="02EDE67A" w14:textId="7BAF806D" w:rsidR="00FE006C" w:rsidRPr="00F371D5" w:rsidRDefault="00FE006C" w:rsidP="00A835A7">
            <w:pPr>
              <w:rPr>
                <w:szCs w:val="24"/>
                <w:u w:val="single"/>
                <w:lang w:val="en-US" w:eastAsia="en-US"/>
              </w:rPr>
            </w:pPr>
            <w:r w:rsidRPr="00F371D5">
              <w:rPr>
                <w:szCs w:val="24"/>
                <w:u w:val="single"/>
                <w:lang w:val="en-US" w:eastAsia="en-US"/>
              </w:rPr>
              <w:t>9.1 Equality Policy</w:t>
            </w:r>
          </w:p>
          <w:p w14:paraId="575399A0" w14:textId="36F9F0FC" w:rsidR="00FE006C" w:rsidRDefault="00FE006C" w:rsidP="00A835A7">
            <w:pPr>
              <w:rPr>
                <w:szCs w:val="24"/>
                <w:lang w:val="en-US" w:eastAsia="en-US"/>
              </w:rPr>
            </w:pPr>
            <w:r>
              <w:rPr>
                <w:szCs w:val="24"/>
                <w:lang w:val="en-US" w:eastAsia="en-US"/>
              </w:rPr>
              <w:t xml:space="preserve">The policy has been updated to include Eid celebrations and a coffee morning. An inclusion learning walk was undertaken by the SENCo. Pupils will be included in the learning walk, next year. </w:t>
            </w:r>
            <w:r w:rsidR="009819DB">
              <w:rPr>
                <w:szCs w:val="24"/>
                <w:lang w:val="en-US" w:eastAsia="en-US"/>
              </w:rPr>
              <w:t>Monitoring on</w:t>
            </w:r>
            <w:r>
              <w:rPr>
                <w:szCs w:val="24"/>
                <w:lang w:val="en-US" w:eastAsia="en-US"/>
              </w:rPr>
              <w:t xml:space="preserve"> </w:t>
            </w:r>
            <w:r w:rsidR="009819DB">
              <w:rPr>
                <w:szCs w:val="24"/>
                <w:lang w:val="en-US" w:eastAsia="en-US"/>
              </w:rPr>
              <w:t>discriminatory behaviour and language</w:t>
            </w:r>
            <w:r>
              <w:rPr>
                <w:szCs w:val="24"/>
                <w:lang w:val="en-US" w:eastAsia="en-US"/>
              </w:rPr>
              <w:t xml:space="preserve"> has been carried out using CPOMS. </w:t>
            </w:r>
          </w:p>
          <w:p w14:paraId="3FE54A7A" w14:textId="5A66FB2B" w:rsidR="00F371D5" w:rsidRDefault="00F371D5" w:rsidP="00A835A7">
            <w:pPr>
              <w:rPr>
                <w:szCs w:val="24"/>
                <w:lang w:val="en-US" w:eastAsia="en-US"/>
              </w:rPr>
            </w:pPr>
            <w:r>
              <w:rPr>
                <w:szCs w:val="24"/>
                <w:lang w:val="en-US" w:eastAsia="en-US"/>
              </w:rPr>
              <w:t>Governors will give equality a high priority, next year.</w:t>
            </w:r>
          </w:p>
          <w:p w14:paraId="155E7330" w14:textId="77777777" w:rsidR="00F371D5" w:rsidRDefault="00F371D5" w:rsidP="00A835A7">
            <w:pPr>
              <w:rPr>
                <w:szCs w:val="24"/>
                <w:lang w:val="en-US" w:eastAsia="en-US"/>
              </w:rPr>
            </w:pPr>
          </w:p>
          <w:p w14:paraId="6375C011" w14:textId="5F8E2E59" w:rsidR="00F371D5" w:rsidRDefault="00F371D5" w:rsidP="00A835A7">
            <w:pPr>
              <w:rPr>
                <w:szCs w:val="24"/>
                <w:lang w:val="en-US" w:eastAsia="en-US"/>
              </w:rPr>
            </w:pPr>
            <w:r>
              <w:rPr>
                <w:szCs w:val="24"/>
                <w:lang w:val="en-US" w:eastAsia="en-US"/>
              </w:rPr>
              <w:t>No issues were raised and the policy was approved.</w:t>
            </w:r>
          </w:p>
          <w:p w14:paraId="6C94F873" w14:textId="77777777" w:rsidR="00F371D5" w:rsidRDefault="00F371D5" w:rsidP="00A835A7">
            <w:pPr>
              <w:rPr>
                <w:szCs w:val="24"/>
                <w:lang w:val="en-US" w:eastAsia="en-US"/>
              </w:rPr>
            </w:pPr>
          </w:p>
          <w:p w14:paraId="2A0C581A" w14:textId="33EE4BAD" w:rsidR="00F371D5" w:rsidRPr="00F371D5" w:rsidRDefault="00F371D5" w:rsidP="00A835A7">
            <w:pPr>
              <w:rPr>
                <w:szCs w:val="24"/>
                <w:u w:val="single"/>
                <w:lang w:val="en-US" w:eastAsia="en-US"/>
              </w:rPr>
            </w:pPr>
            <w:r w:rsidRPr="00F371D5">
              <w:rPr>
                <w:szCs w:val="24"/>
                <w:u w:val="single"/>
                <w:lang w:val="en-US" w:eastAsia="en-US"/>
              </w:rPr>
              <w:t>9.2 Staff wellbeing policy</w:t>
            </w:r>
          </w:p>
          <w:p w14:paraId="57DA066F" w14:textId="6412224A" w:rsidR="00F371D5" w:rsidRDefault="00F371D5" w:rsidP="00A835A7">
            <w:pPr>
              <w:rPr>
                <w:szCs w:val="24"/>
                <w:lang w:val="en-US" w:eastAsia="en-US"/>
              </w:rPr>
            </w:pPr>
            <w:r>
              <w:rPr>
                <w:szCs w:val="24"/>
                <w:lang w:val="en-US" w:eastAsia="en-US"/>
              </w:rPr>
              <w:t>This is a reworked version of another document and has been reviewed with the wellbeing lead and some other staff.</w:t>
            </w:r>
          </w:p>
          <w:p w14:paraId="26BA6FBD" w14:textId="77777777" w:rsidR="00F371D5" w:rsidRDefault="00F371D5" w:rsidP="00A835A7">
            <w:pPr>
              <w:rPr>
                <w:szCs w:val="24"/>
                <w:lang w:val="en-US" w:eastAsia="en-US"/>
              </w:rPr>
            </w:pPr>
          </w:p>
          <w:p w14:paraId="595D6CFE" w14:textId="56600B6F" w:rsidR="00F371D5" w:rsidRDefault="00F371D5" w:rsidP="00A835A7">
            <w:pPr>
              <w:rPr>
                <w:szCs w:val="24"/>
                <w:lang w:val="en-US" w:eastAsia="en-US"/>
              </w:rPr>
            </w:pPr>
            <w:r>
              <w:rPr>
                <w:szCs w:val="24"/>
                <w:lang w:val="en-US" w:eastAsia="en-US"/>
              </w:rPr>
              <w:t xml:space="preserve">No issues were raised and the policy was approved. </w:t>
            </w:r>
          </w:p>
          <w:p w14:paraId="6D6F4465" w14:textId="77777777" w:rsidR="00F371D5" w:rsidRDefault="00F371D5" w:rsidP="00A835A7">
            <w:pPr>
              <w:rPr>
                <w:szCs w:val="24"/>
                <w:lang w:val="en-US" w:eastAsia="en-US"/>
              </w:rPr>
            </w:pPr>
          </w:p>
          <w:p w14:paraId="16DED8F4" w14:textId="77777777" w:rsidR="00FE006C" w:rsidRPr="00F371D5" w:rsidRDefault="00F371D5" w:rsidP="00A835A7">
            <w:pPr>
              <w:rPr>
                <w:szCs w:val="24"/>
                <w:u w:val="single"/>
                <w:lang w:val="en-US" w:eastAsia="en-US"/>
              </w:rPr>
            </w:pPr>
            <w:r w:rsidRPr="00F371D5">
              <w:rPr>
                <w:szCs w:val="24"/>
                <w:u w:val="single"/>
                <w:lang w:val="en-US" w:eastAsia="en-US"/>
              </w:rPr>
              <w:t>9.3 Nursery Admissions</w:t>
            </w:r>
          </w:p>
          <w:p w14:paraId="3DA38727" w14:textId="016BD21E" w:rsidR="00F371D5" w:rsidRDefault="008B67F4" w:rsidP="00A835A7">
            <w:pPr>
              <w:rPr>
                <w:szCs w:val="24"/>
                <w:lang w:val="en-US" w:eastAsia="en-US"/>
              </w:rPr>
            </w:pPr>
            <w:r>
              <w:rPr>
                <w:szCs w:val="24"/>
                <w:lang w:val="en-US" w:eastAsia="en-US"/>
              </w:rPr>
              <w:t xml:space="preserve">Item </w:t>
            </w:r>
            <w:r w:rsidR="00F371D5">
              <w:rPr>
                <w:szCs w:val="24"/>
                <w:lang w:val="en-US" w:eastAsia="en-US"/>
              </w:rPr>
              <w:t>5.1 needs to change to 60 places.</w:t>
            </w:r>
          </w:p>
          <w:p w14:paraId="3C3BF12F" w14:textId="77777777" w:rsidR="00C579F4" w:rsidRDefault="00C579F4" w:rsidP="00A835A7">
            <w:pPr>
              <w:rPr>
                <w:szCs w:val="24"/>
                <w:lang w:val="en-US" w:eastAsia="en-US"/>
              </w:rPr>
            </w:pPr>
          </w:p>
          <w:p w14:paraId="7614FA64" w14:textId="790B78F8" w:rsidR="00F371D5" w:rsidRPr="00315361" w:rsidRDefault="00F371D5" w:rsidP="00A835A7">
            <w:pPr>
              <w:rPr>
                <w:szCs w:val="24"/>
                <w:lang w:val="en-US" w:eastAsia="en-US"/>
              </w:rPr>
            </w:pPr>
            <w:r>
              <w:rPr>
                <w:szCs w:val="24"/>
                <w:lang w:val="en-US" w:eastAsia="en-US"/>
              </w:rPr>
              <w:t xml:space="preserve">No further issues were raises and the policy was approved subject to the change above. </w:t>
            </w:r>
          </w:p>
        </w:tc>
      </w:tr>
      <w:tr w:rsidR="00FD6B90" w14:paraId="71039209" w14:textId="77777777" w:rsidTr="00FD6B90">
        <w:tc>
          <w:tcPr>
            <w:tcW w:w="664" w:type="dxa"/>
            <w:tcBorders>
              <w:top w:val="single" w:sz="4" w:space="0" w:color="auto"/>
            </w:tcBorders>
          </w:tcPr>
          <w:p w14:paraId="530BFC9B" w14:textId="77777777" w:rsidR="00FD6B90" w:rsidRDefault="00FD6B90" w:rsidP="00FD6B90">
            <w:pPr>
              <w:jc w:val="both"/>
              <w:rPr>
                <w:rFonts w:cs="Arial"/>
              </w:rPr>
            </w:pPr>
          </w:p>
        </w:tc>
        <w:tc>
          <w:tcPr>
            <w:tcW w:w="6798" w:type="dxa"/>
            <w:tcBorders>
              <w:top w:val="single" w:sz="4" w:space="0" w:color="auto"/>
            </w:tcBorders>
          </w:tcPr>
          <w:p w14:paraId="0DE6A82B" w14:textId="77777777" w:rsidR="00FD6B90" w:rsidRDefault="00FD6B90" w:rsidP="00FD6B90">
            <w:pPr>
              <w:pStyle w:val="Heading1"/>
              <w:rPr>
                <w:sz w:val="24"/>
              </w:rPr>
            </w:pPr>
            <w:r>
              <w:rPr>
                <w:sz w:val="24"/>
              </w:rPr>
              <w:t>Actions or decisions</w:t>
            </w:r>
          </w:p>
        </w:tc>
        <w:tc>
          <w:tcPr>
            <w:tcW w:w="1469" w:type="dxa"/>
            <w:tcBorders>
              <w:top w:val="single" w:sz="4" w:space="0" w:color="auto"/>
            </w:tcBorders>
          </w:tcPr>
          <w:p w14:paraId="64CE35A3" w14:textId="77777777" w:rsidR="00FD6B90" w:rsidRDefault="00FD6B90" w:rsidP="00FD6B90">
            <w:pPr>
              <w:rPr>
                <w:rFonts w:cs="Arial"/>
                <w:b/>
                <w:szCs w:val="24"/>
              </w:rPr>
            </w:pPr>
            <w:r>
              <w:rPr>
                <w:rFonts w:cs="Arial"/>
                <w:b/>
                <w:szCs w:val="24"/>
              </w:rPr>
              <w:t>Owner</w:t>
            </w:r>
          </w:p>
        </w:tc>
        <w:tc>
          <w:tcPr>
            <w:tcW w:w="1377" w:type="dxa"/>
            <w:tcBorders>
              <w:top w:val="single" w:sz="4" w:space="0" w:color="auto"/>
            </w:tcBorders>
          </w:tcPr>
          <w:p w14:paraId="55EC9B02" w14:textId="77777777" w:rsidR="00FD6B90" w:rsidRDefault="00FD6B90" w:rsidP="00FD6B90">
            <w:pPr>
              <w:rPr>
                <w:rFonts w:cs="Arial"/>
                <w:b/>
                <w:szCs w:val="24"/>
              </w:rPr>
            </w:pPr>
            <w:r>
              <w:rPr>
                <w:rFonts w:cs="Arial"/>
                <w:b/>
                <w:szCs w:val="24"/>
              </w:rPr>
              <w:t>Timescale</w:t>
            </w:r>
          </w:p>
        </w:tc>
      </w:tr>
      <w:tr w:rsidR="00FD6B90" w14:paraId="2AEA83F0" w14:textId="77777777" w:rsidTr="00FD6B90">
        <w:tc>
          <w:tcPr>
            <w:tcW w:w="664" w:type="dxa"/>
          </w:tcPr>
          <w:p w14:paraId="31065C34" w14:textId="49F833F5" w:rsidR="00C579F4" w:rsidRDefault="00C579F4" w:rsidP="00FD6B90">
            <w:pPr>
              <w:jc w:val="both"/>
              <w:rPr>
                <w:rFonts w:cs="Arial"/>
              </w:rPr>
            </w:pPr>
          </w:p>
        </w:tc>
        <w:tc>
          <w:tcPr>
            <w:tcW w:w="6798" w:type="dxa"/>
          </w:tcPr>
          <w:p w14:paraId="0B77579E" w14:textId="202F285A" w:rsidR="00C579F4" w:rsidRDefault="00F371D5" w:rsidP="00C579F4">
            <w:pPr>
              <w:pStyle w:val="ListParagraph"/>
              <w:numPr>
                <w:ilvl w:val="0"/>
                <w:numId w:val="10"/>
              </w:numPr>
              <w:rPr>
                <w:szCs w:val="24"/>
              </w:rPr>
            </w:pPr>
            <w:r>
              <w:rPr>
                <w:szCs w:val="24"/>
              </w:rPr>
              <w:t>Equality Policy approved</w:t>
            </w:r>
          </w:p>
          <w:p w14:paraId="2CAD76E1" w14:textId="77777777" w:rsidR="00C579F4" w:rsidRDefault="00C579F4" w:rsidP="00C579F4">
            <w:pPr>
              <w:pStyle w:val="ListParagraph"/>
              <w:rPr>
                <w:szCs w:val="24"/>
              </w:rPr>
            </w:pPr>
          </w:p>
          <w:p w14:paraId="15235053" w14:textId="77777777" w:rsidR="00F371D5" w:rsidRDefault="00F371D5" w:rsidP="00C579F4">
            <w:pPr>
              <w:pStyle w:val="ListParagraph"/>
              <w:rPr>
                <w:szCs w:val="24"/>
              </w:rPr>
            </w:pPr>
          </w:p>
          <w:p w14:paraId="134C99CB" w14:textId="4C2BC775" w:rsidR="00C579F4" w:rsidRDefault="00F371D5" w:rsidP="00C579F4">
            <w:pPr>
              <w:pStyle w:val="ListParagraph"/>
              <w:numPr>
                <w:ilvl w:val="0"/>
                <w:numId w:val="10"/>
              </w:numPr>
              <w:rPr>
                <w:szCs w:val="24"/>
              </w:rPr>
            </w:pPr>
            <w:r>
              <w:rPr>
                <w:szCs w:val="24"/>
              </w:rPr>
              <w:t>Staff wellbeing policy approved</w:t>
            </w:r>
          </w:p>
          <w:p w14:paraId="7822F316" w14:textId="77777777" w:rsidR="00F371D5" w:rsidRDefault="00F371D5" w:rsidP="00F371D5">
            <w:pPr>
              <w:pStyle w:val="ListParagraph"/>
              <w:rPr>
                <w:szCs w:val="24"/>
              </w:rPr>
            </w:pPr>
          </w:p>
          <w:p w14:paraId="06CD45EA" w14:textId="77777777" w:rsidR="00F371D5" w:rsidRDefault="00F371D5" w:rsidP="00F371D5">
            <w:pPr>
              <w:pStyle w:val="ListParagraph"/>
              <w:rPr>
                <w:szCs w:val="24"/>
              </w:rPr>
            </w:pPr>
          </w:p>
          <w:p w14:paraId="468FA746" w14:textId="7523C3FF" w:rsidR="00F371D5" w:rsidRDefault="00F371D5" w:rsidP="00C579F4">
            <w:pPr>
              <w:pStyle w:val="ListParagraph"/>
              <w:numPr>
                <w:ilvl w:val="0"/>
                <w:numId w:val="10"/>
              </w:numPr>
              <w:rPr>
                <w:szCs w:val="24"/>
              </w:rPr>
            </w:pPr>
            <w:r>
              <w:rPr>
                <w:szCs w:val="24"/>
              </w:rPr>
              <w:t>Nursery admission policy approved</w:t>
            </w:r>
          </w:p>
          <w:p w14:paraId="745BCDDC" w14:textId="0D01A611" w:rsidR="004A349B" w:rsidRPr="00C579F4" w:rsidRDefault="004A349B" w:rsidP="004A349B">
            <w:pPr>
              <w:pStyle w:val="ListParagraph"/>
              <w:rPr>
                <w:szCs w:val="24"/>
              </w:rPr>
            </w:pPr>
          </w:p>
        </w:tc>
        <w:tc>
          <w:tcPr>
            <w:tcW w:w="1469" w:type="dxa"/>
          </w:tcPr>
          <w:p w14:paraId="60E30FBE" w14:textId="5479AFA9" w:rsidR="00FD6B90" w:rsidRDefault="00F371D5" w:rsidP="00FD6B90">
            <w:pPr>
              <w:rPr>
                <w:szCs w:val="24"/>
              </w:rPr>
            </w:pPr>
            <w:r>
              <w:rPr>
                <w:szCs w:val="24"/>
              </w:rPr>
              <w:t>Governing Body</w:t>
            </w:r>
          </w:p>
          <w:p w14:paraId="5DFAC87C" w14:textId="77777777" w:rsidR="00F371D5" w:rsidRDefault="00F371D5" w:rsidP="00FD6B90">
            <w:pPr>
              <w:rPr>
                <w:szCs w:val="24"/>
              </w:rPr>
            </w:pPr>
          </w:p>
          <w:p w14:paraId="4890C7B9" w14:textId="77777777" w:rsidR="00F371D5" w:rsidRDefault="00F371D5" w:rsidP="00F371D5">
            <w:pPr>
              <w:rPr>
                <w:szCs w:val="24"/>
              </w:rPr>
            </w:pPr>
            <w:r>
              <w:rPr>
                <w:szCs w:val="24"/>
              </w:rPr>
              <w:t>Governing Body</w:t>
            </w:r>
          </w:p>
          <w:p w14:paraId="754AD1C1" w14:textId="77777777" w:rsidR="00F371D5" w:rsidRDefault="00F371D5" w:rsidP="00FD6B90">
            <w:pPr>
              <w:rPr>
                <w:szCs w:val="24"/>
              </w:rPr>
            </w:pPr>
          </w:p>
          <w:p w14:paraId="32EFF6CE" w14:textId="714BE09A" w:rsidR="004A349B" w:rsidRDefault="00F371D5" w:rsidP="00FD6B90">
            <w:pPr>
              <w:rPr>
                <w:szCs w:val="24"/>
              </w:rPr>
            </w:pPr>
            <w:r>
              <w:rPr>
                <w:szCs w:val="24"/>
              </w:rPr>
              <w:t>Governing Body</w:t>
            </w:r>
          </w:p>
        </w:tc>
        <w:tc>
          <w:tcPr>
            <w:tcW w:w="1377" w:type="dxa"/>
          </w:tcPr>
          <w:p w14:paraId="41F9E59D" w14:textId="52D28827" w:rsidR="00FD6B90" w:rsidRDefault="00FD6B90" w:rsidP="00FD6B90">
            <w:pPr>
              <w:rPr>
                <w:szCs w:val="24"/>
              </w:rPr>
            </w:pPr>
          </w:p>
        </w:tc>
      </w:tr>
    </w:tbl>
    <w:p w14:paraId="563FAD11" w14:textId="5D49FB31" w:rsidR="00F2394B" w:rsidRDefault="00F2394B"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A835A7" w:rsidRPr="00EB6C8D" w14:paraId="4753D620" w14:textId="77777777" w:rsidTr="00A835A7">
        <w:tc>
          <w:tcPr>
            <w:tcW w:w="660" w:type="dxa"/>
          </w:tcPr>
          <w:p w14:paraId="6D94248D" w14:textId="77777777" w:rsidR="00A835A7" w:rsidRPr="00EB6C8D" w:rsidRDefault="00A835A7" w:rsidP="00A835A7">
            <w:pPr>
              <w:rPr>
                <w:rFonts w:cs="Arial"/>
                <w:b/>
                <w:szCs w:val="24"/>
              </w:rPr>
            </w:pPr>
            <w:r>
              <w:rPr>
                <w:rFonts w:cs="Arial"/>
                <w:b/>
                <w:szCs w:val="24"/>
              </w:rPr>
              <w:t>9</w:t>
            </w:r>
          </w:p>
        </w:tc>
        <w:tc>
          <w:tcPr>
            <w:tcW w:w="9648" w:type="dxa"/>
            <w:gridSpan w:val="3"/>
          </w:tcPr>
          <w:p w14:paraId="674B1AE6" w14:textId="6B8E822C" w:rsidR="00A835A7" w:rsidRPr="009165B7" w:rsidRDefault="00F371D5" w:rsidP="00A835A7">
            <w:pPr>
              <w:rPr>
                <w:rFonts w:cs="Arial"/>
                <w:b/>
                <w:szCs w:val="24"/>
              </w:rPr>
            </w:pPr>
            <w:r>
              <w:rPr>
                <w:rFonts w:cs="Arial"/>
                <w:b/>
                <w:szCs w:val="24"/>
              </w:rPr>
              <w:t>AOB</w:t>
            </w:r>
          </w:p>
        </w:tc>
      </w:tr>
      <w:tr w:rsidR="00A835A7" w:rsidRPr="00EB6C8D" w14:paraId="1FF8F0D8" w14:textId="77777777" w:rsidTr="00A835A7">
        <w:tc>
          <w:tcPr>
            <w:tcW w:w="10308" w:type="dxa"/>
            <w:gridSpan w:val="4"/>
          </w:tcPr>
          <w:p w14:paraId="0A02A1FC" w14:textId="613F89C0" w:rsidR="00A835A7" w:rsidRDefault="00622451" w:rsidP="00A835A7">
            <w:pPr>
              <w:rPr>
                <w:szCs w:val="24"/>
                <w:lang w:val="en-US" w:eastAsia="en-US"/>
              </w:rPr>
            </w:pPr>
            <w:r>
              <w:rPr>
                <w:szCs w:val="24"/>
                <w:lang w:val="en-US" w:eastAsia="en-US"/>
              </w:rPr>
              <w:t xml:space="preserve"> </w:t>
            </w:r>
            <w:r w:rsidR="00F371D5">
              <w:rPr>
                <w:szCs w:val="24"/>
                <w:lang w:val="en-US" w:eastAsia="en-US"/>
              </w:rPr>
              <w:t>The HT presented the updated SDP for 2021-22 and the following points were raised.</w:t>
            </w:r>
          </w:p>
          <w:p w14:paraId="220CEF14" w14:textId="77777777" w:rsidR="00F371D5" w:rsidRDefault="00F371D5" w:rsidP="00A835A7">
            <w:pPr>
              <w:rPr>
                <w:szCs w:val="24"/>
                <w:lang w:val="en-US" w:eastAsia="en-US"/>
              </w:rPr>
            </w:pPr>
          </w:p>
          <w:p w14:paraId="0FF149A8" w14:textId="77777777" w:rsidR="00F371D5" w:rsidRDefault="00F371D5" w:rsidP="00A835A7">
            <w:pPr>
              <w:rPr>
                <w:szCs w:val="24"/>
                <w:lang w:val="en-US" w:eastAsia="en-US"/>
              </w:rPr>
            </w:pPr>
            <w:r>
              <w:rPr>
                <w:szCs w:val="24"/>
                <w:lang w:val="en-US" w:eastAsia="en-US"/>
              </w:rPr>
              <w:t>Priority One</w:t>
            </w:r>
            <w:r w:rsidR="007A2E57">
              <w:rPr>
                <w:szCs w:val="24"/>
                <w:lang w:val="en-US" w:eastAsia="en-US"/>
              </w:rPr>
              <w:t xml:space="preserve"> – brilliant teaching &amp; learning</w:t>
            </w:r>
          </w:p>
          <w:p w14:paraId="1BADFA8A" w14:textId="1F692470" w:rsidR="007A2E57" w:rsidRDefault="007A2E57" w:rsidP="00A835A7">
            <w:pPr>
              <w:rPr>
                <w:szCs w:val="24"/>
                <w:lang w:val="en-US" w:eastAsia="en-US"/>
              </w:rPr>
            </w:pPr>
            <w:r>
              <w:rPr>
                <w:szCs w:val="24"/>
                <w:lang w:val="en-US" w:eastAsia="en-US"/>
              </w:rPr>
              <w:t xml:space="preserve">An emphasis on writing was planned for September, however, the school had to change this to reading. Therefore this impacted on the progress in writing.  The writing team know what needs to be undertaken and they have worked all year, reviewing strategies and linking with Beaver Road Primary School. The team have a clearer view of what </w:t>
            </w:r>
            <w:r w:rsidR="008B67F4">
              <w:rPr>
                <w:szCs w:val="24"/>
                <w:lang w:val="en-US" w:eastAsia="en-US"/>
              </w:rPr>
              <w:t xml:space="preserve">they </w:t>
            </w:r>
            <w:r>
              <w:rPr>
                <w:szCs w:val="24"/>
                <w:lang w:val="en-US" w:eastAsia="en-US"/>
              </w:rPr>
              <w:t xml:space="preserve">need to focus on.  The impact will not be evidenced this year, although there should be more improvement going forward. </w:t>
            </w:r>
          </w:p>
          <w:p w14:paraId="1DE418B3" w14:textId="77777777" w:rsidR="007A2E57" w:rsidRDefault="007A2E57" w:rsidP="00A835A7">
            <w:pPr>
              <w:rPr>
                <w:szCs w:val="24"/>
                <w:lang w:val="en-US" w:eastAsia="en-US"/>
              </w:rPr>
            </w:pPr>
          </w:p>
          <w:p w14:paraId="2B30DE0A" w14:textId="77777777" w:rsidR="007A2E57" w:rsidRDefault="007A2E57" w:rsidP="007A2E57">
            <w:pPr>
              <w:rPr>
                <w:szCs w:val="24"/>
                <w:lang w:val="en-US" w:eastAsia="en-US"/>
              </w:rPr>
            </w:pPr>
            <w:r>
              <w:rPr>
                <w:szCs w:val="24"/>
                <w:lang w:val="en-US" w:eastAsia="en-US"/>
              </w:rPr>
              <w:t>Priority Two – brilliant leaders</w:t>
            </w:r>
          </w:p>
          <w:p w14:paraId="07749637" w14:textId="622ACF8C" w:rsidR="00084B66" w:rsidRDefault="008B67F4" w:rsidP="007A2E57">
            <w:pPr>
              <w:rPr>
                <w:szCs w:val="24"/>
                <w:lang w:val="en-US" w:eastAsia="en-US"/>
              </w:rPr>
            </w:pPr>
            <w:r>
              <w:rPr>
                <w:szCs w:val="24"/>
                <w:lang w:val="en-US" w:eastAsia="en-US"/>
              </w:rPr>
              <w:t>The HT</w:t>
            </w:r>
            <w:r w:rsidR="00084B66">
              <w:rPr>
                <w:szCs w:val="24"/>
                <w:lang w:val="en-US" w:eastAsia="en-US"/>
              </w:rPr>
              <w:t xml:space="preserve"> is very satisfied at how the subject leaders are developing and inspiring other staff. They lead meetings and teams support each other. </w:t>
            </w:r>
          </w:p>
          <w:p w14:paraId="62A8659E" w14:textId="77777777" w:rsidR="00084B66" w:rsidRDefault="00084B66" w:rsidP="007A2E57">
            <w:pPr>
              <w:rPr>
                <w:szCs w:val="24"/>
                <w:lang w:val="en-US" w:eastAsia="en-US"/>
              </w:rPr>
            </w:pPr>
          </w:p>
          <w:p w14:paraId="714F4366" w14:textId="77777777" w:rsidR="00084B66" w:rsidRPr="008B67F4" w:rsidRDefault="00084B66" w:rsidP="007A2E57">
            <w:pPr>
              <w:rPr>
                <w:i/>
                <w:szCs w:val="24"/>
                <w:lang w:val="en-US" w:eastAsia="en-US"/>
              </w:rPr>
            </w:pPr>
            <w:r w:rsidRPr="008B67F4">
              <w:rPr>
                <w:i/>
                <w:szCs w:val="24"/>
                <w:lang w:val="en-US" w:eastAsia="en-US"/>
              </w:rPr>
              <w:t>Q. Do they have their pay enhanced for this?</w:t>
            </w:r>
          </w:p>
          <w:p w14:paraId="1F0B5F8E" w14:textId="77777777" w:rsidR="00084B66" w:rsidRDefault="00084B66" w:rsidP="007A2E57">
            <w:pPr>
              <w:rPr>
                <w:szCs w:val="24"/>
                <w:lang w:val="en-US" w:eastAsia="en-US"/>
              </w:rPr>
            </w:pPr>
            <w:r>
              <w:rPr>
                <w:szCs w:val="24"/>
                <w:lang w:val="en-US" w:eastAsia="en-US"/>
              </w:rPr>
              <w:t>No. All teachers have to lead a subject apart from new teachers. It is part of the teaching standards.</w:t>
            </w:r>
          </w:p>
          <w:p w14:paraId="29A5875F" w14:textId="77777777" w:rsidR="00084B66" w:rsidRDefault="00084B66" w:rsidP="007A2E57">
            <w:pPr>
              <w:rPr>
                <w:szCs w:val="24"/>
                <w:lang w:val="en-US" w:eastAsia="en-US"/>
              </w:rPr>
            </w:pPr>
          </w:p>
          <w:p w14:paraId="551875CE" w14:textId="77777777" w:rsidR="00084B66" w:rsidRDefault="00084B66" w:rsidP="007A2E57">
            <w:pPr>
              <w:rPr>
                <w:szCs w:val="24"/>
                <w:lang w:val="en-US" w:eastAsia="en-US"/>
              </w:rPr>
            </w:pPr>
            <w:r>
              <w:rPr>
                <w:szCs w:val="24"/>
                <w:lang w:val="en-US" w:eastAsia="en-US"/>
              </w:rPr>
              <w:t>Priority Three – brilliantly happy, healthy, safety learners</w:t>
            </w:r>
          </w:p>
          <w:p w14:paraId="2E965B69" w14:textId="4EA56718" w:rsidR="00084B66" w:rsidRDefault="00084B66" w:rsidP="007A2E57">
            <w:pPr>
              <w:rPr>
                <w:szCs w:val="24"/>
                <w:lang w:val="en-US" w:eastAsia="en-US"/>
              </w:rPr>
            </w:pPr>
            <w:r>
              <w:rPr>
                <w:szCs w:val="24"/>
                <w:lang w:val="en-US" w:eastAsia="en-US"/>
              </w:rPr>
              <w:t xml:space="preserve">This has developed very well and the school wants to make this more visual. The HT met </w:t>
            </w:r>
            <w:r w:rsidR="008B67F4">
              <w:rPr>
                <w:szCs w:val="24"/>
                <w:lang w:val="en-US" w:eastAsia="en-US"/>
              </w:rPr>
              <w:t>with an</w:t>
            </w:r>
            <w:r>
              <w:rPr>
                <w:szCs w:val="24"/>
                <w:lang w:val="en-US" w:eastAsia="en-US"/>
              </w:rPr>
              <w:t xml:space="preserve"> artist, last week, to discuss how the aims and values can be shown visually. </w:t>
            </w:r>
          </w:p>
          <w:p w14:paraId="2A00EAF9" w14:textId="77777777" w:rsidR="00084B66" w:rsidRDefault="00084B66" w:rsidP="007A2E57">
            <w:pPr>
              <w:rPr>
                <w:szCs w:val="24"/>
                <w:lang w:val="en-US" w:eastAsia="en-US"/>
              </w:rPr>
            </w:pPr>
          </w:p>
          <w:p w14:paraId="39BC9828" w14:textId="77777777" w:rsidR="00084B66" w:rsidRDefault="00084B66" w:rsidP="007A2E57">
            <w:pPr>
              <w:rPr>
                <w:szCs w:val="24"/>
                <w:lang w:val="en-US" w:eastAsia="en-US"/>
              </w:rPr>
            </w:pPr>
            <w:r>
              <w:rPr>
                <w:szCs w:val="24"/>
                <w:lang w:val="en-US" w:eastAsia="en-US"/>
              </w:rPr>
              <w:t>Priority Four – brilliant together</w:t>
            </w:r>
          </w:p>
          <w:p w14:paraId="25B9D053" w14:textId="77777777" w:rsidR="00084B66" w:rsidRDefault="00084B66" w:rsidP="007A2E57">
            <w:pPr>
              <w:rPr>
                <w:szCs w:val="24"/>
                <w:lang w:val="en-US" w:eastAsia="en-US"/>
              </w:rPr>
            </w:pPr>
            <w:r>
              <w:rPr>
                <w:szCs w:val="24"/>
                <w:lang w:val="en-US" w:eastAsia="en-US"/>
              </w:rPr>
              <w:t>Staff are working together and the school will have its own parliament.</w:t>
            </w:r>
          </w:p>
          <w:p w14:paraId="3178F946" w14:textId="77777777" w:rsidR="00084B66" w:rsidRDefault="00084B66" w:rsidP="007A2E57">
            <w:pPr>
              <w:rPr>
                <w:szCs w:val="24"/>
                <w:lang w:val="en-US" w:eastAsia="en-US"/>
              </w:rPr>
            </w:pPr>
          </w:p>
          <w:p w14:paraId="181A48B4" w14:textId="77777777" w:rsidR="00084B66" w:rsidRDefault="00084B66" w:rsidP="007A2E57">
            <w:pPr>
              <w:rPr>
                <w:szCs w:val="24"/>
                <w:lang w:val="en-US" w:eastAsia="en-US"/>
              </w:rPr>
            </w:pPr>
            <w:r>
              <w:rPr>
                <w:szCs w:val="24"/>
                <w:lang w:val="en-US" w:eastAsia="en-US"/>
              </w:rPr>
              <w:t>Priority Five – brilliant learning environment</w:t>
            </w:r>
          </w:p>
          <w:p w14:paraId="569BD7B8" w14:textId="3A70EFC4" w:rsidR="00084B66" w:rsidRDefault="00084B66" w:rsidP="00084B66">
            <w:pPr>
              <w:rPr>
                <w:szCs w:val="24"/>
                <w:lang w:val="en-US" w:eastAsia="en-US"/>
              </w:rPr>
            </w:pPr>
            <w:r>
              <w:rPr>
                <w:szCs w:val="24"/>
                <w:lang w:val="en-US" w:eastAsia="en-US"/>
              </w:rPr>
              <w:t xml:space="preserve">The learning environment can be improved. The new deputy HT will make this a project when they start in September. A play therapy room has been created and improvements </w:t>
            </w:r>
            <w:r w:rsidR="008B67F4">
              <w:rPr>
                <w:szCs w:val="24"/>
                <w:lang w:val="en-US" w:eastAsia="en-US"/>
              </w:rPr>
              <w:t xml:space="preserve">have been </w:t>
            </w:r>
            <w:r>
              <w:rPr>
                <w:szCs w:val="24"/>
                <w:lang w:val="en-US" w:eastAsia="en-US"/>
              </w:rPr>
              <w:t xml:space="preserve">made to the buildings. </w:t>
            </w:r>
          </w:p>
          <w:p w14:paraId="33AF9878" w14:textId="77777777" w:rsidR="00084B66" w:rsidRDefault="00084B66" w:rsidP="00084B66">
            <w:pPr>
              <w:rPr>
                <w:szCs w:val="24"/>
                <w:lang w:val="en-US" w:eastAsia="en-US"/>
              </w:rPr>
            </w:pPr>
          </w:p>
          <w:p w14:paraId="7278F946" w14:textId="77777777" w:rsidR="00084B66" w:rsidRDefault="00084B66" w:rsidP="00084B66">
            <w:pPr>
              <w:rPr>
                <w:szCs w:val="24"/>
                <w:lang w:val="en-US" w:eastAsia="en-US"/>
              </w:rPr>
            </w:pPr>
            <w:r>
              <w:rPr>
                <w:szCs w:val="24"/>
                <w:lang w:val="en-US" w:eastAsia="en-US"/>
              </w:rPr>
              <w:t>Staffing</w:t>
            </w:r>
          </w:p>
          <w:p w14:paraId="7458D017" w14:textId="77777777" w:rsidR="00084B66" w:rsidRDefault="00084B66" w:rsidP="00084B66">
            <w:pPr>
              <w:rPr>
                <w:szCs w:val="24"/>
                <w:lang w:val="en-US" w:eastAsia="en-US"/>
              </w:rPr>
            </w:pPr>
            <w:r>
              <w:rPr>
                <w:szCs w:val="24"/>
                <w:lang w:val="en-US" w:eastAsia="en-US"/>
              </w:rPr>
              <w:t xml:space="preserve">The HT appointed three teachers and some TAs to move away from using agency staff. There is one TA4 advertisement which closes next week. </w:t>
            </w:r>
          </w:p>
          <w:p w14:paraId="7D94EB35" w14:textId="77777777" w:rsidR="00084B66" w:rsidRPr="008B67F4" w:rsidRDefault="00084B66" w:rsidP="00084B66">
            <w:pPr>
              <w:rPr>
                <w:i/>
                <w:szCs w:val="24"/>
                <w:lang w:val="en-US" w:eastAsia="en-US"/>
              </w:rPr>
            </w:pPr>
          </w:p>
          <w:p w14:paraId="10E237B8" w14:textId="77777777" w:rsidR="00084B66" w:rsidRPr="008B67F4" w:rsidRDefault="00084B66" w:rsidP="00084B66">
            <w:pPr>
              <w:rPr>
                <w:i/>
                <w:szCs w:val="24"/>
                <w:lang w:val="en-US" w:eastAsia="en-US"/>
              </w:rPr>
            </w:pPr>
            <w:r w:rsidRPr="008B67F4">
              <w:rPr>
                <w:i/>
                <w:szCs w:val="24"/>
                <w:lang w:val="en-US" w:eastAsia="en-US"/>
              </w:rPr>
              <w:t>Q. Is there a system in place to support staff, next year?</w:t>
            </w:r>
          </w:p>
          <w:p w14:paraId="7B3D6E32" w14:textId="4DC92AF1" w:rsidR="00084B66" w:rsidRDefault="00084B66" w:rsidP="00084B66">
            <w:pPr>
              <w:rPr>
                <w:szCs w:val="24"/>
                <w:lang w:val="en-US" w:eastAsia="en-US"/>
              </w:rPr>
            </w:pPr>
            <w:r>
              <w:rPr>
                <w:szCs w:val="24"/>
                <w:lang w:val="en-US" w:eastAsia="en-US"/>
              </w:rPr>
              <w:t xml:space="preserve">There will be a robust process in place. </w:t>
            </w:r>
          </w:p>
          <w:p w14:paraId="19AB0933" w14:textId="77777777" w:rsidR="008B67F4" w:rsidRDefault="008B67F4" w:rsidP="00084B66">
            <w:pPr>
              <w:rPr>
                <w:szCs w:val="24"/>
                <w:lang w:val="en-US" w:eastAsia="en-US"/>
              </w:rPr>
            </w:pPr>
          </w:p>
          <w:p w14:paraId="42797A48" w14:textId="79D198A7" w:rsidR="00084B66" w:rsidRDefault="00084B66" w:rsidP="00084B66">
            <w:pPr>
              <w:rPr>
                <w:szCs w:val="24"/>
                <w:lang w:val="en-US" w:eastAsia="en-US"/>
              </w:rPr>
            </w:pPr>
            <w:r>
              <w:rPr>
                <w:szCs w:val="24"/>
                <w:lang w:val="en-US" w:eastAsia="en-US"/>
              </w:rPr>
              <w:t xml:space="preserve">One SENCo is resigning and the </w:t>
            </w:r>
            <w:r w:rsidR="00E87C48">
              <w:rPr>
                <w:szCs w:val="24"/>
                <w:lang w:val="en-US" w:eastAsia="en-US"/>
              </w:rPr>
              <w:t>HT is proposing that the school</w:t>
            </w:r>
            <w:r>
              <w:rPr>
                <w:szCs w:val="24"/>
                <w:lang w:val="en-US" w:eastAsia="en-US"/>
              </w:rPr>
              <w:t xml:space="preserve"> move</w:t>
            </w:r>
            <w:r w:rsidR="00E87C48">
              <w:rPr>
                <w:szCs w:val="24"/>
                <w:lang w:val="en-US" w:eastAsia="en-US"/>
              </w:rPr>
              <w:t>s</w:t>
            </w:r>
            <w:r>
              <w:rPr>
                <w:szCs w:val="24"/>
                <w:lang w:val="en-US" w:eastAsia="en-US"/>
              </w:rPr>
              <w:t xml:space="preserve"> from three SENCos to two SENCos </w:t>
            </w:r>
            <w:r w:rsidR="00F248B3">
              <w:rPr>
                <w:szCs w:val="24"/>
                <w:lang w:val="en-US" w:eastAsia="en-US"/>
              </w:rPr>
              <w:t>with added responsibilities. The</w:t>
            </w:r>
            <w:r w:rsidR="008B67F4">
              <w:rPr>
                <w:szCs w:val="24"/>
                <w:lang w:val="en-US" w:eastAsia="en-US"/>
              </w:rPr>
              <w:t xml:space="preserve"> SENCo</w:t>
            </w:r>
            <w:r w:rsidR="00F248B3">
              <w:rPr>
                <w:szCs w:val="24"/>
                <w:lang w:val="en-US" w:eastAsia="en-US"/>
              </w:rPr>
              <w:t>s</w:t>
            </w:r>
            <w:r w:rsidR="00771F17">
              <w:rPr>
                <w:szCs w:val="24"/>
                <w:lang w:val="en-US" w:eastAsia="en-US"/>
              </w:rPr>
              <w:t xml:space="preserve"> have already taken on more resp</w:t>
            </w:r>
            <w:r w:rsidR="00F248B3">
              <w:rPr>
                <w:szCs w:val="24"/>
                <w:lang w:val="en-US" w:eastAsia="en-US"/>
              </w:rPr>
              <w:t xml:space="preserve">onsibilities by undertaking some whole school and bespoke training. When the new </w:t>
            </w:r>
            <w:r w:rsidR="008B67F4">
              <w:rPr>
                <w:szCs w:val="24"/>
                <w:lang w:val="en-US" w:eastAsia="en-US"/>
              </w:rPr>
              <w:t>TAs</w:t>
            </w:r>
            <w:r w:rsidR="00771F17">
              <w:rPr>
                <w:szCs w:val="24"/>
                <w:lang w:val="en-US" w:eastAsia="en-US"/>
              </w:rPr>
              <w:t xml:space="preserve"> start in September, they will need managing. The HT wants to offer the two SENCos a higher rate of pay and more responsibilities. </w:t>
            </w:r>
            <w:r w:rsidR="00BE0918">
              <w:rPr>
                <w:szCs w:val="24"/>
                <w:lang w:val="en-US" w:eastAsia="en-US"/>
              </w:rPr>
              <w:t xml:space="preserve"> They have capacity and are very effective in their time management.  They would be on the management scale below the assistant HT grade. </w:t>
            </w:r>
            <w:r w:rsidR="00E87C48">
              <w:rPr>
                <w:szCs w:val="24"/>
                <w:lang w:val="en-US" w:eastAsia="en-US"/>
              </w:rPr>
              <w:t xml:space="preserve">This is not a big increase in salary. They would move up a couple of points. </w:t>
            </w:r>
          </w:p>
          <w:p w14:paraId="5926838F" w14:textId="77777777" w:rsidR="00E87C48" w:rsidRDefault="00E87C48" w:rsidP="00084B66">
            <w:pPr>
              <w:rPr>
                <w:szCs w:val="24"/>
                <w:lang w:val="en-US" w:eastAsia="en-US"/>
              </w:rPr>
            </w:pPr>
          </w:p>
          <w:p w14:paraId="3591FD49" w14:textId="77777777" w:rsidR="00E87C48" w:rsidRPr="008B67F4" w:rsidRDefault="00E87C48" w:rsidP="00084B66">
            <w:pPr>
              <w:rPr>
                <w:i/>
                <w:szCs w:val="24"/>
                <w:lang w:val="en-US" w:eastAsia="en-US"/>
              </w:rPr>
            </w:pPr>
            <w:r w:rsidRPr="008B67F4">
              <w:rPr>
                <w:i/>
                <w:szCs w:val="24"/>
                <w:lang w:val="en-US" w:eastAsia="en-US"/>
              </w:rPr>
              <w:t>Q. Is this comparable to other similar schools?</w:t>
            </w:r>
          </w:p>
          <w:p w14:paraId="137FF4FA" w14:textId="77777777" w:rsidR="00E87C48" w:rsidRDefault="00E87C48" w:rsidP="00084B66">
            <w:pPr>
              <w:rPr>
                <w:szCs w:val="24"/>
                <w:lang w:val="en-US" w:eastAsia="en-US"/>
              </w:rPr>
            </w:pPr>
            <w:r>
              <w:rPr>
                <w:szCs w:val="24"/>
                <w:lang w:val="en-US" w:eastAsia="en-US"/>
              </w:rPr>
              <w:t xml:space="preserve">Yes. </w:t>
            </w:r>
          </w:p>
          <w:p w14:paraId="4504DECB" w14:textId="77777777" w:rsidR="00E87C48" w:rsidRDefault="00E87C48" w:rsidP="00084B66">
            <w:pPr>
              <w:rPr>
                <w:szCs w:val="24"/>
                <w:lang w:val="en-US" w:eastAsia="en-US"/>
              </w:rPr>
            </w:pPr>
          </w:p>
          <w:p w14:paraId="510568D6" w14:textId="77777777" w:rsidR="00E87C48" w:rsidRDefault="00E87C48" w:rsidP="00084B66">
            <w:pPr>
              <w:rPr>
                <w:szCs w:val="24"/>
                <w:lang w:val="en-US" w:eastAsia="en-US"/>
              </w:rPr>
            </w:pPr>
            <w:r w:rsidRPr="008B67F4">
              <w:rPr>
                <w:i/>
                <w:szCs w:val="24"/>
                <w:lang w:val="en-US" w:eastAsia="en-US"/>
              </w:rPr>
              <w:t>Q. What is the alternative strategy</w:t>
            </w:r>
            <w:r>
              <w:rPr>
                <w:szCs w:val="24"/>
                <w:lang w:val="en-US" w:eastAsia="en-US"/>
              </w:rPr>
              <w:t>?</w:t>
            </w:r>
          </w:p>
          <w:p w14:paraId="7608ACBA" w14:textId="07B32920" w:rsidR="00E87C48" w:rsidRDefault="00E87C48" w:rsidP="00084B66">
            <w:pPr>
              <w:rPr>
                <w:szCs w:val="24"/>
                <w:lang w:val="en-US" w:eastAsia="en-US"/>
              </w:rPr>
            </w:pPr>
            <w:r>
              <w:rPr>
                <w:szCs w:val="24"/>
                <w:lang w:val="en-US" w:eastAsia="en-US"/>
              </w:rPr>
              <w:t>To have another SENCo with teaching and learning responsibilities (TLR). The deputy or assistan</w:t>
            </w:r>
            <w:r w:rsidR="00DA7FE5">
              <w:rPr>
                <w:szCs w:val="24"/>
                <w:lang w:val="en-US" w:eastAsia="en-US"/>
              </w:rPr>
              <w:t>t HT</w:t>
            </w:r>
            <w:r>
              <w:rPr>
                <w:szCs w:val="24"/>
                <w:lang w:val="en-US" w:eastAsia="en-US"/>
              </w:rPr>
              <w:t xml:space="preserve"> could be used, however, there is not enough time for them.</w:t>
            </w:r>
          </w:p>
          <w:p w14:paraId="45D75B79" w14:textId="77777777" w:rsidR="00E87C48" w:rsidRDefault="00E87C48" w:rsidP="00084B66">
            <w:pPr>
              <w:rPr>
                <w:szCs w:val="24"/>
                <w:lang w:val="en-US" w:eastAsia="en-US"/>
              </w:rPr>
            </w:pPr>
          </w:p>
          <w:p w14:paraId="485001A5" w14:textId="695359F5" w:rsidR="00E87C48" w:rsidRDefault="00E87C48" w:rsidP="00084B66">
            <w:pPr>
              <w:rPr>
                <w:szCs w:val="24"/>
                <w:lang w:val="en-US" w:eastAsia="en-US"/>
              </w:rPr>
            </w:pPr>
            <w:r>
              <w:rPr>
                <w:szCs w:val="24"/>
                <w:lang w:val="en-US" w:eastAsia="en-US"/>
              </w:rPr>
              <w:t>The SEN</w:t>
            </w:r>
            <w:r w:rsidR="00DA7FE5">
              <w:rPr>
                <w:szCs w:val="24"/>
                <w:lang w:val="en-US" w:eastAsia="en-US"/>
              </w:rPr>
              <w:t>Co</w:t>
            </w:r>
            <w:r>
              <w:rPr>
                <w:szCs w:val="24"/>
                <w:lang w:val="en-US" w:eastAsia="en-US"/>
              </w:rPr>
              <w:t>s have to take a qualification.</w:t>
            </w:r>
          </w:p>
          <w:p w14:paraId="1260FBF5" w14:textId="1C2FE58A" w:rsidR="00E87C48" w:rsidRDefault="00E87C48" w:rsidP="00084B66">
            <w:pPr>
              <w:rPr>
                <w:szCs w:val="24"/>
                <w:lang w:val="en-US" w:eastAsia="en-US"/>
              </w:rPr>
            </w:pPr>
            <w:r>
              <w:rPr>
                <w:szCs w:val="24"/>
                <w:lang w:val="en-US" w:eastAsia="en-US"/>
              </w:rPr>
              <w:t xml:space="preserve">They have already undertaken some difficult work with parents, staff, outside agencies and carried out recruitment of TAs. </w:t>
            </w:r>
          </w:p>
          <w:p w14:paraId="7485930E" w14:textId="77777777" w:rsidR="00E87C48" w:rsidRDefault="00E87C48" w:rsidP="00084B66">
            <w:pPr>
              <w:rPr>
                <w:szCs w:val="24"/>
                <w:lang w:val="en-US" w:eastAsia="en-US"/>
              </w:rPr>
            </w:pPr>
          </w:p>
          <w:p w14:paraId="73FC50B3" w14:textId="656AAA0F" w:rsidR="00E87C48" w:rsidRPr="008B67F4" w:rsidRDefault="00E87C48" w:rsidP="00084B66">
            <w:pPr>
              <w:rPr>
                <w:i/>
                <w:szCs w:val="24"/>
                <w:lang w:val="en-US" w:eastAsia="en-US"/>
              </w:rPr>
            </w:pPr>
            <w:r w:rsidRPr="008B67F4">
              <w:rPr>
                <w:i/>
                <w:szCs w:val="24"/>
                <w:lang w:val="en-US" w:eastAsia="en-US"/>
              </w:rPr>
              <w:t>Q. Will they join the senior leadership team (SLT)?</w:t>
            </w:r>
          </w:p>
          <w:p w14:paraId="68A2D06B" w14:textId="4E126E30" w:rsidR="00E87C48" w:rsidRDefault="00E87C48" w:rsidP="00084B66">
            <w:pPr>
              <w:rPr>
                <w:szCs w:val="24"/>
                <w:lang w:val="en-US" w:eastAsia="en-US"/>
              </w:rPr>
            </w:pPr>
            <w:r>
              <w:rPr>
                <w:szCs w:val="24"/>
                <w:lang w:val="en-US" w:eastAsia="en-US"/>
              </w:rPr>
              <w:t>They will alternate between meetings of the SLT.</w:t>
            </w:r>
          </w:p>
          <w:p w14:paraId="480ADB83" w14:textId="77777777" w:rsidR="00E87C48" w:rsidRDefault="00E87C48" w:rsidP="00084B66">
            <w:pPr>
              <w:rPr>
                <w:szCs w:val="24"/>
                <w:lang w:val="en-US" w:eastAsia="en-US"/>
              </w:rPr>
            </w:pPr>
          </w:p>
          <w:p w14:paraId="6394172A" w14:textId="434999A6" w:rsidR="00E87C48" w:rsidRPr="008B67F4" w:rsidRDefault="00E87C48" w:rsidP="00084B66">
            <w:pPr>
              <w:rPr>
                <w:i/>
                <w:szCs w:val="24"/>
                <w:lang w:val="en-US" w:eastAsia="en-US"/>
              </w:rPr>
            </w:pPr>
            <w:r w:rsidRPr="008B67F4">
              <w:rPr>
                <w:i/>
                <w:szCs w:val="24"/>
                <w:lang w:val="en-US" w:eastAsia="en-US"/>
              </w:rPr>
              <w:t>Q. Will they manage TAs?</w:t>
            </w:r>
          </w:p>
          <w:p w14:paraId="799844A7" w14:textId="328E699D" w:rsidR="00E87C48" w:rsidRDefault="00E87C48" w:rsidP="00084B66">
            <w:pPr>
              <w:rPr>
                <w:szCs w:val="24"/>
                <w:lang w:val="en-US" w:eastAsia="en-US"/>
              </w:rPr>
            </w:pPr>
            <w:r>
              <w:rPr>
                <w:szCs w:val="24"/>
                <w:lang w:val="en-US" w:eastAsia="en-US"/>
              </w:rPr>
              <w:t xml:space="preserve">They will jointly manage with an assistant HT. Appraisal and career development will be SENCo responsibility. </w:t>
            </w:r>
          </w:p>
          <w:p w14:paraId="684E6FC3" w14:textId="77777777" w:rsidR="00E87C48" w:rsidRDefault="00E87C48" w:rsidP="00084B66">
            <w:pPr>
              <w:rPr>
                <w:szCs w:val="24"/>
                <w:lang w:val="en-US" w:eastAsia="en-US"/>
              </w:rPr>
            </w:pPr>
          </w:p>
          <w:p w14:paraId="57950B05" w14:textId="7F06E3D6" w:rsidR="00E87C48" w:rsidRPr="008B67F4" w:rsidRDefault="00DA7FE5" w:rsidP="00084B66">
            <w:pPr>
              <w:rPr>
                <w:i/>
                <w:szCs w:val="24"/>
                <w:lang w:val="en-US" w:eastAsia="en-US"/>
              </w:rPr>
            </w:pPr>
            <w:r w:rsidRPr="008B67F4">
              <w:rPr>
                <w:i/>
                <w:szCs w:val="24"/>
                <w:lang w:val="en-US" w:eastAsia="en-US"/>
              </w:rPr>
              <w:t>Q. Do the SENCo</w:t>
            </w:r>
            <w:r w:rsidR="00E87C48" w:rsidRPr="008B67F4">
              <w:rPr>
                <w:i/>
                <w:szCs w:val="24"/>
                <w:lang w:val="en-US" w:eastAsia="en-US"/>
              </w:rPr>
              <w:t>s know about the proposal?</w:t>
            </w:r>
          </w:p>
          <w:p w14:paraId="1C767A3A" w14:textId="3DC1BD09" w:rsidR="00E87C48" w:rsidRDefault="00E87C48" w:rsidP="00084B66">
            <w:pPr>
              <w:rPr>
                <w:szCs w:val="24"/>
                <w:lang w:val="en-US" w:eastAsia="en-US"/>
              </w:rPr>
            </w:pPr>
            <w:r>
              <w:rPr>
                <w:szCs w:val="24"/>
                <w:lang w:val="en-US" w:eastAsia="en-US"/>
              </w:rPr>
              <w:t xml:space="preserve">They know about the proposal and that it has to </w:t>
            </w:r>
            <w:r w:rsidR="00866E61">
              <w:rPr>
                <w:szCs w:val="24"/>
                <w:lang w:val="en-US" w:eastAsia="en-US"/>
              </w:rPr>
              <w:t xml:space="preserve">be </w:t>
            </w:r>
            <w:r>
              <w:rPr>
                <w:szCs w:val="24"/>
                <w:lang w:val="en-US" w:eastAsia="en-US"/>
              </w:rPr>
              <w:t>approved.</w:t>
            </w:r>
          </w:p>
          <w:p w14:paraId="7F3D5F4D" w14:textId="77777777" w:rsidR="00DA7FE5" w:rsidRDefault="00DA7FE5" w:rsidP="00084B66">
            <w:pPr>
              <w:rPr>
                <w:szCs w:val="24"/>
                <w:lang w:val="en-US" w:eastAsia="en-US"/>
              </w:rPr>
            </w:pPr>
          </w:p>
          <w:p w14:paraId="707E1364" w14:textId="2FBADE70" w:rsidR="00DA7FE5" w:rsidRDefault="00DA7FE5" w:rsidP="00084B66">
            <w:pPr>
              <w:rPr>
                <w:szCs w:val="24"/>
                <w:lang w:val="en-US" w:eastAsia="en-US"/>
              </w:rPr>
            </w:pPr>
            <w:r>
              <w:rPr>
                <w:szCs w:val="24"/>
                <w:lang w:val="en-US" w:eastAsia="en-US"/>
              </w:rPr>
              <w:t>Governors stated that this will help with providing leadership for new TA.</w:t>
            </w:r>
          </w:p>
          <w:p w14:paraId="465F8BA4" w14:textId="77777777" w:rsidR="00DA7FE5" w:rsidRDefault="00DA7FE5" w:rsidP="00084B66">
            <w:pPr>
              <w:rPr>
                <w:szCs w:val="24"/>
                <w:lang w:val="en-US" w:eastAsia="en-US"/>
              </w:rPr>
            </w:pPr>
          </w:p>
          <w:p w14:paraId="076980D2" w14:textId="77777777" w:rsidR="00DA7FE5" w:rsidRPr="008B67F4" w:rsidRDefault="00DA7FE5" w:rsidP="00084B66">
            <w:pPr>
              <w:rPr>
                <w:i/>
                <w:szCs w:val="24"/>
                <w:lang w:val="en-US" w:eastAsia="en-US"/>
              </w:rPr>
            </w:pPr>
            <w:r w:rsidRPr="008B67F4">
              <w:rPr>
                <w:i/>
                <w:szCs w:val="24"/>
                <w:lang w:val="en-US" w:eastAsia="en-US"/>
              </w:rPr>
              <w:t>Q. Is this affordable?</w:t>
            </w:r>
          </w:p>
          <w:p w14:paraId="757FA984" w14:textId="77777777" w:rsidR="00DA7FE5" w:rsidRDefault="00DA7FE5" w:rsidP="00084B66">
            <w:pPr>
              <w:rPr>
                <w:szCs w:val="24"/>
                <w:lang w:val="en-US" w:eastAsia="en-US"/>
              </w:rPr>
            </w:pPr>
            <w:r>
              <w:rPr>
                <w:szCs w:val="24"/>
                <w:lang w:val="en-US" w:eastAsia="en-US"/>
              </w:rPr>
              <w:t xml:space="preserve">Yes. It will cost in the region of £5,000 to £6,000 per year. </w:t>
            </w:r>
          </w:p>
          <w:p w14:paraId="67DDB50B" w14:textId="77777777" w:rsidR="00DA7FE5" w:rsidRDefault="00DA7FE5" w:rsidP="00084B66">
            <w:pPr>
              <w:rPr>
                <w:szCs w:val="24"/>
                <w:lang w:val="en-US" w:eastAsia="en-US"/>
              </w:rPr>
            </w:pPr>
          </w:p>
          <w:p w14:paraId="5F5228A4" w14:textId="77777777" w:rsidR="00DA7FE5" w:rsidRDefault="00DA7FE5" w:rsidP="00084B66">
            <w:pPr>
              <w:rPr>
                <w:szCs w:val="24"/>
                <w:lang w:val="en-US" w:eastAsia="en-US"/>
              </w:rPr>
            </w:pPr>
            <w:r>
              <w:rPr>
                <w:szCs w:val="24"/>
                <w:lang w:val="en-US" w:eastAsia="en-US"/>
              </w:rPr>
              <w:t xml:space="preserve">No further issues were raised and the SENCO restructure was approved. </w:t>
            </w:r>
          </w:p>
          <w:p w14:paraId="6DEE1243" w14:textId="77777777" w:rsidR="00DA7FE5" w:rsidRDefault="00DA7FE5" w:rsidP="00084B66">
            <w:pPr>
              <w:rPr>
                <w:szCs w:val="24"/>
                <w:lang w:val="en-US" w:eastAsia="en-US"/>
              </w:rPr>
            </w:pPr>
          </w:p>
          <w:p w14:paraId="5D947CDD" w14:textId="50AAA67C" w:rsidR="00DA7FE5" w:rsidRDefault="00866E61" w:rsidP="00084B66">
            <w:pPr>
              <w:rPr>
                <w:szCs w:val="24"/>
                <w:lang w:val="en-US" w:eastAsia="en-US"/>
              </w:rPr>
            </w:pPr>
            <w:r>
              <w:rPr>
                <w:szCs w:val="24"/>
                <w:lang w:val="en-US" w:eastAsia="en-US"/>
              </w:rPr>
              <w:t xml:space="preserve">The Chair thanked governors for their support this year. </w:t>
            </w:r>
          </w:p>
          <w:p w14:paraId="764A6B07" w14:textId="71DD0D31" w:rsidR="00E87C48" w:rsidRPr="00EB6C8D" w:rsidRDefault="00E87C48" w:rsidP="00084B66">
            <w:pPr>
              <w:rPr>
                <w:szCs w:val="24"/>
                <w:lang w:val="en-US" w:eastAsia="en-US"/>
              </w:rPr>
            </w:pPr>
          </w:p>
        </w:tc>
      </w:tr>
      <w:tr w:rsidR="00A835A7" w:rsidRPr="00EB6C8D" w14:paraId="408B15D6" w14:textId="77777777" w:rsidTr="00A835A7">
        <w:tc>
          <w:tcPr>
            <w:tcW w:w="660" w:type="dxa"/>
          </w:tcPr>
          <w:p w14:paraId="2C3C4757" w14:textId="77777777" w:rsidR="00A835A7" w:rsidRPr="00EB6C8D" w:rsidRDefault="00A835A7" w:rsidP="00A835A7">
            <w:pPr>
              <w:pStyle w:val="Heading1"/>
              <w:rPr>
                <w:color w:val="auto"/>
                <w:sz w:val="24"/>
              </w:rPr>
            </w:pPr>
          </w:p>
        </w:tc>
        <w:tc>
          <w:tcPr>
            <w:tcW w:w="6807" w:type="dxa"/>
          </w:tcPr>
          <w:p w14:paraId="1F89A947" w14:textId="77777777" w:rsidR="00A835A7" w:rsidRPr="00EB6C8D" w:rsidRDefault="00A835A7" w:rsidP="00A835A7">
            <w:pPr>
              <w:pStyle w:val="Heading1"/>
              <w:rPr>
                <w:color w:val="auto"/>
                <w:sz w:val="24"/>
              </w:rPr>
            </w:pPr>
            <w:r w:rsidRPr="00EB6C8D">
              <w:rPr>
                <w:color w:val="auto"/>
                <w:sz w:val="24"/>
              </w:rPr>
              <w:t>Actions or decisions</w:t>
            </w:r>
          </w:p>
        </w:tc>
        <w:tc>
          <w:tcPr>
            <w:tcW w:w="1464" w:type="dxa"/>
          </w:tcPr>
          <w:p w14:paraId="7F2FC601" w14:textId="77777777" w:rsidR="00A835A7" w:rsidRPr="00EB6C8D" w:rsidRDefault="00A835A7" w:rsidP="00A835A7">
            <w:pPr>
              <w:rPr>
                <w:rFonts w:cs="Arial"/>
                <w:b/>
                <w:szCs w:val="24"/>
              </w:rPr>
            </w:pPr>
            <w:r w:rsidRPr="00EB6C8D">
              <w:rPr>
                <w:rFonts w:cs="Arial"/>
                <w:b/>
                <w:szCs w:val="24"/>
              </w:rPr>
              <w:t>Owner</w:t>
            </w:r>
          </w:p>
        </w:tc>
        <w:tc>
          <w:tcPr>
            <w:tcW w:w="1377" w:type="dxa"/>
          </w:tcPr>
          <w:p w14:paraId="66CC23ED" w14:textId="77777777" w:rsidR="00A835A7" w:rsidRPr="00EB6C8D" w:rsidRDefault="00A835A7" w:rsidP="00A835A7">
            <w:pPr>
              <w:rPr>
                <w:rFonts w:cs="Arial"/>
                <w:b/>
                <w:szCs w:val="24"/>
              </w:rPr>
            </w:pPr>
            <w:r w:rsidRPr="00EB6C8D">
              <w:rPr>
                <w:rFonts w:cs="Arial"/>
                <w:b/>
                <w:szCs w:val="24"/>
              </w:rPr>
              <w:t>Timescale</w:t>
            </w:r>
          </w:p>
        </w:tc>
      </w:tr>
      <w:tr w:rsidR="00A835A7" w:rsidRPr="00EB6C8D" w14:paraId="5169BA12" w14:textId="77777777" w:rsidTr="00A835A7">
        <w:tc>
          <w:tcPr>
            <w:tcW w:w="660" w:type="dxa"/>
          </w:tcPr>
          <w:p w14:paraId="32D18B4F" w14:textId="77777777" w:rsidR="00A835A7" w:rsidRPr="00CA383B" w:rsidRDefault="00A835A7" w:rsidP="00A835A7">
            <w:pPr>
              <w:rPr>
                <w:lang w:val="en-US" w:eastAsia="en-US"/>
              </w:rPr>
            </w:pPr>
          </w:p>
        </w:tc>
        <w:tc>
          <w:tcPr>
            <w:tcW w:w="6807" w:type="dxa"/>
          </w:tcPr>
          <w:p w14:paraId="2BDA2400" w14:textId="4C7DE1E1" w:rsidR="00A835A7" w:rsidRPr="00866E61" w:rsidRDefault="00866E61" w:rsidP="00866E61">
            <w:pPr>
              <w:pStyle w:val="ListParagraph"/>
              <w:numPr>
                <w:ilvl w:val="0"/>
                <w:numId w:val="16"/>
              </w:numPr>
              <w:rPr>
                <w:lang w:val="en-US" w:eastAsia="en-US"/>
              </w:rPr>
            </w:pPr>
            <w:r w:rsidRPr="00866E61">
              <w:rPr>
                <w:lang w:val="en-US" w:eastAsia="en-US"/>
              </w:rPr>
              <w:t>SENCO restructure approved</w:t>
            </w:r>
          </w:p>
        </w:tc>
        <w:tc>
          <w:tcPr>
            <w:tcW w:w="1464" w:type="dxa"/>
          </w:tcPr>
          <w:p w14:paraId="6AA3E6B8" w14:textId="144F45E3" w:rsidR="00A835A7" w:rsidRPr="00C713CE" w:rsidRDefault="00866E61" w:rsidP="00A835A7">
            <w:pPr>
              <w:rPr>
                <w:rFonts w:cs="Arial"/>
                <w:szCs w:val="24"/>
              </w:rPr>
            </w:pPr>
            <w:r>
              <w:rPr>
                <w:rFonts w:cs="Arial"/>
                <w:szCs w:val="24"/>
              </w:rPr>
              <w:t>Governing Body</w:t>
            </w:r>
          </w:p>
        </w:tc>
        <w:tc>
          <w:tcPr>
            <w:tcW w:w="1377" w:type="dxa"/>
          </w:tcPr>
          <w:p w14:paraId="2CD70F11" w14:textId="77777777" w:rsidR="00A835A7" w:rsidRPr="00EB6C8D" w:rsidRDefault="00A835A7" w:rsidP="00A835A7">
            <w:pPr>
              <w:rPr>
                <w:rFonts w:cs="Arial"/>
                <w:b/>
                <w:szCs w:val="24"/>
              </w:rPr>
            </w:pPr>
          </w:p>
        </w:tc>
      </w:tr>
    </w:tbl>
    <w:p w14:paraId="3A9ED782" w14:textId="77777777" w:rsidR="00A835A7" w:rsidRPr="00EB6C8D" w:rsidRDefault="00A835A7"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308"/>
      </w:tblGrid>
      <w:tr w:rsidR="00EB6C8D" w:rsidRPr="00EB6C8D" w14:paraId="1BFB2A1B" w14:textId="77777777" w:rsidTr="00F2394B">
        <w:tc>
          <w:tcPr>
            <w:tcW w:w="5000" w:type="dxa"/>
            <w:shd w:val="clear" w:color="auto" w:fill="E6E6E6"/>
          </w:tcPr>
          <w:p w14:paraId="24CD1146" w14:textId="77777777" w:rsidR="00AB0F7E" w:rsidRPr="00EB6C8D" w:rsidRDefault="00AB0F7E">
            <w:pPr>
              <w:rPr>
                <w:b/>
                <w:bCs/>
                <w:szCs w:val="24"/>
              </w:rPr>
            </w:pPr>
          </w:p>
          <w:p w14:paraId="6A1C5F7B" w14:textId="77777777" w:rsidR="00AB0F7E" w:rsidRPr="00EB6C8D" w:rsidRDefault="00AB0F7E">
            <w:pPr>
              <w:rPr>
                <w:b/>
                <w:bCs/>
                <w:szCs w:val="24"/>
              </w:rPr>
            </w:pPr>
            <w:r w:rsidRPr="00EB6C8D">
              <w:rPr>
                <w:b/>
                <w:bCs/>
                <w:szCs w:val="24"/>
              </w:rPr>
              <w:t>Date and time of next meeting:</w:t>
            </w:r>
          </w:p>
          <w:p w14:paraId="5D87D33D" w14:textId="77777777" w:rsidR="00AB0F7E" w:rsidRPr="00EB6C8D" w:rsidRDefault="00AB0F7E">
            <w:pPr>
              <w:rPr>
                <w:rFonts w:cs="Arial"/>
                <w:b/>
                <w:bCs/>
                <w:szCs w:val="24"/>
              </w:rPr>
            </w:pPr>
          </w:p>
        </w:tc>
        <w:tc>
          <w:tcPr>
            <w:tcW w:w="5308" w:type="dxa"/>
          </w:tcPr>
          <w:p w14:paraId="3EBFB808" w14:textId="77777777" w:rsidR="00AB0F7E" w:rsidRPr="00EB6C8D" w:rsidRDefault="00AB0F7E">
            <w:pPr>
              <w:rPr>
                <w:rFonts w:cs="Arial"/>
                <w:szCs w:val="24"/>
              </w:rPr>
            </w:pPr>
          </w:p>
          <w:p w14:paraId="5C03E1D2" w14:textId="2C48FF3D" w:rsidR="00AB0F7E" w:rsidRPr="008B67F4" w:rsidRDefault="00DD445D" w:rsidP="00084B66">
            <w:pPr>
              <w:jc w:val="center"/>
              <w:rPr>
                <w:rFonts w:cs="Arial"/>
                <w:b/>
                <w:szCs w:val="24"/>
              </w:rPr>
            </w:pPr>
            <w:r w:rsidRPr="008B67F4">
              <w:rPr>
                <w:b/>
                <w:szCs w:val="24"/>
              </w:rPr>
              <w:t xml:space="preserve">Wednesday </w:t>
            </w:r>
            <w:r w:rsidR="00084B66" w:rsidRPr="008B67F4">
              <w:rPr>
                <w:rFonts w:cs="Arial"/>
                <w:b/>
                <w:szCs w:val="24"/>
              </w:rPr>
              <w:t>21 September</w:t>
            </w:r>
            <w:r w:rsidR="0027496F" w:rsidRPr="008B67F4">
              <w:rPr>
                <w:rFonts w:cs="Arial"/>
                <w:b/>
                <w:szCs w:val="24"/>
              </w:rPr>
              <w:t xml:space="preserve"> 2022</w:t>
            </w:r>
            <w:r w:rsidR="00FD6B90" w:rsidRPr="008B67F4">
              <w:rPr>
                <w:rFonts w:cs="Arial"/>
                <w:b/>
                <w:szCs w:val="24"/>
              </w:rPr>
              <w:t xml:space="preserve"> at 5.30pm</w:t>
            </w:r>
          </w:p>
        </w:tc>
      </w:tr>
    </w:tbl>
    <w:p w14:paraId="0D8B081B" w14:textId="015E6B3F" w:rsidR="00AB0F7E" w:rsidRDefault="007A2E57" w:rsidP="007A418D">
      <w:r>
        <w:t xml:space="preserve"> </w:t>
      </w:r>
    </w:p>
    <w:sectPr w:rsidR="00AB0F7E" w:rsidSect="006D226F">
      <w:headerReference w:type="default"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8CFA" w14:textId="77777777" w:rsidR="00E900FB" w:rsidRDefault="00E900FB">
      <w:r>
        <w:separator/>
      </w:r>
    </w:p>
  </w:endnote>
  <w:endnote w:type="continuationSeparator" w:id="0">
    <w:p w14:paraId="009EB32D" w14:textId="77777777" w:rsidR="00E900FB" w:rsidRDefault="00E9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D14C" w14:textId="0A96EC90" w:rsidR="00E900FB" w:rsidRPr="008B6D2C" w:rsidRDefault="00E900FB" w:rsidP="00F966E1">
    <w:pPr>
      <w:pStyle w:val="Footer"/>
      <w:jc w:val="right"/>
      <w:rPr>
        <w:sz w:val="20"/>
      </w:rPr>
    </w:pPr>
    <w:r w:rsidRPr="008B6D2C">
      <w:rPr>
        <w:sz w:val="20"/>
      </w:rPr>
      <w:t>Template Copyright © One Education Ltd 202</w:t>
    </w:r>
    <w:r>
      <w:rPr>
        <w:sz w:val="20"/>
      </w:rPr>
      <w:t>2</w:t>
    </w:r>
  </w:p>
  <w:p w14:paraId="178C3EAF" w14:textId="77777777" w:rsidR="00E900FB" w:rsidRDefault="00E900FB">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1D95" w14:textId="77777777" w:rsidR="00E900FB" w:rsidRDefault="00E900FB" w:rsidP="004850F3">
    <w:pPr>
      <w:pStyle w:val="Footer"/>
      <w:jc w:val="right"/>
    </w:pPr>
    <w:r>
      <w:t>Copyright © One Education Ltd 2014</w:t>
    </w:r>
  </w:p>
  <w:p w14:paraId="25088A16" w14:textId="77777777" w:rsidR="00E900FB" w:rsidRPr="00134B63" w:rsidRDefault="00E900FB" w:rsidP="0013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AB91" w14:textId="77777777" w:rsidR="00E900FB" w:rsidRDefault="00E900FB">
      <w:r>
        <w:separator/>
      </w:r>
    </w:p>
  </w:footnote>
  <w:footnote w:type="continuationSeparator" w:id="0">
    <w:p w14:paraId="5DF3C0C1" w14:textId="77777777" w:rsidR="00E900FB" w:rsidRDefault="00E9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FC95" w14:textId="01D86B49" w:rsidR="00E900FB" w:rsidRDefault="00E900FB">
    <w:pPr>
      <w:pStyle w:val="Header"/>
      <w:jc w:val="center"/>
    </w:pPr>
    <w:r>
      <w:fldChar w:fldCharType="begin"/>
    </w:r>
    <w:r>
      <w:instrText xml:space="preserve"> PAGE   \* MERGEFORMAT </w:instrText>
    </w:r>
    <w:r>
      <w:fldChar w:fldCharType="separate"/>
    </w:r>
    <w:r w:rsidR="00BA00AF">
      <w:rPr>
        <w:noProof/>
      </w:rPr>
      <w:t>2</w:t>
    </w:r>
    <w:r>
      <w:rPr>
        <w:noProof/>
      </w:rPr>
      <w:fldChar w:fldCharType="end"/>
    </w:r>
  </w:p>
  <w:p w14:paraId="3E77C056" w14:textId="77777777" w:rsidR="00E900FB" w:rsidRDefault="00E900F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5685" w14:textId="77777777" w:rsidR="00E900FB" w:rsidRDefault="00E900FB">
    <w:pPr>
      <w:pStyle w:val="Header"/>
      <w:jc w:val="center"/>
    </w:pPr>
    <w:r>
      <w:fldChar w:fldCharType="begin"/>
    </w:r>
    <w:r>
      <w:instrText xml:space="preserve"> PAGE   \* MERGEFORMAT </w:instrText>
    </w:r>
    <w:r>
      <w:fldChar w:fldCharType="separate"/>
    </w:r>
    <w:r>
      <w:rPr>
        <w:noProof/>
      </w:rPr>
      <w:t>1</w:t>
    </w:r>
    <w:r>
      <w:rPr>
        <w:noProof/>
      </w:rPr>
      <w:fldChar w:fldCharType="end"/>
    </w:r>
  </w:p>
  <w:p w14:paraId="169FE87D" w14:textId="77777777" w:rsidR="00E900FB" w:rsidRDefault="00E900F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436"/>
    <w:multiLevelType w:val="hybridMultilevel"/>
    <w:tmpl w:val="0A7E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B0FCF"/>
    <w:multiLevelType w:val="hybridMultilevel"/>
    <w:tmpl w:val="5DAC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55752"/>
    <w:multiLevelType w:val="hybridMultilevel"/>
    <w:tmpl w:val="6E16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12A04"/>
    <w:multiLevelType w:val="hybridMultilevel"/>
    <w:tmpl w:val="0828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1C7266"/>
    <w:multiLevelType w:val="hybridMultilevel"/>
    <w:tmpl w:val="1AF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451443"/>
    <w:multiLevelType w:val="hybridMultilevel"/>
    <w:tmpl w:val="67C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F37F9"/>
    <w:multiLevelType w:val="hybridMultilevel"/>
    <w:tmpl w:val="F9B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8E6492"/>
    <w:multiLevelType w:val="hybridMultilevel"/>
    <w:tmpl w:val="3CDC3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A4F317D"/>
    <w:multiLevelType w:val="hybridMultilevel"/>
    <w:tmpl w:val="E35A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D603A1F"/>
    <w:multiLevelType w:val="hybridMultilevel"/>
    <w:tmpl w:val="C46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38619F"/>
    <w:multiLevelType w:val="hybridMultilevel"/>
    <w:tmpl w:val="CD0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A8587C"/>
    <w:multiLevelType w:val="hybridMultilevel"/>
    <w:tmpl w:val="AF74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19201C"/>
    <w:multiLevelType w:val="hybridMultilevel"/>
    <w:tmpl w:val="DFBE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636511"/>
    <w:multiLevelType w:val="hybridMultilevel"/>
    <w:tmpl w:val="EDF8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C658BD"/>
    <w:multiLevelType w:val="hybridMultilevel"/>
    <w:tmpl w:val="27DC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75085D"/>
    <w:multiLevelType w:val="hybridMultilevel"/>
    <w:tmpl w:val="0980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3"/>
  </w:num>
  <w:num w:numId="5">
    <w:abstractNumId w:val="5"/>
  </w:num>
  <w:num w:numId="6">
    <w:abstractNumId w:val="9"/>
  </w:num>
  <w:num w:numId="7">
    <w:abstractNumId w:val="6"/>
  </w:num>
  <w:num w:numId="8">
    <w:abstractNumId w:val="0"/>
  </w:num>
  <w:num w:numId="9">
    <w:abstractNumId w:val="1"/>
  </w:num>
  <w:num w:numId="10">
    <w:abstractNumId w:val="11"/>
  </w:num>
  <w:num w:numId="11">
    <w:abstractNumId w:val="15"/>
  </w:num>
  <w:num w:numId="12">
    <w:abstractNumId w:val="3"/>
  </w:num>
  <w:num w:numId="13">
    <w:abstractNumId w:val="14"/>
  </w:num>
  <w:num w:numId="14">
    <w:abstractNumId w:val="4"/>
  </w:num>
  <w:num w:numId="15">
    <w:abstractNumId w:val="2"/>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E0"/>
    <w:rsid w:val="00001751"/>
    <w:rsid w:val="000019CE"/>
    <w:rsid w:val="000026B4"/>
    <w:rsid w:val="0000364A"/>
    <w:rsid w:val="00004169"/>
    <w:rsid w:val="00004CF9"/>
    <w:rsid w:val="0000724B"/>
    <w:rsid w:val="00007F84"/>
    <w:rsid w:val="00010731"/>
    <w:rsid w:val="00010B30"/>
    <w:rsid w:val="00011311"/>
    <w:rsid w:val="0001283E"/>
    <w:rsid w:val="000131B3"/>
    <w:rsid w:val="00014979"/>
    <w:rsid w:val="00014B58"/>
    <w:rsid w:val="0001514C"/>
    <w:rsid w:val="00020ACF"/>
    <w:rsid w:val="000222F7"/>
    <w:rsid w:val="00022DEE"/>
    <w:rsid w:val="00023BCD"/>
    <w:rsid w:val="0002417D"/>
    <w:rsid w:val="00025657"/>
    <w:rsid w:val="00025994"/>
    <w:rsid w:val="000261B9"/>
    <w:rsid w:val="00027708"/>
    <w:rsid w:val="00027742"/>
    <w:rsid w:val="000332B8"/>
    <w:rsid w:val="00033DB8"/>
    <w:rsid w:val="0003402D"/>
    <w:rsid w:val="000341BC"/>
    <w:rsid w:val="00037D07"/>
    <w:rsid w:val="000427BC"/>
    <w:rsid w:val="00043013"/>
    <w:rsid w:val="000432F1"/>
    <w:rsid w:val="000436D3"/>
    <w:rsid w:val="00044717"/>
    <w:rsid w:val="00044E03"/>
    <w:rsid w:val="00046348"/>
    <w:rsid w:val="00050B90"/>
    <w:rsid w:val="00051D75"/>
    <w:rsid w:val="000523CC"/>
    <w:rsid w:val="00052489"/>
    <w:rsid w:val="00054657"/>
    <w:rsid w:val="0005548A"/>
    <w:rsid w:val="0005621F"/>
    <w:rsid w:val="00061699"/>
    <w:rsid w:val="000619C5"/>
    <w:rsid w:val="00065815"/>
    <w:rsid w:val="00065B7C"/>
    <w:rsid w:val="000664AF"/>
    <w:rsid w:val="000665C4"/>
    <w:rsid w:val="000667E6"/>
    <w:rsid w:val="0006680C"/>
    <w:rsid w:val="00066954"/>
    <w:rsid w:val="00066E7C"/>
    <w:rsid w:val="00067178"/>
    <w:rsid w:val="00067709"/>
    <w:rsid w:val="000705E4"/>
    <w:rsid w:val="000733C8"/>
    <w:rsid w:val="00075715"/>
    <w:rsid w:val="0007577E"/>
    <w:rsid w:val="0007597B"/>
    <w:rsid w:val="00075BFD"/>
    <w:rsid w:val="00077BDD"/>
    <w:rsid w:val="00080A2E"/>
    <w:rsid w:val="00080D07"/>
    <w:rsid w:val="00080EA1"/>
    <w:rsid w:val="00081B12"/>
    <w:rsid w:val="00083354"/>
    <w:rsid w:val="0008364C"/>
    <w:rsid w:val="00083AF4"/>
    <w:rsid w:val="00083E7F"/>
    <w:rsid w:val="00084B66"/>
    <w:rsid w:val="00086AB6"/>
    <w:rsid w:val="00087905"/>
    <w:rsid w:val="00087A23"/>
    <w:rsid w:val="00087B04"/>
    <w:rsid w:val="00091A00"/>
    <w:rsid w:val="000A187F"/>
    <w:rsid w:val="000A5BB3"/>
    <w:rsid w:val="000A5F2B"/>
    <w:rsid w:val="000A633F"/>
    <w:rsid w:val="000A6563"/>
    <w:rsid w:val="000A657A"/>
    <w:rsid w:val="000B016C"/>
    <w:rsid w:val="000B5234"/>
    <w:rsid w:val="000B5A20"/>
    <w:rsid w:val="000B6DA9"/>
    <w:rsid w:val="000C174B"/>
    <w:rsid w:val="000C2302"/>
    <w:rsid w:val="000C400D"/>
    <w:rsid w:val="000C4817"/>
    <w:rsid w:val="000C67A5"/>
    <w:rsid w:val="000C6935"/>
    <w:rsid w:val="000C6A34"/>
    <w:rsid w:val="000C72EF"/>
    <w:rsid w:val="000D0FE0"/>
    <w:rsid w:val="000D261E"/>
    <w:rsid w:val="000D3312"/>
    <w:rsid w:val="000D3851"/>
    <w:rsid w:val="000D3964"/>
    <w:rsid w:val="000D4606"/>
    <w:rsid w:val="000D4A5E"/>
    <w:rsid w:val="000D518F"/>
    <w:rsid w:val="000D5F62"/>
    <w:rsid w:val="000D6964"/>
    <w:rsid w:val="000D7C84"/>
    <w:rsid w:val="000D7D12"/>
    <w:rsid w:val="000E06AB"/>
    <w:rsid w:val="000E2139"/>
    <w:rsid w:val="000E2198"/>
    <w:rsid w:val="000E231E"/>
    <w:rsid w:val="000E43FF"/>
    <w:rsid w:val="000E59B8"/>
    <w:rsid w:val="000E5EAF"/>
    <w:rsid w:val="000E6A11"/>
    <w:rsid w:val="000E7354"/>
    <w:rsid w:val="000E7D9C"/>
    <w:rsid w:val="000F01C2"/>
    <w:rsid w:val="000F169E"/>
    <w:rsid w:val="000F2256"/>
    <w:rsid w:val="000F33E8"/>
    <w:rsid w:val="000F3E66"/>
    <w:rsid w:val="000F5184"/>
    <w:rsid w:val="000F5C3C"/>
    <w:rsid w:val="000F5D97"/>
    <w:rsid w:val="00101643"/>
    <w:rsid w:val="00101948"/>
    <w:rsid w:val="00104888"/>
    <w:rsid w:val="00104F3A"/>
    <w:rsid w:val="00105787"/>
    <w:rsid w:val="001058E0"/>
    <w:rsid w:val="00107049"/>
    <w:rsid w:val="00112B2A"/>
    <w:rsid w:val="0011525E"/>
    <w:rsid w:val="0011745F"/>
    <w:rsid w:val="00120BC7"/>
    <w:rsid w:val="00121B76"/>
    <w:rsid w:val="00121CFD"/>
    <w:rsid w:val="00126137"/>
    <w:rsid w:val="001270B3"/>
    <w:rsid w:val="00131A9A"/>
    <w:rsid w:val="00132249"/>
    <w:rsid w:val="00134B63"/>
    <w:rsid w:val="00134D5E"/>
    <w:rsid w:val="00135A2D"/>
    <w:rsid w:val="00140C1F"/>
    <w:rsid w:val="00141262"/>
    <w:rsid w:val="001437F2"/>
    <w:rsid w:val="00143BCF"/>
    <w:rsid w:val="00143FB7"/>
    <w:rsid w:val="00144584"/>
    <w:rsid w:val="00144D3F"/>
    <w:rsid w:val="00145757"/>
    <w:rsid w:val="00146BC5"/>
    <w:rsid w:val="00146E0B"/>
    <w:rsid w:val="00151CB4"/>
    <w:rsid w:val="00151D6C"/>
    <w:rsid w:val="00152481"/>
    <w:rsid w:val="00153FA6"/>
    <w:rsid w:val="0015429B"/>
    <w:rsid w:val="0015451D"/>
    <w:rsid w:val="001558DC"/>
    <w:rsid w:val="0015639E"/>
    <w:rsid w:val="00157284"/>
    <w:rsid w:val="00157823"/>
    <w:rsid w:val="00162E85"/>
    <w:rsid w:val="0016318E"/>
    <w:rsid w:val="001633D5"/>
    <w:rsid w:val="00165520"/>
    <w:rsid w:val="0016644A"/>
    <w:rsid w:val="001732E5"/>
    <w:rsid w:val="00174285"/>
    <w:rsid w:val="00177150"/>
    <w:rsid w:val="001821B8"/>
    <w:rsid w:val="00186A27"/>
    <w:rsid w:val="00186F41"/>
    <w:rsid w:val="001878A0"/>
    <w:rsid w:val="0019045D"/>
    <w:rsid w:val="00190BC4"/>
    <w:rsid w:val="00190DA7"/>
    <w:rsid w:val="00191C9A"/>
    <w:rsid w:val="0019201E"/>
    <w:rsid w:val="00193662"/>
    <w:rsid w:val="00193ADE"/>
    <w:rsid w:val="00194313"/>
    <w:rsid w:val="00194778"/>
    <w:rsid w:val="00195A49"/>
    <w:rsid w:val="00195B9F"/>
    <w:rsid w:val="00196515"/>
    <w:rsid w:val="001968FE"/>
    <w:rsid w:val="001A1C07"/>
    <w:rsid w:val="001A3559"/>
    <w:rsid w:val="001A4925"/>
    <w:rsid w:val="001A7043"/>
    <w:rsid w:val="001B1E0E"/>
    <w:rsid w:val="001B537F"/>
    <w:rsid w:val="001B685C"/>
    <w:rsid w:val="001C06BF"/>
    <w:rsid w:val="001C2F20"/>
    <w:rsid w:val="001D0922"/>
    <w:rsid w:val="001D2659"/>
    <w:rsid w:val="001D3951"/>
    <w:rsid w:val="001D3A80"/>
    <w:rsid w:val="001D51C3"/>
    <w:rsid w:val="001D5FD4"/>
    <w:rsid w:val="001D61EB"/>
    <w:rsid w:val="001D747A"/>
    <w:rsid w:val="001D7C54"/>
    <w:rsid w:val="001E4381"/>
    <w:rsid w:val="001E4729"/>
    <w:rsid w:val="001E4B68"/>
    <w:rsid w:val="001E513F"/>
    <w:rsid w:val="001E5E11"/>
    <w:rsid w:val="001E77E7"/>
    <w:rsid w:val="001F08A9"/>
    <w:rsid w:val="001F08C9"/>
    <w:rsid w:val="001F241A"/>
    <w:rsid w:val="001F3133"/>
    <w:rsid w:val="001F4191"/>
    <w:rsid w:val="001F469D"/>
    <w:rsid w:val="001F5C99"/>
    <w:rsid w:val="001F6492"/>
    <w:rsid w:val="001F739D"/>
    <w:rsid w:val="001F75D4"/>
    <w:rsid w:val="001F75F4"/>
    <w:rsid w:val="001F7633"/>
    <w:rsid w:val="002008B0"/>
    <w:rsid w:val="002011C7"/>
    <w:rsid w:val="00202379"/>
    <w:rsid w:val="00202C6B"/>
    <w:rsid w:val="00203B5A"/>
    <w:rsid w:val="0020409D"/>
    <w:rsid w:val="0020464F"/>
    <w:rsid w:val="0020509F"/>
    <w:rsid w:val="0020541D"/>
    <w:rsid w:val="00205D71"/>
    <w:rsid w:val="0020666E"/>
    <w:rsid w:val="002066BF"/>
    <w:rsid w:val="002069EF"/>
    <w:rsid w:val="00207948"/>
    <w:rsid w:val="00210096"/>
    <w:rsid w:val="002103BF"/>
    <w:rsid w:val="002105DA"/>
    <w:rsid w:val="00210F42"/>
    <w:rsid w:val="00212015"/>
    <w:rsid w:val="00212300"/>
    <w:rsid w:val="002133C7"/>
    <w:rsid w:val="0021342C"/>
    <w:rsid w:val="00213A3B"/>
    <w:rsid w:val="00215141"/>
    <w:rsid w:val="00216D26"/>
    <w:rsid w:val="00220265"/>
    <w:rsid w:val="00220DBE"/>
    <w:rsid w:val="00220E5D"/>
    <w:rsid w:val="00221B8C"/>
    <w:rsid w:val="002228D9"/>
    <w:rsid w:val="00223EF0"/>
    <w:rsid w:val="00224227"/>
    <w:rsid w:val="00224B08"/>
    <w:rsid w:val="00227E1B"/>
    <w:rsid w:val="00230056"/>
    <w:rsid w:val="00233134"/>
    <w:rsid w:val="002331A3"/>
    <w:rsid w:val="00233DB5"/>
    <w:rsid w:val="002355E6"/>
    <w:rsid w:val="00240E52"/>
    <w:rsid w:val="00241AF6"/>
    <w:rsid w:val="00244540"/>
    <w:rsid w:val="00244DAE"/>
    <w:rsid w:val="00245AF8"/>
    <w:rsid w:val="00247CDF"/>
    <w:rsid w:val="00247FA7"/>
    <w:rsid w:val="002500E4"/>
    <w:rsid w:val="0025012E"/>
    <w:rsid w:val="00251CF5"/>
    <w:rsid w:val="002528CE"/>
    <w:rsid w:val="0025291D"/>
    <w:rsid w:val="00252DDB"/>
    <w:rsid w:val="00252F7E"/>
    <w:rsid w:val="002549C8"/>
    <w:rsid w:val="00254A80"/>
    <w:rsid w:val="002550A3"/>
    <w:rsid w:val="00255EC8"/>
    <w:rsid w:val="00256096"/>
    <w:rsid w:val="0026077D"/>
    <w:rsid w:val="00260C33"/>
    <w:rsid w:val="00261493"/>
    <w:rsid w:val="00262360"/>
    <w:rsid w:val="002660AA"/>
    <w:rsid w:val="00266BA7"/>
    <w:rsid w:val="00266F4D"/>
    <w:rsid w:val="00267F89"/>
    <w:rsid w:val="00270C78"/>
    <w:rsid w:val="00271AEF"/>
    <w:rsid w:val="00272001"/>
    <w:rsid w:val="00272CCB"/>
    <w:rsid w:val="00273598"/>
    <w:rsid w:val="0027496F"/>
    <w:rsid w:val="00275BEB"/>
    <w:rsid w:val="00276AEA"/>
    <w:rsid w:val="00277038"/>
    <w:rsid w:val="0028020A"/>
    <w:rsid w:val="00280EE9"/>
    <w:rsid w:val="00283952"/>
    <w:rsid w:val="00283B3B"/>
    <w:rsid w:val="0028556B"/>
    <w:rsid w:val="002876D7"/>
    <w:rsid w:val="00291000"/>
    <w:rsid w:val="0029262B"/>
    <w:rsid w:val="00292D67"/>
    <w:rsid w:val="0029330C"/>
    <w:rsid w:val="002948FE"/>
    <w:rsid w:val="00295D16"/>
    <w:rsid w:val="002A177A"/>
    <w:rsid w:val="002A181A"/>
    <w:rsid w:val="002A2296"/>
    <w:rsid w:val="002A40FD"/>
    <w:rsid w:val="002A48BF"/>
    <w:rsid w:val="002A6410"/>
    <w:rsid w:val="002A79F4"/>
    <w:rsid w:val="002B03E6"/>
    <w:rsid w:val="002B21A7"/>
    <w:rsid w:val="002B2F74"/>
    <w:rsid w:val="002B394D"/>
    <w:rsid w:val="002B3987"/>
    <w:rsid w:val="002B5A3D"/>
    <w:rsid w:val="002B6044"/>
    <w:rsid w:val="002B736B"/>
    <w:rsid w:val="002C1327"/>
    <w:rsid w:val="002C190E"/>
    <w:rsid w:val="002C4604"/>
    <w:rsid w:val="002C509E"/>
    <w:rsid w:val="002C54B3"/>
    <w:rsid w:val="002C577D"/>
    <w:rsid w:val="002C6D9A"/>
    <w:rsid w:val="002C6FCD"/>
    <w:rsid w:val="002C7FEF"/>
    <w:rsid w:val="002D14D6"/>
    <w:rsid w:val="002D201F"/>
    <w:rsid w:val="002D24E8"/>
    <w:rsid w:val="002D2D6C"/>
    <w:rsid w:val="002D3F40"/>
    <w:rsid w:val="002E05D8"/>
    <w:rsid w:val="002E2748"/>
    <w:rsid w:val="002E3505"/>
    <w:rsid w:val="002E4CC7"/>
    <w:rsid w:val="002E538D"/>
    <w:rsid w:val="002E67C2"/>
    <w:rsid w:val="002E6DCA"/>
    <w:rsid w:val="002F0462"/>
    <w:rsid w:val="002F082A"/>
    <w:rsid w:val="002F1D0E"/>
    <w:rsid w:val="002F24C9"/>
    <w:rsid w:val="002F43B0"/>
    <w:rsid w:val="002F449A"/>
    <w:rsid w:val="002F4583"/>
    <w:rsid w:val="002F5E20"/>
    <w:rsid w:val="002F5F27"/>
    <w:rsid w:val="002F605A"/>
    <w:rsid w:val="002F640E"/>
    <w:rsid w:val="002F7392"/>
    <w:rsid w:val="002F7C21"/>
    <w:rsid w:val="003018F0"/>
    <w:rsid w:val="00303293"/>
    <w:rsid w:val="00303BD9"/>
    <w:rsid w:val="00304192"/>
    <w:rsid w:val="00306916"/>
    <w:rsid w:val="00307CFF"/>
    <w:rsid w:val="00307F8B"/>
    <w:rsid w:val="00310F55"/>
    <w:rsid w:val="00311C9D"/>
    <w:rsid w:val="00311E48"/>
    <w:rsid w:val="00312D8B"/>
    <w:rsid w:val="0031331A"/>
    <w:rsid w:val="00315361"/>
    <w:rsid w:val="00315A5C"/>
    <w:rsid w:val="0031602F"/>
    <w:rsid w:val="00316F67"/>
    <w:rsid w:val="0031778C"/>
    <w:rsid w:val="00320B91"/>
    <w:rsid w:val="00320C0F"/>
    <w:rsid w:val="00321559"/>
    <w:rsid w:val="00323DCD"/>
    <w:rsid w:val="003249DD"/>
    <w:rsid w:val="00324A80"/>
    <w:rsid w:val="00324E93"/>
    <w:rsid w:val="00325159"/>
    <w:rsid w:val="00325760"/>
    <w:rsid w:val="00326C08"/>
    <w:rsid w:val="00330901"/>
    <w:rsid w:val="00331824"/>
    <w:rsid w:val="00332450"/>
    <w:rsid w:val="00333D39"/>
    <w:rsid w:val="00334455"/>
    <w:rsid w:val="00335C8A"/>
    <w:rsid w:val="00337B1E"/>
    <w:rsid w:val="0034052C"/>
    <w:rsid w:val="00342216"/>
    <w:rsid w:val="003446D8"/>
    <w:rsid w:val="003460E4"/>
    <w:rsid w:val="003463E8"/>
    <w:rsid w:val="003469C8"/>
    <w:rsid w:val="003477F2"/>
    <w:rsid w:val="00347C97"/>
    <w:rsid w:val="00351351"/>
    <w:rsid w:val="00351616"/>
    <w:rsid w:val="00351DEC"/>
    <w:rsid w:val="00352EEE"/>
    <w:rsid w:val="00353B53"/>
    <w:rsid w:val="00354FBD"/>
    <w:rsid w:val="0035522B"/>
    <w:rsid w:val="003567D9"/>
    <w:rsid w:val="00356C0B"/>
    <w:rsid w:val="00361186"/>
    <w:rsid w:val="003616D3"/>
    <w:rsid w:val="00361D55"/>
    <w:rsid w:val="00361D94"/>
    <w:rsid w:val="003626DD"/>
    <w:rsid w:val="00362FDB"/>
    <w:rsid w:val="00363B21"/>
    <w:rsid w:val="00364645"/>
    <w:rsid w:val="00364CDB"/>
    <w:rsid w:val="00364F71"/>
    <w:rsid w:val="003651E9"/>
    <w:rsid w:val="00366E6B"/>
    <w:rsid w:val="00367300"/>
    <w:rsid w:val="00367536"/>
    <w:rsid w:val="00370053"/>
    <w:rsid w:val="00370D6D"/>
    <w:rsid w:val="003717C0"/>
    <w:rsid w:val="00373EA8"/>
    <w:rsid w:val="0037428D"/>
    <w:rsid w:val="00374667"/>
    <w:rsid w:val="00375720"/>
    <w:rsid w:val="00376E2F"/>
    <w:rsid w:val="00376EE8"/>
    <w:rsid w:val="003809DD"/>
    <w:rsid w:val="00383626"/>
    <w:rsid w:val="00383761"/>
    <w:rsid w:val="003842EA"/>
    <w:rsid w:val="003853F6"/>
    <w:rsid w:val="00385BD7"/>
    <w:rsid w:val="00390E07"/>
    <w:rsid w:val="00391C5A"/>
    <w:rsid w:val="003923C2"/>
    <w:rsid w:val="00392890"/>
    <w:rsid w:val="00392AC5"/>
    <w:rsid w:val="00393153"/>
    <w:rsid w:val="003932AF"/>
    <w:rsid w:val="003947CB"/>
    <w:rsid w:val="003954EA"/>
    <w:rsid w:val="00395986"/>
    <w:rsid w:val="003969EA"/>
    <w:rsid w:val="00397903"/>
    <w:rsid w:val="003A448F"/>
    <w:rsid w:val="003A46B4"/>
    <w:rsid w:val="003A6143"/>
    <w:rsid w:val="003A71AD"/>
    <w:rsid w:val="003A785B"/>
    <w:rsid w:val="003B2045"/>
    <w:rsid w:val="003B2EAE"/>
    <w:rsid w:val="003B3586"/>
    <w:rsid w:val="003B416D"/>
    <w:rsid w:val="003B4FBF"/>
    <w:rsid w:val="003B6746"/>
    <w:rsid w:val="003C00B0"/>
    <w:rsid w:val="003C028F"/>
    <w:rsid w:val="003C0F3C"/>
    <w:rsid w:val="003C24F0"/>
    <w:rsid w:val="003C27CC"/>
    <w:rsid w:val="003C49D4"/>
    <w:rsid w:val="003C7D7C"/>
    <w:rsid w:val="003D277A"/>
    <w:rsid w:val="003D2998"/>
    <w:rsid w:val="003D3850"/>
    <w:rsid w:val="003D3F86"/>
    <w:rsid w:val="003E0C4E"/>
    <w:rsid w:val="003E2975"/>
    <w:rsid w:val="003E3DC0"/>
    <w:rsid w:val="003E4DE1"/>
    <w:rsid w:val="003E4EF8"/>
    <w:rsid w:val="003E524A"/>
    <w:rsid w:val="003E5502"/>
    <w:rsid w:val="003E5D06"/>
    <w:rsid w:val="003F09C8"/>
    <w:rsid w:val="003F0EE2"/>
    <w:rsid w:val="003F16B5"/>
    <w:rsid w:val="003F177B"/>
    <w:rsid w:val="003F260C"/>
    <w:rsid w:val="003F2EC3"/>
    <w:rsid w:val="003F378B"/>
    <w:rsid w:val="003F3BE8"/>
    <w:rsid w:val="003F4D80"/>
    <w:rsid w:val="003F4FFF"/>
    <w:rsid w:val="003F78B5"/>
    <w:rsid w:val="00400B8F"/>
    <w:rsid w:val="00400CD2"/>
    <w:rsid w:val="00400D33"/>
    <w:rsid w:val="00400ED8"/>
    <w:rsid w:val="00403151"/>
    <w:rsid w:val="004046C0"/>
    <w:rsid w:val="00405B20"/>
    <w:rsid w:val="0040601D"/>
    <w:rsid w:val="004062CB"/>
    <w:rsid w:val="00407FC6"/>
    <w:rsid w:val="00410824"/>
    <w:rsid w:val="0041093A"/>
    <w:rsid w:val="00411684"/>
    <w:rsid w:val="00412532"/>
    <w:rsid w:val="0041389C"/>
    <w:rsid w:val="00413A60"/>
    <w:rsid w:val="00415409"/>
    <w:rsid w:val="0041553E"/>
    <w:rsid w:val="0041599D"/>
    <w:rsid w:val="00416C4C"/>
    <w:rsid w:val="00416F95"/>
    <w:rsid w:val="00417DBA"/>
    <w:rsid w:val="0042138A"/>
    <w:rsid w:val="00421881"/>
    <w:rsid w:val="00421B4C"/>
    <w:rsid w:val="00421CA7"/>
    <w:rsid w:val="00423088"/>
    <w:rsid w:val="00423CDB"/>
    <w:rsid w:val="00424E62"/>
    <w:rsid w:val="0042519C"/>
    <w:rsid w:val="00425F04"/>
    <w:rsid w:val="004261A8"/>
    <w:rsid w:val="004274AE"/>
    <w:rsid w:val="00430495"/>
    <w:rsid w:val="00430A6B"/>
    <w:rsid w:val="00430FBB"/>
    <w:rsid w:val="00432297"/>
    <w:rsid w:val="004366B6"/>
    <w:rsid w:val="00436938"/>
    <w:rsid w:val="004377FA"/>
    <w:rsid w:val="00440450"/>
    <w:rsid w:val="00442F69"/>
    <w:rsid w:val="0044303A"/>
    <w:rsid w:val="00443ED8"/>
    <w:rsid w:val="00443EE6"/>
    <w:rsid w:val="004449C2"/>
    <w:rsid w:val="00445CE8"/>
    <w:rsid w:val="00447F4A"/>
    <w:rsid w:val="0045170A"/>
    <w:rsid w:val="00453F35"/>
    <w:rsid w:val="00456965"/>
    <w:rsid w:val="004570C5"/>
    <w:rsid w:val="00457DDA"/>
    <w:rsid w:val="00460015"/>
    <w:rsid w:val="0046341D"/>
    <w:rsid w:val="00463AAD"/>
    <w:rsid w:val="00463BF3"/>
    <w:rsid w:val="00463EED"/>
    <w:rsid w:val="00464A0C"/>
    <w:rsid w:val="004653FC"/>
    <w:rsid w:val="004663E8"/>
    <w:rsid w:val="00466455"/>
    <w:rsid w:val="00466874"/>
    <w:rsid w:val="0046694E"/>
    <w:rsid w:val="00466BC2"/>
    <w:rsid w:val="004750AC"/>
    <w:rsid w:val="00475F8B"/>
    <w:rsid w:val="00477730"/>
    <w:rsid w:val="00477E6D"/>
    <w:rsid w:val="00481ABF"/>
    <w:rsid w:val="004850F3"/>
    <w:rsid w:val="00490847"/>
    <w:rsid w:val="004912B2"/>
    <w:rsid w:val="004916AF"/>
    <w:rsid w:val="0049277B"/>
    <w:rsid w:val="00493697"/>
    <w:rsid w:val="0049437A"/>
    <w:rsid w:val="00494BE0"/>
    <w:rsid w:val="00494C71"/>
    <w:rsid w:val="004A0490"/>
    <w:rsid w:val="004A0501"/>
    <w:rsid w:val="004A0CAA"/>
    <w:rsid w:val="004A0F48"/>
    <w:rsid w:val="004A1D41"/>
    <w:rsid w:val="004A349B"/>
    <w:rsid w:val="004A35A8"/>
    <w:rsid w:val="004A5098"/>
    <w:rsid w:val="004A6050"/>
    <w:rsid w:val="004A7923"/>
    <w:rsid w:val="004A798E"/>
    <w:rsid w:val="004A7F87"/>
    <w:rsid w:val="004B00C3"/>
    <w:rsid w:val="004B1D68"/>
    <w:rsid w:val="004B2EF4"/>
    <w:rsid w:val="004B5C82"/>
    <w:rsid w:val="004B72D1"/>
    <w:rsid w:val="004B761B"/>
    <w:rsid w:val="004C1962"/>
    <w:rsid w:val="004C264A"/>
    <w:rsid w:val="004C2711"/>
    <w:rsid w:val="004C3DBF"/>
    <w:rsid w:val="004C4EFE"/>
    <w:rsid w:val="004C5684"/>
    <w:rsid w:val="004C6AA1"/>
    <w:rsid w:val="004C7435"/>
    <w:rsid w:val="004D097E"/>
    <w:rsid w:val="004D0EC7"/>
    <w:rsid w:val="004D35E1"/>
    <w:rsid w:val="004D4A7D"/>
    <w:rsid w:val="004D4E99"/>
    <w:rsid w:val="004D6CD9"/>
    <w:rsid w:val="004D7748"/>
    <w:rsid w:val="004E1595"/>
    <w:rsid w:val="004E15DF"/>
    <w:rsid w:val="004E290F"/>
    <w:rsid w:val="004E2A98"/>
    <w:rsid w:val="004E3019"/>
    <w:rsid w:val="004E34E0"/>
    <w:rsid w:val="004E5E6C"/>
    <w:rsid w:val="004E6390"/>
    <w:rsid w:val="004E64CF"/>
    <w:rsid w:val="004E7EAF"/>
    <w:rsid w:val="004F00A8"/>
    <w:rsid w:val="004F067B"/>
    <w:rsid w:val="004F0E2D"/>
    <w:rsid w:val="004F1117"/>
    <w:rsid w:val="004F2E6F"/>
    <w:rsid w:val="004F3730"/>
    <w:rsid w:val="004F45EE"/>
    <w:rsid w:val="004F52E1"/>
    <w:rsid w:val="004F6DFF"/>
    <w:rsid w:val="004F7465"/>
    <w:rsid w:val="004F7975"/>
    <w:rsid w:val="00501D50"/>
    <w:rsid w:val="00502279"/>
    <w:rsid w:val="00503B7A"/>
    <w:rsid w:val="0050537D"/>
    <w:rsid w:val="00506516"/>
    <w:rsid w:val="0050738C"/>
    <w:rsid w:val="0051145C"/>
    <w:rsid w:val="00511DF0"/>
    <w:rsid w:val="005132E8"/>
    <w:rsid w:val="005155A1"/>
    <w:rsid w:val="00515B6F"/>
    <w:rsid w:val="00517006"/>
    <w:rsid w:val="0051706D"/>
    <w:rsid w:val="0052137C"/>
    <w:rsid w:val="00521553"/>
    <w:rsid w:val="00521756"/>
    <w:rsid w:val="0052238F"/>
    <w:rsid w:val="00522D53"/>
    <w:rsid w:val="00522DDC"/>
    <w:rsid w:val="00523035"/>
    <w:rsid w:val="0052376E"/>
    <w:rsid w:val="00524C45"/>
    <w:rsid w:val="00524C83"/>
    <w:rsid w:val="00525207"/>
    <w:rsid w:val="00525A98"/>
    <w:rsid w:val="005265D6"/>
    <w:rsid w:val="00530DD3"/>
    <w:rsid w:val="00530FA3"/>
    <w:rsid w:val="00532E3F"/>
    <w:rsid w:val="00534900"/>
    <w:rsid w:val="00534E31"/>
    <w:rsid w:val="005355EF"/>
    <w:rsid w:val="00536611"/>
    <w:rsid w:val="0054147C"/>
    <w:rsid w:val="0054402F"/>
    <w:rsid w:val="005454EC"/>
    <w:rsid w:val="005461A3"/>
    <w:rsid w:val="0054648E"/>
    <w:rsid w:val="005468A3"/>
    <w:rsid w:val="00546F67"/>
    <w:rsid w:val="00547A82"/>
    <w:rsid w:val="00547CFE"/>
    <w:rsid w:val="00550B12"/>
    <w:rsid w:val="00550BE5"/>
    <w:rsid w:val="00550FAE"/>
    <w:rsid w:val="005531B4"/>
    <w:rsid w:val="00553771"/>
    <w:rsid w:val="005537C2"/>
    <w:rsid w:val="00554590"/>
    <w:rsid w:val="00556303"/>
    <w:rsid w:val="0056002D"/>
    <w:rsid w:val="005605DA"/>
    <w:rsid w:val="00562F9E"/>
    <w:rsid w:val="005634CF"/>
    <w:rsid w:val="00563DA5"/>
    <w:rsid w:val="00564E97"/>
    <w:rsid w:val="00565142"/>
    <w:rsid w:val="00565E83"/>
    <w:rsid w:val="005673DD"/>
    <w:rsid w:val="00567E57"/>
    <w:rsid w:val="00570051"/>
    <w:rsid w:val="00570AD7"/>
    <w:rsid w:val="00571150"/>
    <w:rsid w:val="00571993"/>
    <w:rsid w:val="00571EE5"/>
    <w:rsid w:val="00572099"/>
    <w:rsid w:val="005731D2"/>
    <w:rsid w:val="00573B5D"/>
    <w:rsid w:val="005764C3"/>
    <w:rsid w:val="00576906"/>
    <w:rsid w:val="00576AAC"/>
    <w:rsid w:val="00581B36"/>
    <w:rsid w:val="005824A3"/>
    <w:rsid w:val="005828EC"/>
    <w:rsid w:val="00583B24"/>
    <w:rsid w:val="00583B8F"/>
    <w:rsid w:val="0058586E"/>
    <w:rsid w:val="005868C6"/>
    <w:rsid w:val="00586BAC"/>
    <w:rsid w:val="00586C13"/>
    <w:rsid w:val="00587B6A"/>
    <w:rsid w:val="00587DF8"/>
    <w:rsid w:val="005908D5"/>
    <w:rsid w:val="005918B7"/>
    <w:rsid w:val="0059567E"/>
    <w:rsid w:val="005962FB"/>
    <w:rsid w:val="00596C7B"/>
    <w:rsid w:val="00597288"/>
    <w:rsid w:val="005A080B"/>
    <w:rsid w:val="005A0C5A"/>
    <w:rsid w:val="005A4697"/>
    <w:rsid w:val="005A4800"/>
    <w:rsid w:val="005A537A"/>
    <w:rsid w:val="005A6070"/>
    <w:rsid w:val="005A64B6"/>
    <w:rsid w:val="005A686F"/>
    <w:rsid w:val="005A6A66"/>
    <w:rsid w:val="005A7F53"/>
    <w:rsid w:val="005B027C"/>
    <w:rsid w:val="005B09EF"/>
    <w:rsid w:val="005B1C85"/>
    <w:rsid w:val="005B1FEE"/>
    <w:rsid w:val="005B26F2"/>
    <w:rsid w:val="005B5458"/>
    <w:rsid w:val="005B71C1"/>
    <w:rsid w:val="005B7F0F"/>
    <w:rsid w:val="005C0DFF"/>
    <w:rsid w:val="005C1744"/>
    <w:rsid w:val="005C3E6B"/>
    <w:rsid w:val="005C4386"/>
    <w:rsid w:val="005C5347"/>
    <w:rsid w:val="005C60B7"/>
    <w:rsid w:val="005C7241"/>
    <w:rsid w:val="005D26D2"/>
    <w:rsid w:val="005D4652"/>
    <w:rsid w:val="005D53D7"/>
    <w:rsid w:val="005D6177"/>
    <w:rsid w:val="005D6BB3"/>
    <w:rsid w:val="005D741E"/>
    <w:rsid w:val="005D76AE"/>
    <w:rsid w:val="005D783B"/>
    <w:rsid w:val="005E00FB"/>
    <w:rsid w:val="005E280B"/>
    <w:rsid w:val="005E3CF9"/>
    <w:rsid w:val="005E4FB5"/>
    <w:rsid w:val="005E524D"/>
    <w:rsid w:val="005E6E44"/>
    <w:rsid w:val="005E7302"/>
    <w:rsid w:val="005E73C7"/>
    <w:rsid w:val="005E75B2"/>
    <w:rsid w:val="005F01B7"/>
    <w:rsid w:val="005F104A"/>
    <w:rsid w:val="005F13A3"/>
    <w:rsid w:val="005F1A37"/>
    <w:rsid w:val="005F219D"/>
    <w:rsid w:val="005F46D5"/>
    <w:rsid w:val="005F4E15"/>
    <w:rsid w:val="005F5D06"/>
    <w:rsid w:val="00600978"/>
    <w:rsid w:val="00602B46"/>
    <w:rsid w:val="006040BC"/>
    <w:rsid w:val="00605012"/>
    <w:rsid w:val="00605F52"/>
    <w:rsid w:val="00606DDB"/>
    <w:rsid w:val="00607122"/>
    <w:rsid w:val="00607CC3"/>
    <w:rsid w:val="0061134E"/>
    <w:rsid w:val="00612DE2"/>
    <w:rsid w:val="006144D9"/>
    <w:rsid w:val="00615E7E"/>
    <w:rsid w:val="006209C0"/>
    <w:rsid w:val="00621A8F"/>
    <w:rsid w:val="00621D01"/>
    <w:rsid w:val="00622451"/>
    <w:rsid w:val="00622726"/>
    <w:rsid w:val="006235AB"/>
    <w:rsid w:val="006240C0"/>
    <w:rsid w:val="00626712"/>
    <w:rsid w:val="006275D9"/>
    <w:rsid w:val="00627C74"/>
    <w:rsid w:val="00631F95"/>
    <w:rsid w:val="00632E2A"/>
    <w:rsid w:val="0063319C"/>
    <w:rsid w:val="00633DBD"/>
    <w:rsid w:val="00635AC8"/>
    <w:rsid w:val="00636CA2"/>
    <w:rsid w:val="00636FD4"/>
    <w:rsid w:val="006416CB"/>
    <w:rsid w:val="00645A75"/>
    <w:rsid w:val="00645AC7"/>
    <w:rsid w:val="0064609E"/>
    <w:rsid w:val="006466B6"/>
    <w:rsid w:val="0064688B"/>
    <w:rsid w:val="00651161"/>
    <w:rsid w:val="006513B1"/>
    <w:rsid w:val="0065175A"/>
    <w:rsid w:val="0065382E"/>
    <w:rsid w:val="006539FE"/>
    <w:rsid w:val="00653C7D"/>
    <w:rsid w:val="00654875"/>
    <w:rsid w:val="0065527E"/>
    <w:rsid w:val="00656949"/>
    <w:rsid w:val="00660DE0"/>
    <w:rsid w:val="006643D4"/>
    <w:rsid w:val="00664747"/>
    <w:rsid w:val="006650B9"/>
    <w:rsid w:val="006667C9"/>
    <w:rsid w:val="0066680A"/>
    <w:rsid w:val="0067046B"/>
    <w:rsid w:val="00670BEB"/>
    <w:rsid w:val="00672355"/>
    <w:rsid w:val="006725E6"/>
    <w:rsid w:val="0067279B"/>
    <w:rsid w:val="00672868"/>
    <w:rsid w:val="00673E27"/>
    <w:rsid w:val="00674081"/>
    <w:rsid w:val="00674C5A"/>
    <w:rsid w:val="00675348"/>
    <w:rsid w:val="006756B9"/>
    <w:rsid w:val="00675D68"/>
    <w:rsid w:val="00675DA4"/>
    <w:rsid w:val="006760E7"/>
    <w:rsid w:val="00676432"/>
    <w:rsid w:val="006766E7"/>
    <w:rsid w:val="00680138"/>
    <w:rsid w:val="006813C9"/>
    <w:rsid w:val="006826E5"/>
    <w:rsid w:val="0068627B"/>
    <w:rsid w:val="00686B00"/>
    <w:rsid w:val="006917CD"/>
    <w:rsid w:val="00691BD8"/>
    <w:rsid w:val="00691E54"/>
    <w:rsid w:val="006921A9"/>
    <w:rsid w:val="00693134"/>
    <w:rsid w:val="00693203"/>
    <w:rsid w:val="00695093"/>
    <w:rsid w:val="0069552C"/>
    <w:rsid w:val="00695914"/>
    <w:rsid w:val="00696A4F"/>
    <w:rsid w:val="00696EF2"/>
    <w:rsid w:val="00697799"/>
    <w:rsid w:val="00697E74"/>
    <w:rsid w:val="006A464E"/>
    <w:rsid w:val="006A4F35"/>
    <w:rsid w:val="006A6A80"/>
    <w:rsid w:val="006A7DE3"/>
    <w:rsid w:val="006B0AEA"/>
    <w:rsid w:val="006B462B"/>
    <w:rsid w:val="006B51EE"/>
    <w:rsid w:val="006B53FC"/>
    <w:rsid w:val="006B62D2"/>
    <w:rsid w:val="006B7277"/>
    <w:rsid w:val="006B7B24"/>
    <w:rsid w:val="006C0280"/>
    <w:rsid w:val="006C0A40"/>
    <w:rsid w:val="006C2A67"/>
    <w:rsid w:val="006C2DFB"/>
    <w:rsid w:val="006C410B"/>
    <w:rsid w:val="006C5481"/>
    <w:rsid w:val="006C6553"/>
    <w:rsid w:val="006C71FC"/>
    <w:rsid w:val="006D1603"/>
    <w:rsid w:val="006D16F1"/>
    <w:rsid w:val="006D226F"/>
    <w:rsid w:val="006D2ED8"/>
    <w:rsid w:val="006D31D0"/>
    <w:rsid w:val="006D359F"/>
    <w:rsid w:val="006D4D72"/>
    <w:rsid w:val="006D514F"/>
    <w:rsid w:val="006D6094"/>
    <w:rsid w:val="006D6875"/>
    <w:rsid w:val="006D6DDA"/>
    <w:rsid w:val="006D7AB4"/>
    <w:rsid w:val="006E006E"/>
    <w:rsid w:val="006E0836"/>
    <w:rsid w:val="006E0CC7"/>
    <w:rsid w:val="006E25DA"/>
    <w:rsid w:val="006E30BA"/>
    <w:rsid w:val="006E3DC7"/>
    <w:rsid w:val="006E47BB"/>
    <w:rsid w:val="006E5486"/>
    <w:rsid w:val="006E5730"/>
    <w:rsid w:val="006E6698"/>
    <w:rsid w:val="006E760A"/>
    <w:rsid w:val="006E7627"/>
    <w:rsid w:val="006F0015"/>
    <w:rsid w:val="006F1617"/>
    <w:rsid w:val="006F19AB"/>
    <w:rsid w:val="006F2297"/>
    <w:rsid w:val="006F2A24"/>
    <w:rsid w:val="006F6470"/>
    <w:rsid w:val="006F66BC"/>
    <w:rsid w:val="006F6D7C"/>
    <w:rsid w:val="007038DA"/>
    <w:rsid w:val="00705E82"/>
    <w:rsid w:val="0070725A"/>
    <w:rsid w:val="00710CDD"/>
    <w:rsid w:val="007117C2"/>
    <w:rsid w:val="007117C6"/>
    <w:rsid w:val="00713B1F"/>
    <w:rsid w:val="00713B50"/>
    <w:rsid w:val="0071626F"/>
    <w:rsid w:val="00716DBA"/>
    <w:rsid w:val="00717B51"/>
    <w:rsid w:val="007209DE"/>
    <w:rsid w:val="00721046"/>
    <w:rsid w:val="00721FC5"/>
    <w:rsid w:val="00722FFB"/>
    <w:rsid w:val="00724F17"/>
    <w:rsid w:val="007250C6"/>
    <w:rsid w:val="00727C5A"/>
    <w:rsid w:val="007309C7"/>
    <w:rsid w:val="00730EF0"/>
    <w:rsid w:val="00731A82"/>
    <w:rsid w:val="00731D04"/>
    <w:rsid w:val="00734D4E"/>
    <w:rsid w:val="00735806"/>
    <w:rsid w:val="007376B4"/>
    <w:rsid w:val="0074004D"/>
    <w:rsid w:val="00740A6D"/>
    <w:rsid w:val="00741DA3"/>
    <w:rsid w:val="00742637"/>
    <w:rsid w:val="007460BC"/>
    <w:rsid w:val="007460FF"/>
    <w:rsid w:val="0074634A"/>
    <w:rsid w:val="007470CB"/>
    <w:rsid w:val="007519FA"/>
    <w:rsid w:val="00752470"/>
    <w:rsid w:val="00752CFA"/>
    <w:rsid w:val="0075365F"/>
    <w:rsid w:val="00753A39"/>
    <w:rsid w:val="00755938"/>
    <w:rsid w:val="00755DA1"/>
    <w:rsid w:val="00757510"/>
    <w:rsid w:val="00757DA0"/>
    <w:rsid w:val="007618A3"/>
    <w:rsid w:val="00763930"/>
    <w:rsid w:val="00763DFE"/>
    <w:rsid w:val="007642D1"/>
    <w:rsid w:val="0076458E"/>
    <w:rsid w:val="0076560C"/>
    <w:rsid w:val="007659BF"/>
    <w:rsid w:val="0076653D"/>
    <w:rsid w:val="00766561"/>
    <w:rsid w:val="00767956"/>
    <w:rsid w:val="00770CC9"/>
    <w:rsid w:val="00770D0B"/>
    <w:rsid w:val="00771F17"/>
    <w:rsid w:val="0077205C"/>
    <w:rsid w:val="00774843"/>
    <w:rsid w:val="00775ED0"/>
    <w:rsid w:val="00776A02"/>
    <w:rsid w:val="00776BEE"/>
    <w:rsid w:val="00780925"/>
    <w:rsid w:val="00782841"/>
    <w:rsid w:val="00782D32"/>
    <w:rsid w:val="0078401E"/>
    <w:rsid w:val="0078515D"/>
    <w:rsid w:val="00785320"/>
    <w:rsid w:val="00785369"/>
    <w:rsid w:val="00785B4A"/>
    <w:rsid w:val="00787165"/>
    <w:rsid w:val="00787D3D"/>
    <w:rsid w:val="00791382"/>
    <w:rsid w:val="0079198D"/>
    <w:rsid w:val="00793526"/>
    <w:rsid w:val="00794349"/>
    <w:rsid w:val="0079468E"/>
    <w:rsid w:val="00794A8E"/>
    <w:rsid w:val="00796B5F"/>
    <w:rsid w:val="00797E5E"/>
    <w:rsid w:val="007A0BE1"/>
    <w:rsid w:val="007A1EE8"/>
    <w:rsid w:val="007A2780"/>
    <w:rsid w:val="007A2E57"/>
    <w:rsid w:val="007A418D"/>
    <w:rsid w:val="007A46DE"/>
    <w:rsid w:val="007A4E13"/>
    <w:rsid w:val="007A713A"/>
    <w:rsid w:val="007A75EF"/>
    <w:rsid w:val="007A7E8D"/>
    <w:rsid w:val="007A7FCA"/>
    <w:rsid w:val="007B04D8"/>
    <w:rsid w:val="007B1F41"/>
    <w:rsid w:val="007B4877"/>
    <w:rsid w:val="007B4A8A"/>
    <w:rsid w:val="007B5155"/>
    <w:rsid w:val="007B5571"/>
    <w:rsid w:val="007B6519"/>
    <w:rsid w:val="007B6E35"/>
    <w:rsid w:val="007B6F6B"/>
    <w:rsid w:val="007B73BB"/>
    <w:rsid w:val="007B772B"/>
    <w:rsid w:val="007B7A20"/>
    <w:rsid w:val="007C011C"/>
    <w:rsid w:val="007C098B"/>
    <w:rsid w:val="007C1E6D"/>
    <w:rsid w:val="007C24F8"/>
    <w:rsid w:val="007C254E"/>
    <w:rsid w:val="007C4A04"/>
    <w:rsid w:val="007C6571"/>
    <w:rsid w:val="007D0449"/>
    <w:rsid w:val="007D0664"/>
    <w:rsid w:val="007D152E"/>
    <w:rsid w:val="007D23BD"/>
    <w:rsid w:val="007D2E74"/>
    <w:rsid w:val="007D3E85"/>
    <w:rsid w:val="007D4385"/>
    <w:rsid w:val="007D43D3"/>
    <w:rsid w:val="007D4998"/>
    <w:rsid w:val="007D4E00"/>
    <w:rsid w:val="007D547E"/>
    <w:rsid w:val="007D5952"/>
    <w:rsid w:val="007D5D35"/>
    <w:rsid w:val="007D5E5B"/>
    <w:rsid w:val="007D62F9"/>
    <w:rsid w:val="007E003F"/>
    <w:rsid w:val="007E3734"/>
    <w:rsid w:val="007E4341"/>
    <w:rsid w:val="007E6D91"/>
    <w:rsid w:val="007F121D"/>
    <w:rsid w:val="007F1617"/>
    <w:rsid w:val="007F1961"/>
    <w:rsid w:val="007F3292"/>
    <w:rsid w:val="007F6648"/>
    <w:rsid w:val="007F7F50"/>
    <w:rsid w:val="007F7FF9"/>
    <w:rsid w:val="00800DAE"/>
    <w:rsid w:val="00801A34"/>
    <w:rsid w:val="0080257B"/>
    <w:rsid w:val="00803A50"/>
    <w:rsid w:val="00804390"/>
    <w:rsid w:val="008045E2"/>
    <w:rsid w:val="00804899"/>
    <w:rsid w:val="008050BA"/>
    <w:rsid w:val="00805B97"/>
    <w:rsid w:val="00805F61"/>
    <w:rsid w:val="00806612"/>
    <w:rsid w:val="00806B5C"/>
    <w:rsid w:val="008100D5"/>
    <w:rsid w:val="008105D6"/>
    <w:rsid w:val="008107BA"/>
    <w:rsid w:val="00813254"/>
    <w:rsid w:val="00813BA4"/>
    <w:rsid w:val="00813E78"/>
    <w:rsid w:val="00817261"/>
    <w:rsid w:val="00817ADD"/>
    <w:rsid w:val="00820E8B"/>
    <w:rsid w:val="00821786"/>
    <w:rsid w:val="008252FA"/>
    <w:rsid w:val="00825B02"/>
    <w:rsid w:val="00826001"/>
    <w:rsid w:val="00826468"/>
    <w:rsid w:val="00826E89"/>
    <w:rsid w:val="00827EC4"/>
    <w:rsid w:val="00833C7B"/>
    <w:rsid w:val="00834881"/>
    <w:rsid w:val="00835F19"/>
    <w:rsid w:val="008365CE"/>
    <w:rsid w:val="0084034A"/>
    <w:rsid w:val="00840A4A"/>
    <w:rsid w:val="008410B3"/>
    <w:rsid w:val="00841716"/>
    <w:rsid w:val="00843B93"/>
    <w:rsid w:val="0084403B"/>
    <w:rsid w:val="008446A6"/>
    <w:rsid w:val="00845C25"/>
    <w:rsid w:val="008476ED"/>
    <w:rsid w:val="00847B75"/>
    <w:rsid w:val="0085152D"/>
    <w:rsid w:val="00851BCB"/>
    <w:rsid w:val="00852C95"/>
    <w:rsid w:val="008531A5"/>
    <w:rsid w:val="00854211"/>
    <w:rsid w:val="00854A38"/>
    <w:rsid w:val="00855EE2"/>
    <w:rsid w:val="00857F92"/>
    <w:rsid w:val="0086291B"/>
    <w:rsid w:val="00862E08"/>
    <w:rsid w:val="008638D0"/>
    <w:rsid w:val="00863DD3"/>
    <w:rsid w:val="00864B25"/>
    <w:rsid w:val="008652DD"/>
    <w:rsid w:val="00865A9D"/>
    <w:rsid w:val="00865E39"/>
    <w:rsid w:val="00866204"/>
    <w:rsid w:val="008662A5"/>
    <w:rsid w:val="00866E61"/>
    <w:rsid w:val="00870ED7"/>
    <w:rsid w:val="00871FCB"/>
    <w:rsid w:val="00873071"/>
    <w:rsid w:val="0087405D"/>
    <w:rsid w:val="0087448F"/>
    <w:rsid w:val="00874647"/>
    <w:rsid w:val="008747B8"/>
    <w:rsid w:val="008764D7"/>
    <w:rsid w:val="00876B61"/>
    <w:rsid w:val="00877B87"/>
    <w:rsid w:val="008802DD"/>
    <w:rsid w:val="00880727"/>
    <w:rsid w:val="00881535"/>
    <w:rsid w:val="00881E3B"/>
    <w:rsid w:val="008824B7"/>
    <w:rsid w:val="0088287C"/>
    <w:rsid w:val="008835EC"/>
    <w:rsid w:val="00883A9B"/>
    <w:rsid w:val="0088438D"/>
    <w:rsid w:val="00884A98"/>
    <w:rsid w:val="00884E9B"/>
    <w:rsid w:val="00887298"/>
    <w:rsid w:val="00887C5F"/>
    <w:rsid w:val="00890697"/>
    <w:rsid w:val="00890B80"/>
    <w:rsid w:val="008912A8"/>
    <w:rsid w:val="0089323B"/>
    <w:rsid w:val="0089710F"/>
    <w:rsid w:val="008A09F3"/>
    <w:rsid w:val="008A2B07"/>
    <w:rsid w:val="008A3BD2"/>
    <w:rsid w:val="008A6F0A"/>
    <w:rsid w:val="008A7198"/>
    <w:rsid w:val="008A7E13"/>
    <w:rsid w:val="008A7EC2"/>
    <w:rsid w:val="008B0047"/>
    <w:rsid w:val="008B05D6"/>
    <w:rsid w:val="008B0C1A"/>
    <w:rsid w:val="008B16E4"/>
    <w:rsid w:val="008B1AD5"/>
    <w:rsid w:val="008B2225"/>
    <w:rsid w:val="008B2E9C"/>
    <w:rsid w:val="008B308D"/>
    <w:rsid w:val="008B333D"/>
    <w:rsid w:val="008B4244"/>
    <w:rsid w:val="008B4BF7"/>
    <w:rsid w:val="008B5113"/>
    <w:rsid w:val="008B5DED"/>
    <w:rsid w:val="008B63FB"/>
    <w:rsid w:val="008B67F4"/>
    <w:rsid w:val="008B6D2C"/>
    <w:rsid w:val="008B7D82"/>
    <w:rsid w:val="008C13D2"/>
    <w:rsid w:val="008C16C7"/>
    <w:rsid w:val="008C2AEC"/>
    <w:rsid w:val="008C4A30"/>
    <w:rsid w:val="008C6C6D"/>
    <w:rsid w:val="008C6F4E"/>
    <w:rsid w:val="008C7EA2"/>
    <w:rsid w:val="008C7F2D"/>
    <w:rsid w:val="008D0DF5"/>
    <w:rsid w:val="008D2258"/>
    <w:rsid w:val="008D7026"/>
    <w:rsid w:val="008E09D1"/>
    <w:rsid w:val="008E1251"/>
    <w:rsid w:val="008E14C7"/>
    <w:rsid w:val="008E2616"/>
    <w:rsid w:val="008E2FA5"/>
    <w:rsid w:val="008E4517"/>
    <w:rsid w:val="008E47BF"/>
    <w:rsid w:val="008E5885"/>
    <w:rsid w:val="008E5B5F"/>
    <w:rsid w:val="008E6EF3"/>
    <w:rsid w:val="008E7144"/>
    <w:rsid w:val="008E75E3"/>
    <w:rsid w:val="008F0C47"/>
    <w:rsid w:val="008F253C"/>
    <w:rsid w:val="008F26BC"/>
    <w:rsid w:val="008F2C42"/>
    <w:rsid w:val="008F33BB"/>
    <w:rsid w:val="008F3CFD"/>
    <w:rsid w:val="008F41B2"/>
    <w:rsid w:val="008F48E9"/>
    <w:rsid w:val="008F68B6"/>
    <w:rsid w:val="008F71A8"/>
    <w:rsid w:val="008F74FC"/>
    <w:rsid w:val="00900FBE"/>
    <w:rsid w:val="009011F1"/>
    <w:rsid w:val="009014B8"/>
    <w:rsid w:val="009024F1"/>
    <w:rsid w:val="0090435B"/>
    <w:rsid w:val="009043C3"/>
    <w:rsid w:val="00906791"/>
    <w:rsid w:val="009072F9"/>
    <w:rsid w:val="0090777F"/>
    <w:rsid w:val="009078CC"/>
    <w:rsid w:val="0091068C"/>
    <w:rsid w:val="00911636"/>
    <w:rsid w:val="0091197B"/>
    <w:rsid w:val="00912BF2"/>
    <w:rsid w:val="0091454E"/>
    <w:rsid w:val="009155B6"/>
    <w:rsid w:val="00915AC1"/>
    <w:rsid w:val="009165B7"/>
    <w:rsid w:val="00916907"/>
    <w:rsid w:val="00917289"/>
    <w:rsid w:val="009174BD"/>
    <w:rsid w:val="00917807"/>
    <w:rsid w:val="00917E5B"/>
    <w:rsid w:val="009234EE"/>
    <w:rsid w:val="00924177"/>
    <w:rsid w:val="00924A4F"/>
    <w:rsid w:val="00925CA7"/>
    <w:rsid w:val="00925D67"/>
    <w:rsid w:val="009275C7"/>
    <w:rsid w:val="00927C81"/>
    <w:rsid w:val="0093120A"/>
    <w:rsid w:val="0093257A"/>
    <w:rsid w:val="0093379E"/>
    <w:rsid w:val="00936633"/>
    <w:rsid w:val="00936D74"/>
    <w:rsid w:val="009409E0"/>
    <w:rsid w:val="00942655"/>
    <w:rsid w:val="00942A1D"/>
    <w:rsid w:val="00942D66"/>
    <w:rsid w:val="009444BD"/>
    <w:rsid w:val="009459FE"/>
    <w:rsid w:val="0094626C"/>
    <w:rsid w:val="00946E50"/>
    <w:rsid w:val="00946E94"/>
    <w:rsid w:val="00950A30"/>
    <w:rsid w:val="009530D2"/>
    <w:rsid w:val="009534E3"/>
    <w:rsid w:val="00955023"/>
    <w:rsid w:val="009559A9"/>
    <w:rsid w:val="0095600C"/>
    <w:rsid w:val="009650F4"/>
    <w:rsid w:val="00965A96"/>
    <w:rsid w:val="00966B71"/>
    <w:rsid w:val="00967B8E"/>
    <w:rsid w:val="009709A4"/>
    <w:rsid w:val="00971747"/>
    <w:rsid w:val="00972AC7"/>
    <w:rsid w:val="00972ED5"/>
    <w:rsid w:val="0097468E"/>
    <w:rsid w:val="009747C6"/>
    <w:rsid w:val="00975389"/>
    <w:rsid w:val="009757A0"/>
    <w:rsid w:val="00975D83"/>
    <w:rsid w:val="009773AF"/>
    <w:rsid w:val="00980A5B"/>
    <w:rsid w:val="009819DB"/>
    <w:rsid w:val="00982015"/>
    <w:rsid w:val="009822CE"/>
    <w:rsid w:val="009825C2"/>
    <w:rsid w:val="00985D1A"/>
    <w:rsid w:val="009860AC"/>
    <w:rsid w:val="00990AA2"/>
    <w:rsid w:val="00991582"/>
    <w:rsid w:val="00991B76"/>
    <w:rsid w:val="00991DD1"/>
    <w:rsid w:val="009930B4"/>
    <w:rsid w:val="009934DC"/>
    <w:rsid w:val="009940DB"/>
    <w:rsid w:val="0099426B"/>
    <w:rsid w:val="00994DF8"/>
    <w:rsid w:val="009962A1"/>
    <w:rsid w:val="009A055D"/>
    <w:rsid w:val="009A0738"/>
    <w:rsid w:val="009A0A5A"/>
    <w:rsid w:val="009A265F"/>
    <w:rsid w:val="009A4DEC"/>
    <w:rsid w:val="009A5F40"/>
    <w:rsid w:val="009B10CD"/>
    <w:rsid w:val="009B1B0F"/>
    <w:rsid w:val="009B1D73"/>
    <w:rsid w:val="009B382C"/>
    <w:rsid w:val="009B4488"/>
    <w:rsid w:val="009B4739"/>
    <w:rsid w:val="009B4A82"/>
    <w:rsid w:val="009B544B"/>
    <w:rsid w:val="009C2168"/>
    <w:rsid w:val="009C4AEF"/>
    <w:rsid w:val="009C610D"/>
    <w:rsid w:val="009C72ED"/>
    <w:rsid w:val="009C79E9"/>
    <w:rsid w:val="009C7D39"/>
    <w:rsid w:val="009D0B71"/>
    <w:rsid w:val="009D21DA"/>
    <w:rsid w:val="009D22BF"/>
    <w:rsid w:val="009D245D"/>
    <w:rsid w:val="009D2E7B"/>
    <w:rsid w:val="009D3055"/>
    <w:rsid w:val="009D324D"/>
    <w:rsid w:val="009D4826"/>
    <w:rsid w:val="009D48C4"/>
    <w:rsid w:val="009D507C"/>
    <w:rsid w:val="009D5386"/>
    <w:rsid w:val="009D67E0"/>
    <w:rsid w:val="009E12B3"/>
    <w:rsid w:val="009E25C2"/>
    <w:rsid w:val="009E35D3"/>
    <w:rsid w:val="009E3E86"/>
    <w:rsid w:val="009E510E"/>
    <w:rsid w:val="009F0230"/>
    <w:rsid w:val="009F0CC1"/>
    <w:rsid w:val="009F140C"/>
    <w:rsid w:val="009F14EE"/>
    <w:rsid w:val="009F20C0"/>
    <w:rsid w:val="009F289B"/>
    <w:rsid w:val="009F353B"/>
    <w:rsid w:val="009F3A79"/>
    <w:rsid w:val="009F4104"/>
    <w:rsid w:val="009F5DF6"/>
    <w:rsid w:val="009F5EF8"/>
    <w:rsid w:val="009F5F2C"/>
    <w:rsid w:val="009F7747"/>
    <w:rsid w:val="00A00892"/>
    <w:rsid w:val="00A0334F"/>
    <w:rsid w:val="00A05A39"/>
    <w:rsid w:val="00A06034"/>
    <w:rsid w:val="00A11593"/>
    <w:rsid w:val="00A11681"/>
    <w:rsid w:val="00A11C94"/>
    <w:rsid w:val="00A13043"/>
    <w:rsid w:val="00A149F8"/>
    <w:rsid w:val="00A14E9D"/>
    <w:rsid w:val="00A17638"/>
    <w:rsid w:val="00A17B2F"/>
    <w:rsid w:val="00A2286F"/>
    <w:rsid w:val="00A26703"/>
    <w:rsid w:val="00A26B00"/>
    <w:rsid w:val="00A279FA"/>
    <w:rsid w:val="00A3267C"/>
    <w:rsid w:val="00A328CF"/>
    <w:rsid w:val="00A32E86"/>
    <w:rsid w:val="00A34909"/>
    <w:rsid w:val="00A35E1D"/>
    <w:rsid w:val="00A36495"/>
    <w:rsid w:val="00A365E1"/>
    <w:rsid w:val="00A36BAD"/>
    <w:rsid w:val="00A37501"/>
    <w:rsid w:val="00A40096"/>
    <w:rsid w:val="00A401E8"/>
    <w:rsid w:val="00A41947"/>
    <w:rsid w:val="00A4208D"/>
    <w:rsid w:val="00A42170"/>
    <w:rsid w:val="00A426B0"/>
    <w:rsid w:val="00A42CB4"/>
    <w:rsid w:val="00A43790"/>
    <w:rsid w:val="00A43895"/>
    <w:rsid w:val="00A43D7F"/>
    <w:rsid w:val="00A43E79"/>
    <w:rsid w:val="00A45794"/>
    <w:rsid w:val="00A4615D"/>
    <w:rsid w:val="00A4677B"/>
    <w:rsid w:val="00A502D3"/>
    <w:rsid w:val="00A511DC"/>
    <w:rsid w:val="00A51998"/>
    <w:rsid w:val="00A52496"/>
    <w:rsid w:val="00A5333E"/>
    <w:rsid w:val="00A54692"/>
    <w:rsid w:val="00A56A46"/>
    <w:rsid w:val="00A604EB"/>
    <w:rsid w:val="00A60991"/>
    <w:rsid w:val="00A60E73"/>
    <w:rsid w:val="00A63903"/>
    <w:rsid w:val="00A63A9E"/>
    <w:rsid w:val="00A64A7A"/>
    <w:rsid w:val="00A64AFC"/>
    <w:rsid w:val="00A64C79"/>
    <w:rsid w:val="00A65C96"/>
    <w:rsid w:val="00A67BFB"/>
    <w:rsid w:val="00A7256B"/>
    <w:rsid w:val="00A72E0F"/>
    <w:rsid w:val="00A76367"/>
    <w:rsid w:val="00A76483"/>
    <w:rsid w:val="00A775E1"/>
    <w:rsid w:val="00A812DA"/>
    <w:rsid w:val="00A81D96"/>
    <w:rsid w:val="00A81F40"/>
    <w:rsid w:val="00A8238C"/>
    <w:rsid w:val="00A82D73"/>
    <w:rsid w:val="00A8340E"/>
    <w:rsid w:val="00A835A7"/>
    <w:rsid w:val="00A864E5"/>
    <w:rsid w:val="00A9224C"/>
    <w:rsid w:val="00A92DD5"/>
    <w:rsid w:val="00A94949"/>
    <w:rsid w:val="00A95D2B"/>
    <w:rsid w:val="00A95E4C"/>
    <w:rsid w:val="00A97773"/>
    <w:rsid w:val="00AA1A60"/>
    <w:rsid w:val="00AA1AE9"/>
    <w:rsid w:val="00AA299A"/>
    <w:rsid w:val="00AA2B96"/>
    <w:rsid w:val="00AA3332"/>
    <w:rsid w:val="00AA4B6C"/>
    <w:rsid w:val="00AA578D"/>
    <w:rsid w:val="00AA5EB9"/>
    <w:rsid w:val="00AB0085"/>
    <w:rsid w:val="00AB046F"/>
    <w:rsid w:val="00AB0C77"/>
    <w:rsid w:val="00AB0D26"/>
    <w:rsid w:val="00AB0F7E"/>
    <w:rsid w:val="00AB1F9C"/>
    <w:rsid w:val="00AB76E2"/>
    <w:rsid w:val="00AC336A"/>
    <w:rsid w:val="00AC37B5"/>
    <w:rsid w:val="00AC3C16"/>
    <w:rsid w:val="00AC4C70"/>
    <w:rsid w:val="00AC50FD"/>
    <w:rsid w:val="00AD24A8"/>
    <w:rsid w:val="00AD4AFB"/>
    <w:rsid w:val="00AD5D9D"/>
    <w:rsid w:val="00AD6FC3"/>
    <w:rsid w:val="00AD77A6"/>
    <w:rsid w:val="00AD7DDB"/>
    <w:rsid w:val="00AE133D"/>
    <w:rsid w:val="00AE20C6"/>
    <w:rsid w:val="00AE295D"/>
    <w:rsid w:val="00AE4C24"/>
    <w:rsid w:val="00AE4D13"/>
    <w:rsid w:val="00AE4E7C"/>
    <w:rsid w:val="00AE5388"/>
    <w:rsid w:val="00AE70C4"/>
    <w:rsid w:val="00AE7668"/>
    <w:rsid w:val="00AF0D3E"/>
    <w:rsid w:val="00AF1BA5"/>
    <w:rsid w:val="00AF1DD7"/>
    <w:rsid w:val="00AF2A67"/>
    <w:rsid w:val="00AF4A9E"/>
    <w:rsid w:val="00AF51BB"/>
    <w:rsid w:val="00AF6F1C"/>
    <w:rsid w:val="00AF7310"/>
    <w:rsid w:val="00AF75BB"/>
    <w:rsid w:val="00AF78C6"/>
    <w:rsid w:val="00B01D7F"/>
    <w:rsid w:val="00B03190"/>
    <w:rsid w:val="00B0320B"/>
    <w:rsid w:val="00B03AA9"/>
    <w:rsid w:val="00B0557B"/>
    <w:rsid w:val="00B06FA4"/>
    <w:rsid w:val="00B106D0"/>
    <w:rsid w:val="00B10D2A"/>
    <w:rsid w:val="00B11E2B"/>
    <w:rsid w:val="00B13C13"/>
    <w:rsid w:val="00B151A8"/>
    <w:rsid w:val="00B22765"/>
    <w:rsid w:val="00B22E30"/>
    <w:rsid w:val="00B22FF6"/>
    <w:rsid w:val="00B24EE8"/>
    <w:rsid w:val="00B25E0C"/>
    <w:rsid w:val="00B2745F"/>
    <w:rsid w:val="00B27778"/>
    <w:rsid w:val="00B30B19"/>
    <w:rsid w:val="00B31142"/>
    <w:rsid w:val="00B323EB"/>
    <w:rsid w:val="00B33503"/>
    <w:rsid w:val="00B33781"/>
    <w:rsid w:val="00B35C9B"/>
    <w:rsid w:val="00B36D6C"/>
    <w:rsid w:val="00B37040"/>
    <w:rsid w:val="00B37BBA"/>
    <w:rsid w:val="00B401E9"/>
    <w:rsid w:val="00B40BE5"/>
    <w:rsid w:val="00B4306E"/>
    <w:rsid w:val="00B43582"/>
    <w:rsid w:val="00B43FC1"/>
    <w:rsid w:val="00B44836"/>
    <w:rsid w:val="00B44ABC"/>
    <w:rsid w:val="00B45E9E"/>
    <w:rsid w:val="00B46356"/>
    <w:rsid w:val="00B46879"/>
    <w:rsid w:val="00B47AFD"/>
    <w:rsid w:val="00B50A9A"/>
    <w:rsid w:val="00B513DF"/>
    <w:rsid w:val="00B515A4"/>
    <w:rsid w:val="00B5278F"/>
    <w:rsid w:val="00B52A27"/>
    <w:rsid w:val="00B54728"/>
    <w:rsid w:val="00B553AD"/>
    <w:rsid w:val="00B554DB"/>
    <w:rsid w:val="00B569F4"/>
    <w:rsid w:val="00B60613"/>
    <w:rsid w:val="00B60AC8"/>
    <w:rsid w:val="00B62215"/>
    <w:rsid w:val="00B62852"/>
    <w:rsid w:val="00B632DF"/>
    <w:rsid w:val="00B63349"/>
    <w:rsid w:val="00B64340"/>
    <w:rsid w:val="00B6502A"/>
    <w:rsid w:val="00B660B9"/>
    <w:rsid w:val="00B666C6"/>
    <w:rsid w:val="00B66927"/>
    <w:rsid w:val="00B669F8"/>
    <w:rsid w:val="00B6783B"/>
    <w:rsid w:val="00B67AE7"/>
    <w:rsid w:val="00B67BED"/>
    <w:rsid w:val="00B701C9"/>
    <w:rsid w:val="00B715D5"/>
    <w:rsid w:val="00B71682"/>
    <w:rsid w:val="00B72983"/>
    <w:rsid w:val="00B73D3D"/>
    <w:rsid w:val="00B74A08"/>
    <w:rsid w:val="00B74D13"/>
    <w:rsid w:val="00B751B2"/>
    <w:rsid w:val="00B7648A"/>
    <w:rsid w:val="00B764CD"/>
    <w:rsid w:val="00B76927"/>
    <w:rsid w:val="00B77183"/>
    <w:rsid w:val="00B77B01"/>
    <w:rsid w:val="00B77B5F"/>
    <w:rsid w:val="00B81314"/>
    <w:rsid w:val="00B81525"/>
    <w:rsid w:val="00B823C0"/>
    <w:rsid w:val="00B83B3C"/>
    <w:rsid w:val="00B83C8E"/>
    <w:rsid w:val="00B901D4"/>
    <w:rsid w:val="00B91CF5"/>
    <w:rsid w:val="00B92546"/>
    <w:rsid w:val="00B92EB4"/>
    <w:rsid w:val="00B94044"/>
    <w:rsid w:val="00B95E37"/>
    <w:rsid w:val="00B96169"/>
    <w:rsid w:val="00B963A1"/>
    <w:rsid w:val="00BA00AF"/>
    <w:rsid w:val="00BA136F"/>
    <w:rsid w:val="00BA197B"/>
    <w:rsid w:val="00BA2A26"/>
    <w:rsid w:val="00BA3B6E"/>
    <w:rsid w:val="00BA40F1"/>
    <w:rsid w:val="00BA520F"/>
    <w:rsid w:val="00BA6CA5"/>
    <w:rsid w:val="00BA7AAE"/>
    <w:rsid w:val="00BB43BA"/>
    <w:rsid w:val="00BB444D"/>
    <w:rsid w:val="00BB45E4"/>
    <w:rsid w:val="00BB4658"/>
    <w:rsid w:val="00BB6151"/>
    <w:rsid w:val="00BB6240"/>
    <w:rsid w:val="00BB6BBF"/>
    <w:rsid w:val="00BC273C"/>
    <w:rsid w:val="00BC2DAF"/>
    <w:rsid w:val="00BC3999"/>
    <w:rsid w:val="00BC47F5"/>
    <w:rsid w:val="00BC496E"/>
    <w:rsid w:val="00BC5894"/>
    <w:rsid w:val="00BC5992"/>
    <w:rsid w:val="00BC5F5E"/>
    <w:rsid w:val="00BD1168"/>
    <w:rsid w:val="00BD2651"/>
    <w:rsid w:val="00BD33BD"/>
    <w:rsid w:val="00BE0918"/>
    <w:rsid w:val="00BE102E"/>
    <w:rsid w:val="00BE3E0F"/>
    <w:rsid w:val="00BE5AD8"/>
    <w:rsid w:val="00BE5E7D"/>
    <w:rsid w:val="00BE6FE6"/>
    <w:rsid w:val="00BE7672"/>
    <w:rsid w:val="00BE7953"/>
    <w:rsid w:val="00BE7DA0"/>
    <w:rsid w:val="00BE7F73"/>
    <w:rsid w:val="00BF09B7"/>
    <w:rsid w:val="00BF1A99"/>
    <w:rsid w:val="00BF226B"/>
    <w:rsid w:val="00BF2E63"/>
    <w:rsid w:val="00BF3E92"/>
    <w:rsid w:val="00BF4ADD"/>
    <w:rsid w:val="00BF6733"/>
    <w:rsid w:val="00BF7B85"/>
    <w:rsid w:val="00C014CD"/>
    <w:rsid w:val="00C01542"/>
    <w:rsid w:val="00C028FF"/>
    <w:rsid w:val="00C03648"/>
    <w:rsid w:val="00C07234"/>
    <w:rsid w:val="00C10DBD"/>
    <w:rsid w:val="00C11A90"/>
    <w:rsid w:val="00C138AF"/>
    <w:rsid w:val="00C14433"/>
    <w:rsid w:val="00C147D0"/>
    <w:rsid w:val="00C14F1A"/>
    <w:rsid w:val="00C15B56"/>
    <w:rsid w:val="00C21875"/>
    <w:rsid w:val="00C21889"/>
    <w:rsid w:val="00C22581"/>
    <w:rsid w:val="00C22C93"/>
    <w:rsid w:val="00C23DDE"/>
    <w:rsid w:val="00C24A7A"/>
    <w:rsid w:val="00C271F8"/>
    <w:rsid w:val="00C274C4"/>
    <w:rsid w:val="00C27698"/>
    <w:rsid w:val="00C27902"/>
    <w:rsid w:val="00C317CD"/>
    <w:rsid w:val="00C336B7"/>
    <w:rsid w:val="00C41245"/>
    <w:rsid w:val="00C41A03"/>
    <w:rsid w:val="00C42F7C"/>
    <w:rsid w:val="00C43C34"/>
    <w:rsid w:val="00C46AB8"/>
    <w:rsid w:val="00C50862"/>
    <w:rsid w:val="00C519F2"/>
    <w:rsid w:val="00C52B6A"/>
    <w:rsid w:val="00C531F4"/>
    <w:rsid w:val="00C57876"/>
    <w:rsid w:val="00C579F4"/>
    <w:rsid w:val="00C61BC1"/>
    <w:rsid w:val="00C6229C"/>
    <w:rsid w:val="00C63D68"/>
    <w:rsid w:val="00C65A2A"/>
    <w:rsid w:val="00C660F7"/>
    <w:rsid w:val="00C702FD"/>
    <w:rsid w:val="00C70819"/>
    <w:rsid w:val="00C713CE"/>
    <w:rsid w:val="00C729EF"/>
    <w:rsid w:val="00C72FEC"/>
    <w:rsid w:val="00C74B34"/>
    <w:rsid w:val="00C75BA3"/>
    <w:rsid w:val="00C76631"/>
    <w:rsid w:val="00C76A15"/>
    <w:rsid w:val="00C77EDF"/>
    <w:rsid w:val="00C804FF"/>
    <w:rsid w:val="00C8209B"/>
    <w:rsid w:val="00C82583"/>
    <w:rsid w:val="00C8391F"/>
    <w:rsid w:val="00C83A11"/>
    <w:rsid w:val="00C84577"/>
    <w:rsid w:val="00C855E3"/>
    <w:rsid w:val="00C876FE"/>
    <w:rsid w:val="00C908E7"/>
    <w:rsid w:val="00C912DA"/>
    <w:rsid w:val="00C92273"/>
    <w:rsid w:val="00C92278"/>
    <w:rsid w:val="00C92B8C"/>
    <w:rsid w:val="00C953E3"/>
    <w:rsid w:val="00C95479"/>
    <w:rsid w:val="00C9622F"/>
    <w:rsid w:val="00C962B5"/>
    <w:rsid w:val="00C96F93"/>
    <w:rsid w:val="00C97F4D"/>
    <w:rsid w:val="00CA1894"/>
    <w:rsid w:val="00CA383B"/>
    <w:rsid w:val="00CA41CB"/>
    <w:rsid w:val="00CA4C41"/>
    <w:rsid w:val="00CA5615"/>
    <w:rsid w:val="00CA6A7F"/>
    <w:rsid w:val="00CA6BF3"/>
    <w:rsid w:val="00CB0B02"/>
    <w:rsid w:val="00CB0C59"/>
    <w:rsid w:val="00CB194A"/>
    <w:rsid w:val="00CB231D"/>
    <w:rsid w:val="00CB33BA"/>
    <w:rsid w:val="00CB5261"/>
    <w:rsid w:val="00CB6E2E"/>
    <w:rsid w:val="00CB7133"/>
    <w:rsid w:val="00CB72D0"/>
    <w:rsid w:val="00CC19F2"/>
    <w:rsid w:val="00CC2896"/>
    <w:rsid w:val="00CC418E"/>
    <w:rsid w:val="00CC41F9"/>
    <w:rsid w:val="00CC6D6C"/>
    <w:rsid w:val="00CC773D"/>
    <w:rsid w:val="00CC7F7D"/>
    <w:rsid w:val="00CD076E"/>
    <w:rsid w:val="00CD100F"/>
    <w:rsid w:val="00CD2142"/>
    <w:rsid w:val="00CD307C"/>
    <w:rsid w:val="00CD53C2"/>
    <w:rsid w:val="00CD6944"/>
    <w:rsid w:val="00CD75D3"/>
    <w:rsid w:val="00CE3163"/>
    <w:rsid w:val="00CE3516"/>
    <w:rsid w:val="00CE395E"/>
    <w:rsid w:val="00CE3B4E"/>
    <w:rsid w:val="00CE48FC"/>
    <w:rsid w:val="00CE4939"/>
    <w:rsid w:val="00CE522D"/>
    <w:rsid w:val="00CE6C8B"/>
    <w:rsid w:val="00CE6EC7"/>
    <w:rsid w:val="00CF013D"/>
    <w:rsid w:val="00CF0B43"/>
    <w:rsid w:val="00CF0E3A"/>
    <w:rsid w:val="00CF181C"/>
    <w:rsid w:val="00CF34E6"/>
    <w:rsid w:val="00CF4957"/>
    <w:rsid w:val="00CF588C"/>
    <w:rsid w:val="00CF693E"/>
    <w:rsid w:val="00CF6CC6"/>
    <w:rsid w:val="00CF76A9"/>
    <w:rsid w:val="00D01B8F"/>
    <w:rsid w:val="00D03A89"/>
    <w:rsid w:val="00D05CC8"/>
    <w:rsid w:val="00D064AE"/>
    <w:rsid w:val="00D10BC8"/>
    <w:rsid w:val="00D1265B"/>
    <w:rsid w:val="00D1352E"/>
    <w:rsid w:val="00D13A95"/>
    <w:rsid w:val="00D149EE"/>
    <w:rsid w:val="00D14CBD"/>
    <w:rsid w:val="00D16962"/>
    <w:rsid w:val="00D17C46"/>
    <w:rsid w:val="00D17EEF"/>
    <w:rsid w:val="00D20280"/>
    <w:rsid w:val="00D21D1D"/>
    <w:rsid w:val="00D222A5"/>
    <w:rsid w:val="00D22E7A"/>
    <w:rsid w:val="00D2337B"/>
    <w:rsid w:val="00D24150"/>
    <w:rsid w:val="00D243D6"/>
    <w:rsid w:val="00D3008C"/>
    <w:rsid w:val="00D31428"/>
    <w:rsid w:val="00D3361C"/>
    <w:rsid w:val="00D33644"/>
    <w:rsid w:val="00D35932"/>
    <w:rsid w:val="00D36125"/>
    <w:rsid w:val="00D3687C"/>
    <w:rsid w:val="00D37BEA"/>
    <w:rsid w:val="00D40A73"/>
    <w:rsid w:val="00D41591"/>
    <w:rsid w:val="00D43F69"/>
    <w:rsid w:val="00D44786"/>
    <w:rsid w:val="00D45FA1"/>
    <w:rsid w:val="00D46614"/>
    <w:rsid w:val="00D46D79"/>
    <w:rsid w:val="00D4773C"/>
    <w:rsid w:val="00D47F8B"/>
    <w:rsid w:val="00D5088B"/>
    <w:rsid w:val="00D50E5B"/>
    <w:rsid w:val="00D5244F"/>
    <w:rsid w:val="00D53B8A"/>
    <w:rsid w:val="00D53C8B"/>
    <w:rsid w:val="00D54834"/>
    <w:rsid w:val="00D5528B"/>
    <w:rsid w:val="00D57981"/>
    <w:rsid w:val="00D57D07"/>
    <w:rsid w:val="00D60169"/>
    <w:rsid w:val="00D61C9F"/>
    <w:rsid w:val="00D62108"/>
    <w:rsid w:val="00D62D0B"/>
    <w:rsid w:val="00D647F9"/>
    <w:rsid w:val="00D64E7D"/>
    <w:rsid w:val="00D65B4B"/>
    <w:rsid w:val="00D71D2A"/>
    <w:rsid w:val="00D74572"/>
    <w:rsid w:val="00D75E53"/>
    <w:rsid w:val="00D761AA"/>
    <w:rsid w:val="00D7758F"/>
    <w:rsid w:val="00D779A0"/>
    <w:rsid w:val="00D81033"/>
    <w:rsid w:val="00D81935"/>
    <w:rsid w:val="00D81C79"/>
    <w:rsid w:val="00D82C71"/>
    <w:rsid w:val="00D82CF5"/>
    <w:rsid w:val="00D82DD8"/>
    <w:rsid w:val="00D83A1C"/>
    <w:rsid w:val="00D84665"/>
    <w:rsid w:val="00D8485A"/>
    <w:rsid w:val="00D85D52"/>
    <w:rsid w:val="00D86099"/>
    <w:rsid w:val="00D865E0"/>
    <w:rsid w:val="00D865EF"/>
    <w:rsid w:val="00D86BAB"/>
    <w:rsid w:val="00D87261"/>
    <w:rsid w:val="00D9052A"/>
    <w:rsid w:val="00D907CA"/>
    <w:rsid w:val="00D90A8B"/>
    <w:rsid w:val="00D91355"/>
    <w:rsid w:val="00D94670"/>
    <w:rsid w:val="00D94D50"/>
    <w:rsid w:val="00D95D5F"/>
    <w:rsid w:val="00DA18DE"/>
    <w:rsid w:val="00DA2839"/>
    <w:rsid w:val="00DA38E3"/>
    <w:rsid w:val="00DA3DB4"/>
    <w:rsid w:val="00DA7220"/>
    <w:rsid w:val="00DA7FE5"/>
    <w:rsid w:val="00DB0621"/>
    <w:rsid w:val="00DB1168"/>
    <w:rsid w:val="00DB11B5"/>
    <w:rsid w:val="00DB3323"/>
    <w:rsid w:val="00DB4A29"/>
    <w:rsid w:val="00DB7EE6"/>
    <w:rsid w:val="00DC1640"/>
    <w:rsid w:val="00DC2B08"/>
    <w:rsid w:val="00DC3E63"/>
    <w:rsid w:val="00DC4EE6"/>
    <w:rsid w:val="00DC5BF9"/>
    <w:rsid w:val="00DC7AFA"/>
    <w:rsid w:val="00DD04F8"/>
    <w:rsid w:val="00DD0B47"/>
    <w:rsid w:val="00DD2337"/>
    <w:rsid w:val="00DD445D"/>
    <w:rsid w:val="00DD76B1"/>
    <w:rsid w:val="00DD7952"/>
    <w:rsid w:val="00DE2226"/>
    <w:rsid w:val="00DE3312"/>
    <w:rsid w:val="00DE39AD"/>
    <w:rsid w:val="00DE3A8C"/>
    <w:rsid w:val="00DE4F3B"/>
    <w:rsid w:val="00DE5CB0"/>
    <w:rsid w:val="00DE6364"/>
    <w:rsid w:val="00DE7743"/>
    <w:rsid w:val="00DF0346"/>
    <w:rsid w:val="00DF124E"/>
    <w:rsid w:val="00DF20A8"/>
    <w:rsid w:val="00DF2152"/>
    <w:rsid w:val="00DF2213"/>
    <w:rsid w:val="00DF280F"/>
    <w:rsid w:val="00DF33D0"/>
    <w:rsid w:val="00DF468A"/>
    <w:rsid w:val="00DF4880"/>
    <w:rsid w:val="00DF4A82"/>
    <w:rsid w:val="00DF676E"/>
    <w:rsid w:val="00DF70E2"/>
    <w:rsid w:val="00DF7BE2"/>
    <w:rsid w:val="00E00CF6"/>
    <w:rsid w:val="00E00E06"/>
    <w:rsid w:val="00E02B18"/>
    <w:rsid w:val="00E02C5A"/>
    <w:rsid w:val="00E04C2D"/>
    <w:rsid w:val="00E05169"/>
    <w:rsid w:val="00E05D21"/>
    <w:rsid w:val="00E05DE5"/>
    <w:rsid w:val="00E06532"/>
    <w:rsid w:val="00E06BAF"/>
    <w:rsid w:val="00E06C3B"/>
    <w:rsid w:val="00E0729E"/>
    <w:rsid w:val="00E1037C"/>
    <w:rsid w:val="00E1388E"/>
    <w:rsid w:val="00E16691"/>
    <w:rsid w:val="00E16F4D"/>
    <w:rsid w:val="00E1727C"/>
    <w:rsid w:val="00E20582"/>
    <w:rsid w:val="00E205CF"/>
    <w:rsid w:val="00E21255"/>
    <w:rsid w:val="00E2354D"/>
    <w:rsid w:val="00E24332"/>
    <w:rsid w:val="00E250DB"/>
    <w:rsid w:val="00E30704"/>
    <w:rsid w:val="00E31A50"/>
    <w:rsid w:val="00E31B10"/>
    <w:rsid w:val="00E329B5"/>
    <w:rsid w:val="00E32A51"/>
    <w:rsid w:val="00E32BD7"/>
    <w:rsid w:val="00E334BD"/>
    <w:rsid w:val="00E338AA"/>
    <w:rsid w:val="00E33D40"/>
    <w:rsid w:val="00E3425C"/>
    <w:rsid w:val="00E35B3D"/>
    <w:rsid w:val="00E35ECD"/>
    <w:rsid w:val="00E37225"/>
    <w:rsid w:val="00E40A05"/>
    <w:rsid w:val="00E41139"/>
    <w:rsid w:val="00E41C33"/>
    <w:rsid w:val="00E423BE"/>
    <w:rsid w:val="00E43EC7"/>
    <w:rsid w:val="00E442AE"/>
    <w:rsid w:val="00E446B8"/>
    <w:rsid w:val="00E5027F"/>
    <w:rsid w:val="00E516F5"/>
    <w:rsid w:val="00E517B9"/>
    <w:rsid w:val="00E52F73"/>
    <w:rsid w:val="00E56B12"/>
    <w:rsid w:val="00E56E91"/>
    <w:rsid w:val="00E6012E"/>
    <w:rsid w:val="00E60151"/>
    <w:rsid w:val="00E60B44"/>
    <w:rsid w:val="00E60E06"/>
    <w:rsid w:val="00E61561"/>
    <w:rsid w:val="00E6169D"/>
    <w:rsid w:val="00E616CF"/>
    <w:rsid w:val="00E654E6"/>
    <w:rsid w:val="00E659F4"/>
    <w:rsid w:val="00E65D58"/>
    <w:rsid w:val="00E67503"/>
    <w:rsid w:val="00E70853"/>
    <w:rsid w:val="00E70E65"/>
    <w:rsid w:val="00E72E14"/>
    <w:rsid w:val="00E72E71"/>
    <w:rsid w:val="00E73E38"/>
    <w:rsid w:val="00E74342"/>
    <w:rsid w:val="00E76AA1"/>
    <w:rsid w:val="00E76E27"/>
    <w:rsid w:val="00E80F0E"/>
    <w:rsid w:val="00E811FD"/>
    <w:rsid w:val="00E8345E"/>
    <w:rsid w:val="00E8388A"/>
    <w:rsid w:val="00E85117"/>
    <w:rsid w:val="00E85D90"/>
    <w:rsid w:val="00E86A7B"/>
    <w:rsid w:val="00E8705C"/>
    <w:rsid w:val="00E87C48"/>
    <w:rsid w:val="00E900FB"/>
    <w:rsid w:val="00E90E5C"/>
    <w:rsid w:val="00E90EE1"/>
    <w:rsid w:val="00E9380C"/>
    <w:rsid w:val="00E938B0"/>
    <w:rsid w:val="00E94AED"/>
    <w:rsid w:val="00E954BF"/>
    <w:rsid w:val="00E96034"/>
    <w:rsid w:val="00E9748E"/>
    <w:rsid w:val="00E97823"/>
    <w:rsid w:val="00E97A8D"/>
    <w:rsid w:val="00EA0498"/>
    <w:rsid w:val="00EA14A1"/>
    <w:rsid w:val="00EA250C"/>
    <w:rsid w:val="00EA631C"/>
    <w:rsid w:val="00EA7713"/>
    <w:rsid w:val="00EB1B3B"/>
    <w:rsid w:val="00EB3F3D"/>
    <w:rsid w:val="00EB6BBC"/>
    <w:rsid w:val="00EB6C8D"/>
    <w:rsid w:val="00EB71EA"/>
    <w:rsid w:val="00EB77F5"/>
    <w:rsid w:val="00EB7914"/>
    <w:rsid w:val="00EB7DA3"/>
    <w:rsid w:val="00EC11A5"/>
    <w:rsid w:val="00EC30C4"/>
    <w:rsid w:val="00EC5AF8"/>
    <w:rsid w:val="00EC660B"/>
    <w:rsid w:val="00EC66DF"/>
    <w:rsid w:val="00EC792B"/>
    <w:rsid w:val="00ED4B50"/>
    <w:rsid w:val="00ED5701"/>
    <w:rsid w:val="00ED6DA1"/>
    <w:rsid w:val="00ED7F8E"/>
    <w:rsid w:val="00EE1C07"/>
    <w:rsid w:val="00EE2DD8"/>
    <w:rsid w:val="00EE31C2"/>
    <w:rsid w:val="00EE3321"/>
    <w:rsid w:val="00EE4732"/>
    <w:rsid w:val="00EF1010"/>
    <w:rsid w:val="00EF163B"/>
    <w:rsid w:val="00EF4959"/>
    <w:rsid w:val="00EF65F8"/>
    <w:rsid w:val="00EF6C9B"/>
    <w:rsid w:val="00EF7CE2"/>
    <w:rsid w:val="00F004A6"/>
    <w:rsid w:val="00F01B24"/>
    <w:rsid w:val="00F03136"/>
    <w:rsid w:val="00F041CB"/>
    <w:rsid w:val="00F04CEF"/>
    <w:rsid w:val="00F04F67"/>
    <w:rsid w:val="00F05197"/>
    <w:rsid w:val="00F05AFD"/>
    <w:rsid w:val="00F100AE"/>
    <w:rsid w:val="00F10852"/>
    <w:rsid w:val="00F109FB"/>
    <w:rsid w:val="00F141E4"/>
    <w:rsid w:val="00F14D20"/>
    <w:rsid w:val="00F15840"/>
    <w:rsid w:val="00F1626F"/>
    <w:rsid w:val="00F166D0"/>
    <w:rsid w:val="00F16735"/>
    <w:rsid w:val="00F17CDF"/>
    <w:rsid w:val="00F20214"/>
    <w:rsid w:val="00F2394B"/>
    <w:rsid w:val="00F23F1F"/>
    <w:rsid w:val="00F24270"/>
    <w:rsid w:val="00F244B3"/>
    <w:rsid w:val="00F248B3"/>
    <w:rsid w:val="00F24D92"/>
    <w:rsid w:val="00F27C10"/>
    <w:rsid w:val="00F314C2"/>
    <w:rsid w:val="00F31A7E"/>
    <w:rsid w:val="00F31D1D"/>
    <w:rsid w:val="00F32155"/>
    <w:rsid w:val="00F34403"/>
    <w:rsid w:val="00F344C1"/>
    <w:rsid w:val="00F347F0"/>
    <w:rsid w:val="00F34E8B"/>
    <w:rsid w:val="00F34EE1"/>
    <w:rsid w:val="00F34F39"/>
    <w:rsid w:val="00F357B0"/>
    <w:rsid w:val="00F371D5"/>
    <w:rsid w:val="00F41506"/>
    <w:rsid w:val="00F415DB"/>
    <w:rsid w:val="00F41C5F"/>
    <w:rsid w:val="00F45393"/>
    <w:rsid w:val="00F4784E"/>
    <w:rsid w:val="00F532B3"/>
    <w:rsid w:val="00F54204"/>
    <w:rsid w:val="00F54944"/>
    <w:rsid w:val="00F56688"/>
    <w:rsid w:val="00F574C5"/>
    <w:rsid w:val="00F57917"/>
    <w:rsid w:val="00F5791C"/>
    <w:rsid w:val="00F615BE"/>
    <w:rsid w:val="00F62153"/>
    <w:rsid w:val="00F63E29"/>
    <w:rsid w:val="00F64133"/>
    <w:rsid w:val="00F64611"/>
    <w:rsid w:val="00F65992"/>
    <w:rsid w:val="00F66501"/>
    <w:rsid w:val="00F668EE"/>
    <w:rsid w:val="00F67098"/>
    <w:rsid w:val="00F67C01"/>
    <w:rsid w:val="00F70F5B"/>
    <w:rsid w:val="00F712C5"/>
    <w:rsid w:val="00F71D8B"/>
    <w:rsid w:val="00F73701"/>
    <w:rsid w:val="00F73988"/>
    <w:rsid w:val="00F73A23"/>
    <w:rsid w:val="00F73AA4"/>
    <w:rsid w:val="00F740AE"/>
    <w:rsid w:val="00F74EDE"/>
    <w:rsid w:val="00F758CC"/>
    <w:rsid w:val="00F75A4A"/>
    <w:rsid w:val="00F77938"/>
    <w:rsid w:val="00F807FA"/>
    <w:rsid w:val="00F84E55"/>
    <w:rsid w:val="00F85D2F"/>
    <w:rsid w:val="00F86541"/>
    <w:rsid w:val="00F8673C"/>
    <w:rsid w:val="00F86754"/>
    <w:rsid w:val="00F87E0C"/>
    <w:rsid w:val="00F905F1"/>
    <w:rsid w:val="00F90DFD"/>
    <w:rsid w:val="00F910A7"/>
    <w:rsid w:val="00F912A6"/>
    <w:rsid w:val="00F912FC"/>
    <w:rsid w:val="00F92501"/>
    <w:rsid w:val="00F93E7F"/>
    <w:rsid w:val="00F93FA6"/>
    <w:rsid w:val="00F95938"/>
    <w:rsid w:val="00F966E1"/>
    <w:rsid w:val="00F96C07"/>
    <w:rsid w:val="00F97B45"/>
    <w:rsid w:val="00FA13D1"/>
    <w:rsid w:val="00FA444D"/>
    <w:rsid w:val="00FA48A2"/>
    <w:rsid w:val="00FA5A8D"/>
    <w:rsid w:val="00FA6E69"/>
    <w:rsid w:val="00FB01D9"/>
    <w:rsid w:val="00FB0F20"/>
    <w:rsid w:val="00FB1A0C"/>
    <w:rsid w:val="00FB39B9"/>
    <w:rsid w:val="00FB448F"/>
    <w:rsid w:val="00FB6121"/>
    <w:rsid w:val="00FB6976"/>
    <w:rsid w:val="00FC3AAA"/>
    <w:rsid w:val="00FC3D2C"/>
    <w:rsid w:val="00FC4A68"/>
    <w:rsid w:val="00FC6F95"/>
    <w:rsid w:val="00FD144E"/>
    <w:rsid w:val="00FD2A3E"/>
    <w:rsid w:val="00FD2EF6"/>
    <w:rsid w:val="00FD4949"/>
    <w:rsid w:val="00FD5428"/>
    <w:rsid w:val="00FD6B90"/>
    <w:rsid w:val="00FE006C"/>
    <w:rsid w:val="00FE078E"/>
    <w:rsid w:val="00FE2405"/>
    <w:rsid w:val="00FE3137"/>
    <w:rsid w:val="00FE396F"/>
    <w:rsid w:val="00FE4EAD"/>
    <w:rsid w:val="00FE53FC"/>
    <w:rsid w:val="00FE5944"/>
    <w:rsid w:val="00FE7933"/>
    <w:rsid w:val="00FE7A96"/>
    <w:rsid w:val="00FF031A"/>
    <w:rsid w:val="00FF1F98"/>
    <w:rsid w:val="00FF3544"/>
    <w:rsid w:val="00FF6E24"/>
    <w:rsid w:val="00FF7A0A"/>
    <w:rsid w:val="00FF7DB5"/>
    <w:rsid w:val="00FF7F3E"/>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8923"/>
  <w15:chartTrackingRefBased/>
  <w15:docId w15:val="{1D194478-6C69-4152-A3E5-9C27170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link w:val="Heading1Char"/>
    <w:qFormat/>
    <w:pPr>
      <w:keepNext/>
      <w:spacing w:after="120"/>
      <w:outlineLvl w:val="0"/>
    </w:pPr>
    <w:rPr>
      <w:rFonts w:cs="Arial"/>
      <w:b/>
      <w:bCs/>
      <w:color w:val="000000"/>
      <w:sz w:val="28"/>
      <w:szCs w:val="24"/>
      <w:lang w:val="en-US" w:eastAsia="en-U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Heading2"/>
    <w:pPr>
      <w:spacing w:before="0" w:after="0"/>
      <w:jc w:val="both"/>
    </w:pPr>
    <w:rPr>
      <w:i w:val="0"/>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odyText3">
    <w:name w:val="Body Text 3"/>
    <w:basedOn w:val="Normal"/>
    <w:rPr>
      <w:color w:val="000000"/>
      <w:sz w:val="22"/>
    </w:rPr>
  </w:style>
  <w:style w:type="paragraph" w:styleId="Title">
    <w:name w:val="Title"/>
    <w:basedOn w:val="Normal"/>
    <w:qFormat/>
    <w:pPr>
      <w:ind w:right="-1"/>
      <w:jc w:val="center"/>
    </w:pPr>
    <w:rPr>
      <w:rFonts w:cs="Arial"/>
      <w:b/>
      <w:sz w:val="32"/>
    </w:rPr>
  </w:style>
  <w:style w:type="paragraph" w:styleId="BodyTextIndent">
    <w:name w:val="Body Text Indent"/>
    <w:basedOn w:val="Normal"/>
    <w:pPr>
      <w:spacing w:after="120"/>
      <w:ind w:left="426"/>
    </w:pPr>
    <w:rPr>
      <w:rFonts w:cs="Arial"/>
      <w:color w:val="000000"/>
      <w:szCs w:val="24"/>
      <w:lang w:val="en-US" w:eastAsia="en-US"/>
    </w:rPr>
  </w:style>
  <w:style w:type="paragraph" w:styleId="NormalWeb">
    <w:name w:val="Normal (Web)"/>
    <w:basedOn w:val="Normal"/>
    <w:pPr>
      <w:spacing w:before="100" w:beforeAutospacing="1" w:after="100" w:afterAutospacing="1"/>
    </w:pPr>
    <w:rPr>
      <w:rFonts w:ascii="Verdana" w:hAnsi="Verdana"/>
      <w:color w:val="000000"/>
      <w:sz w:val="20"/>
      <w:lang w:val="en-US" w:eastAsia="en-US"/>
    </w:rPr>
  </w:style>
  <w:style w:type="character" w:customStyle="1" w:styleId="articletitle1">
    <w:name w:val="articletitle1"/>
    <w:rPr>
      <w:rFonts w:ascii="Verdana" w:hAnsi="Verdana" w:hint="default"/>
      <w:b/>
      <w:bCs/>
      <w:strike w:val="0"/>
      <w:dstrike w:val="0"/>
      <w:color w:val="AB0630"/>
      <w:sz w:val="20"/>
      <w:szCs w:val="20"/>
      <w:u w:val="none"/>
      <w:effect w:val="none"/>
    </w:rPr>
  </w:style>
  <w:style w:type="character" w:styleId="Strong">
    <w:name w:val="Strong"/>
    <w:qFormat/>
    <w:rPr>
      <w:b/>
      <w:bCs/>
    </w:rPr>
  </w:style>
  <w:style w:type="character" w:styleId="Hyperlink">
    <w:name w:val="Hyperlink"/>
    <w:rPr>
      <w:strike w:val="0"/>
      <w:dstrike w:val="0"/>
      <w:color w:val="002BB8"/>
      <w:u w:val="none"/>
      <w:effect w: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93526"/>
    <w:pPr>
      <w:shd w:val="clear" w:color="auto" w:fill="000080"/>
    </w:pPr>
    <w:rPr>
      <w:rFonts w:ascii="Tahoma" w:hAnsi="Tahoma" w:cs="Tahoma"/>
      <w:sz w:val="20"/>
    </w:rPr>
  </w:style>
  <w:style w:type="paragraph" w:styleId="ListParagraph">
    <w:name w:val="List Paragraph"/>
    <w:basedOn w:val="Normal"/>
    <w:uiPriority w:val="34"/>
    <w:qFormat/>
    <w:rsid w:val="00B0557B"/>
    <w:pPr>
      <w:ind w:left="720"/>
    </w:pPr>
  </w:style>
  <w:style w:type="character" w:customStyle="1" w:styleId="FooterChar">
    <w:name w:val="Footer Char"/>
    <w:link w:val="Footer"/>
    <w:uiPriority w:val="99"/>
    <w:rsid w:val="00134B63"/>
    <w:rPr>
      <w:rFonts w:ascii="Arial" w:hAnsi="Arial"/>
      <w:sz w:val="24"/>
    </w:rPr>
  </w:style>
  <w:style w:type="character" w:customStyle="1" w:styleId="HeaderChar">
    <w:name w:val="Header Char"/>
    <w:link w:val="Header"/>
    <w:uiPriority w:val="99"/>
    <w:rsid w:val="006D226F"/>
    <w:rPr>
      <w:rFonts w:ascii="Arial" w:hAnsi="Arial"/>
      <w:sz w:val="24"/>
    </w:rPr>
  </w:style>
  <w:style w:type="character" w:customStyle="1" w:styleId="Heading1Char">
    <w:name w:val="Heading 1 Char"/>
    <w:aliases w:val="Numbered - 1 Char"/>
    <w:basedOn w:val="DefaultParagraphFont"/>
    <w:link w:val="Heading1"/>
    <w:rsid w:val="007C011C"/>
    <w:rPr>
      <w:rFonts w:ascii="Arial" w:hAnsi="Arial" w:cs="Arial"/>
      <w:b/>
      <w:bCs/>
      <w:color w:val="000000"/>
      <w:sz w:val="28"/>
      <w:szCs w:val="24"/>
    </w:rPr>
  </w:style>
  <w:style w:type="paragraph" w:styleId="NoSpacing">
    <w:name w:val="No Spacing"/>
    <w:uiPriority w:val="1"/>
    <w:qFormat/>
    <w:rsid w:val="000F518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489">
      <w:bodyDiv w:val="1"/>
      <w:marLeft w:val="0"/>
      <w:marRight w:val="0"/>
      <w:marTop w:val="0"/>
      <w:marBottom w:val="0"/>
      <w:divBdr>
        <w:top w:val="none" w:sz="0" w:space="0" w:color="auto"/>
        <w:left w:val="none" w:sz="0" w:space="0" w:color="auto"/>
        <w:bottom w:val="none" w:sz="0" w:space="0" w:color="auto"/>
        <w:right w:val="none" w:sz="0" w:space="0" w:color="auto"/>
      </w:divBdr>
    </w:div>
    <w:div w:id="89356870">
      <w:bodyDiv w:val="1"/>
      <w:marLeft w:val="0"/>
      <w:marRight w:val="0"/>
      <w:marTop w:val="0"/>
      <w:marBottom w:val="0"/>
      <w:divBdr>
        <w:top w:val="none" w:sz="0" w:space="0" w:color="auto"/>
        <w:left w:val="none" w:sz="0" w:space="0" w:color="auto"/>
        <w:bottom w:val="none" w:sz="0" w:space="0" w:color="auto"/>
        <w:right w:val="none" w:sz="0" w:space="0" w:color="auto"/>
      </w:divBdr>
      <w:divsChild>
        <w:div w:id="364599432">
          <w:marLeft w:val="0"/>
          <w:marRight w:val="0"/>
          <w:marTop w:val="0"/>
          <w:marBottom w:val="0"/>
          <w:divBdr>
            <w:top w:val="none" w:sz="0" w:space="0" w:color="auto"/>
            <w:left w:val="none" w:sz="0" w:space="0" w:color="auto"/>
            <w:bottom w:val="none" w:sz="0" w:space="0" w:color="auto"/>
            <w:right w:val="none" w:sz="0" w:space="0" w:color="auto"/>
          </w:divBdr>
          <w:divsChild>
            <w:div w:id="638002729">
              <w:marLeft w:val="0"/>
              <w:marRight w:val="0"/>
              <w:marTop w:val="0"/>
              <w:marBottom w:val="0"/>
              <w:divBdr>
                <w:top w:val="none" w:sz="0" w:space="0" w:color="auto"/>
                <w:left w:val="none" w:sz="0" w:space="0" w:color="auto"/>
                <w:bottom w:val="none" w:sz="0" w:space="0" w:color="auto"/>
                <w:right w:val="none" w:sz="0" w:space="0" w:color="auto"/>
              </w:divBdr>
              <w:divsChild>
                <w:div w:id="183177895">
                  <w:marLeft w:val="0"/>
                  <w:marRight w:val="0"/>
                  <w:marTop w:val="0"/>
                  <w:marBottom w:val="0"/>
                  <w:divBdr>
                    <w:top w:val="none" w:sz="0" w:space="0" w:color="auto"/>
                    <w:left w:val="none" w:sz="0" w:space="0" w:color="auto"/>
                    <w:bottom w:val="none" w:sz="0" w:space="0" w:color="auto"/>
                    <w:right w:val="none" w:sz="0" w:space="0" w:color="auto"/>
                  </w:divBdr>
                  <w:divsChild>
                    <w:div w:id="335420742">
                      <w:marLeft w:val="0"/>
                      <w:marRight w:val="0"/>
                      <w:marTop w:val="0"/>
                      <w:marBottom w:val="0"/>
                      <w:divBdr>
                        <w:top w:val="none" w:sz="0" w:space="0" w:color="auto"/>
                        <w:left w:val="none" w:sz="0" w:space="0" w:color="auto"/>
                        <w:bottom w:val="none" w:sz="0" w:space="0" w:color="auto"/>
                        <w:right w:val="none" w:sz="0" w:space="0" w:color="auto"/>
                      </w:divBdr>
                      <w:divsChild>
                        <w:div w:id="2012100262">
                          <w:marLeft w:val="0"/>
                          <w:marRight w:val="0"/>
                          <w:marTop w:val="0"/>
                          <w:marBottom w:val="0"/>
                          <w:divBdr>
                            <w:top w:val="none" w:sz="0" w:space="0" w:color="auto"/>
                            <w:left w:val="none" w:sz="0" w:space="0" w:color="auto"/>
                            <w:bottom w:val="none" w:sz="0" w:space="0" w:color="auto"/>
                            <w:right w:val="none" w:sz="0" w:space="0" w:color="auto"/>
                          </w:divBdr>
                          <w:divsChild>
                            <w:div w:id="1965455348">
                              <w:marLeft w:val="0"/>
                              <w:marRight w:val="0"/>
                              <w:marTop w:val="0"/>
                              <w:marBottom w:val="0"/>
                              <w:divBdr>
                                <w:top w:val="none" w:sz="0" w:space="0" w:color="auto"/>
                                <w:left w:val="none" w:sz="0" w:space="0" w:color="auto"/>
                                <w:bottom w:val="none" w:sz="0" w:space="0" w:color="auto"/>
                                <w:right w:val="none" w:sz="0" w:space="0" w:color="auto"/>
                              </w:divBdr>
                              <w:divsChild>
                                <w:div w:id="1796681067">
                                  <w:marLeft w:val="0"/>
                                  <w:marRight w:val="0"/>
                                  <w:marTop w:val="0"/>
                                  <w:marBottom w:val="0"/>
                                  <w:divBdr>
                                    <w:top w:val="none" w:sz="0" w:space="0" w:color="auto"/>
                                    <w:left w:val="none" w:sz="0" w:space="0" w:color="auto"/>
                                    <w:bottom w:val="none" w:sz="0" w:space="0" w:color="auto"/>
                                    <w:right w:val="none" w:sz="0" w:space="0" w:color="auto"/>
                                  </w:divBdr>
                                  <w:divsChild>
                                    <w:div w:id="1138036663">
                                      <w:marLeft w:val="0"/>
                                      <w:marRight w:val="0"/>
                                      <w:marTop w:val="0"/>
                                      <w:marBottom w:val="0"/>
                                      <w:divBdr>
                                        <w:top w:val="none" w:sz="0" w:space="0" w:color="auto"/>
                                        <w:left w:val="none" w:sz="0" w:space="0" w:color="auto"/>
                                        <w:bottom w:val="none" w:sz="0" w:space="0" w:color="auto"/>
                                        <w:right w:val="none" w:sz="0" w:space="0" w:color="auto"/>
                                      </w:divBdr>
                                      <w:divsChild>
                                        <w:div w:id="1574849076">
                                          <w:marLeft w:val="0"/>
                                          <w:marRight w:val="0"/>
                                          <w:marTop w:val="0"/>
                                          <w:marBottom w:val="0"/>
                                          <w:divBdr>
                                            <w:top w:val="none" w:sz="0" w:space="0" w:color="auto"/>
                                            <w:left w:val="none" w:sz="0" w:space="0" w:color="auto"/>
                                            <w:bottom w:val="none" w:sz="0" w:space="0" w:color="auto"/>
                                            <w:right w:val="none" w:sz="0" w:space="0" w:color="auto"/>
                                          </w:divBdr>
                                          <w:divsChild>
                                            <w:div w:id="2002348252">
                                              <w:marLeft w:val="0"/>
                                              <w:marRight w:val="0"/>
                                              <w:marTop w:val="0"/>
                                              <w:marBottom w:val="0"/>
                                              <w:divBdr>
                                                <w:top w:val="none" w:sz="0" w:space="0" w:color="auto"/>
                                                <w:left w:val="none" w:sz="0" w:space="0" w:color="auto"/>
                                                <w:bottom w:val="none" w:sz="0" w:space="0" w:color="auto"/>
                                                <w:right w:val="none" w:sz="0" w:space="0" w:color="auto"/>
                                              </w:divBdr>
                                              <w:divsChild>
                                                <w:div w:id="587890173">
                                                  <w:marLeft w:val="0"/>
                                                  <w:marRight w:val="0"/>
                                                  <w:marTop w:val="0"/>
                                                  <w:marBottom w:val="0"/>
                                                  <w:divBdr>
                                                    <w:top w:val="none" w:sz="0" w:space="0" w:color="auto"/>
                                                    <w:left w:val="none" w:sz="0" w:space="0" w:color="auto"/>
                                                    <w:bottom w:val="none" w:sz="0" w:space="0" w:color="auto"/>
                                                    <w:right w:val="none" w:sz="0" w:space="0" w:color="auto"/>
                                                  </w:divBdr>
                                                  <w:divsChild>
                                                    <w:div w:id="345328926">
                                                      <w:marLeft w:val="0"/>
                                                      <w:marRight w:val="0"/>
                                                      <w:marTop w:val="0"/>
                                                      <w:marBottom w:val="0"/>
                                                      <w:divBdr>
                                                        <w:top w:val="none" w:sz="0" w:space="0" w:color="auto"/>
                                                        <w:left w:val="none" w:sz="0" w:space="0" w:color="auto"/>
                                                        <w:bottom w:val="none" w:sz="0" w:space="0" w:color="auto"/>
                                                        <w:right w:val="none" w:sz="0" w:space="0" w:color="auto"/>
                                                      </w:divBdr>
                                                      <w:divsChild>
                                                        <w:div w:id="1042679535">
                                                          <w:marLeft w:val="0"/>
                                                          <w:marRight w:val="0"/>
                                                          <w:marTop w:val="0"/>
                                                          <w:marBottom w:val="0"/>
                                                          <w:divBdr>
                                                            <w:top w:val="none" w:sz="0" w:space="0" w:color="auto"/>
                                                            <w:left w:val="none" w:sz="0" w:space="0" w:color="auto"/>
                                                            <w:bottom w:val="none" w:sz="0" w:space="0" w:color="auto"/>
                                                            <w:right w:val="none" w:sz="0" w:space="0" w:color="auto"/>
                                                          </w:divBdr>
                                                          <w:divsChild>
                                                            <w:div w:id="913441083">
                                                              <w:marLeft w:val="0"/>
                                                              <w:marRight w:val="0"/>
                                                              <w:marTop w:val="0"/>
                                                              <w:marBottom w:val="0"/>
                                                              <w:divBdr>
                                                                <w:top w:val="none" w:sz="0" w:space="0" w:color="auto"/>
                                                                <w:left w:val="none" w:sz="0" w:space="0" w:color="auto"/>
                                                                <w:bottom w:val="none" w:sz="0" w:space="0" w:color="auto"/>
                                                                <w:right w:val="none" w:sz="0" w:space="0" w:color="auto"/>
                                                              </w:divBdr>
                                                              <w:divsChild>
                                                                <w:div w:id="988558364">
                                                                  <w:marLeft w:val="0"/>
                                                                  <w:marRight w:val="0"/>
                                                                  <w:marTop w:val="0"/>
                                                                  <w:marBottom w:val="0"/>
                                                                  <w:divBdr>
                                                                    <w:top w:val="none" w:sz="0" w:space="0" w:color="auto"/>
                                                                    <w:left w:val="none" w:sz="0" w:space="0" w:color="auto"/>
                                                                    <w:bottom w:val="none" w:sz="0" w:space="0" w:color="auto"/>
                                                                    <w:right w:val="none" w:sz="0" w:space="0" w:color="auto"/>
                                                                  </w:divBdr>
                                                                  <w:divsChild>
                                                                    <w:div w:id="1873688360">
                                                                      <w:marLeft w:val="0"/>
                                                                      <w:marRight w:val="0"/>
                                                                      <w:marTop w:val="0"/>
                                                                      <w:marBottom w:val="0"/>
                                                                      <w:divBdr>
                                                                        <w:top w:val="none" w:sz="0" w:space="0" w:color="auto"/>
                                                                        <w:left w:val="none" w:sz="0" w:space="0" w:color="auto"/>
                                                                        <w:bottom w:val="none" w:sz="0" w:space="0" w:color="auto"/>
                                                                        <w:right w:val="none" w:sz="0" w:space="0" w:color="auto"/>
                                                                      </w:divBdr>
                                                                      <w:divsChild>
                                                                        <w:div w:id="1266229493">
                                                                          <w:marLeft w:val="0"/>
                                                                          <w:marRight w:val="0"/>
                                                                          <w:marTop w:val="0"/>
                                                                          <w:marBottom w:val="0"/>
                                                                          <w:divBdr>
                                                                            <w:top w:val="none" w:sz="0" w:space="0" w:color="auto"/>
                                                                            <w:left w:val="none" w:sz="0" w:space="0" w:color="auto"/>
                                                                            <w:bottom w:val="none" w:sz="0" w:space="0" w:color="auto"/>
                                                                            <w:right w:val="none" w:sz="0" w:space="0" w:color="auto"/>
                                                                          </w:divBdr>
                                                                          <w:divsChild>
                                                                            <w:div w:id="1003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255984611">
      <w:bodyDiv w:val="1"/>
      <w:marLeft w:val="0"/>
      <w:marRight w:val="0"/>
      <w:marTop w:val="0"/>
      <w:marBottom w:val="0"/>
      <w:divBdr>
        <w:top w:val="none" w:sz="0" w:space="0" w:color="auto"/>
        <w:left w:val="none" w:sz="0" w:space="0" w:color="auto"/>
        <w:bottom w:val="none" w:sz="0" w:space="0" w:color="auto"/>
        <w:right w:val="none" w:sz="0" w:space="0" w:color="auto"/>
      </w:divBdr>
    </w:div>
    <w:div w:id="305159483">
      <w:bodyDiv w:val="1"/>
      <w:marLeft w:val="0"/>
      <w:marRight w:val="0"/>
      <w:marTop w:val="0"/>
      <w:marBottom w:val="0"/>
      <w:divBdr>
        <w:top w:val="none" w:sz="0" w:space="0" w:color="auto"/>
        <w:left w:val="none" w:sz="0" w:space="0" w:color="auto"/>
        <w:bottom w:val="none" w:sz="0" w:space="0" w:color="auto"/>
        <w:right w:val="none" w:sz="0" w:space="0" w:color="auto"/>
      </w:divBdr>
      <w:divsChild>
        <w:div w:id="2021811434">
          <w:marLeft w:val="0"/>
          <w:marRight w:val="0"/>
          <w:marTop w:val="0"/>
          <w:marBottom w:val="0"/>
          <w:divBdr>
            <w:top w:val="none" w:sz="0" w:space="0" w:color="auto"/>
            <w:left w:val="none" w:sz="0" w:space="0" w:color="auto"/>
            <w:bottom w:val="none" w:sz="0" w:space="0" w:color="auto"/>
            <w:right w:val="none" w:sz="0" w:space="0" w:color="auto"/>
          </w:divBdr>
          <w:divsChild>
            <w:div w:id="267128734">
              <w:marLeft w:val="0"/>
              <w:marRight w:val="0"/>
              <w:marTop w:val="0"/>
              <w:marBottom w:val="0"/>
              <w:divBdr>
                <w:top w:val="none" w:sz="0" w:space="0" w:color="auto"/>
                <w:left w:val="none" w:sz="0" w:space="0" w:color="auto"/>
                <w:bottom w:val="none" w:sz="0" w:space="0" w:color="auto"/>
                <w:right w:val="none" w:sz="0" w:space="0" w:color="auto"/>
              </w:divBdr>
            </w:div>
            <w:div w:id="447045698">
              <w:marLeft w:val="0"/>
              <w:marRight w:val="0"/>
              <w:marTop w:val="0"/>
              <w:marBottom w:val="0"/>
              <w:divBdr>
                <w:top w:val="none" w:sz="0" w:space="0" w:color="auto"/>
                <w:left w:val="none" w:sz="0" w:space="0" w:color="auto"/>
                <w:bottom w:val="none" w:sz="0" w:space="0" w:color="auto"/>
                <w:right w:val="none" w:sz="0" w:space="0" w:color="auto"/>
              </w:divBdr>
            </w:div>
            <w:div w:id="1071006681">
              <w:marLeft w:val="0"/>
              <w:marRight w:val="0"/>
              <w:marTop w:val="0"/>
              <w:marBottom w:val="0"/>
              <w:divBdr>
                <w:top w:val="none" w:sz="0" w:space="0" w:color="auto"/>
                <w:left w:val="none" w:sz="0" w:space="0" w:color="auto"/>
                <w:bottom w:val="none" w:sz="0" w:space="0" w:color="auto"/>
                <w:right w:val="none" w:sz="0" w:space="0" w:color="auto"/>
              </w:divBdr>
            </w:div>
            <w:div w:id="1629236887">
              <w:marLeft w:val="0"/>
              <w:marRight w:val="0"/>
              <w:marTop w:val="0"/>
              <w:marBottom w:val="0"/>
              <w:divBdr>
                <w:top w:val="none" w:sz="0" w:space="0" w:color="auto"/>
                <w:left w:val="none" w:sz="0" w:space="0" w:color="auto"/>
                <w:bottom w:val="none" w:sz="0" w:space="0" w:color="auto"/>
                <w:right w:val="none" w:sz="0" w:space="0" w:color="auto"/>
              </w:divBdr>
            </w:div>
            <w:div w:id="1906531487">
              <w:marLeft w:val="0"/>
              <w:marRight w:val="0"/>
              <w:marTop w:val="0"/>
              <w:marBottom w:val="0"/>
              <w:divBdr>
                <w:top w:val="none" w:sz="0" w:space="0" w:color="auto"/>
                <w:left w:val="none" w:sz="0" w:space="0" w:color="auto"/>
                <w:bottom w:val="none" w:sz="0" w:space="0" w:color="auto"/>
                <w:right w:val="none" w:sz="0" w:space="0" w:color="auto"/>
              </w:divBdr>
            </w:div>
            <w:div w:id="1917084650">
              <w:marLeft w:val="0"/>
              <w:marRight w:val="0"/>
              <w:marTop w:val="0"/>
              <w:marBottom w:val="0"/>
              <w:divBdr>
                <w:top w:val="none" w:sz="0" w:space="0" w:color="auto"/>
                <w:left w:val="none" w:sz="0" w:space="0" w:color="auto"/>
                <w:bottom w:val="none" w:sz="0" w:space="0" w:color="auto"/>
                <w:right w:val="none" w:sz="0" w:space="0" w:color="auto"/>
              </w:divBdr>
            </w:div>
            <w:div w:id="2002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6044">
      <w:bodyDiv w:val="1"/>
      <w:marLeft w:val="0"/>
      <w:marRight w:val="0"/>
      <w:marTop w:val="0"/>
      <w:marBottom w:val="0"/>
      <w:divBdr>
        <w:top w:val="none" w:sz="0" w:space="0" w:color="auto"/>
        <w:left w:val="none" w:sz="0" w:space="0" w:color="auto"/>
        <w:bottom w:val="none" w:sz="0" w:space="0" w:color="auto"/>
        <w:right w:val="none" w:sz="0" w:space="0" w:color="auto"/>
      </w:divBdr>
    </w:div>
    <w:div w:id="44003032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
    <w:div w:id="822962698">
      <w:bodyDiv w:val="1"/>
      <w:marLeft w:val="0"/>
      <w:marRight w:val="0"/>
      <w:marTop w:val="0"/>
      <w:marBottom w:val="0"/>
      <w:divBdr>
        <w:top w:val="none" w:sz="0" w:space="0" w:color="auto"/>
        <w:left w:val="none" w:sz="0" w:space="0" w:color="auto"/>
        <w:bottom w:val="none" w:sz="0" w:space="0" w:color="auto"/>
        <w:right w:val="none" w:sz="0" w:space="0" w:color="auto"/>
      </w:divBdr>
    </w:div>
    <w:div w:id="842008924">
      <w:bodyDiv w:val="1"/>
      <w:marLeft w:val="0"/>
      <w:marRight w:val="0"/>
      <w:marTop w:val="0"/>
      <w:marBottom w:val="0"/>
      <w:divBdr>
        <w:top w:val="none" w:sz="0" w:space="0" w:color="auto"/>
        <w:left w:val="none" w:sz="0" w:space="0" w:color="auto"/>
        <w:bottom w:val="none" w:sz="0" w:space="0" w:color="auto"/>
        <w:right w:val="none" w:sz="0" w:space="0" w:color="auto"/>
      </w:divBdr>
    </w:div>
    <w:div w:id="906499487">
      <w:bodyDiv w:val="1"/>
      <w:marLeft w:val="0"/>
      <w:marRight w:val="0"/>
      <w:marTop w:val="0"/>
      <w:marBottom w:val="0"/>
      <w:divBdr>
        <w:top w:val="none" w:sz="0" w:space="0" w:color="auto"/>
        <w:left w:val="none" w:sz="0" w:space="0" w:color="auto"/>
        <w:bottom w:val="none" w:sz="0" w:space="0" w:color="auto"/>
        <w:right w:val="none" w:sz="0" w:space="0" w:color="auto"/>
      </w:divBdr>
    </w:div>
    <w:div w:id="952319997">
      <w:bodyDiv w:val="1"/>
      <w:marLeft w:val="0"/>
      <w:marRight w:val="0"/>
      <w:marTop w:val="0"/>
      <w:marBottom w:val="0"/>
      <w:divBdr>
        <w:top w:val="none" w:sz="0" w:space="0" w:color="auto"/>
        <w:left w:val="none" w:sz="0" w:space="0" w:color="auto"/>
        <w:bottom w:val="none" w:sz="0" w:space="0" w:color="auto"/>
        <w:right w:val="none" w:sz="0" w:space="0" w:color="auto"/>
      </w:divBdr>
    </w:div>
    <w:div w:id="992832444">
      <w:bodyDiv w:val="1"/>
      <w:marLeft w:val="0"/>
      <w:marRight w:val="0"/>
      <w:marTop w:val="0"/>
      <w:marBottom w:val="0"/>
      <w:divBdr>
        <w:top w:val="none" w:sz="0" w:space="0" w:color="auto"/>
        <w:left w:val="none" w:sz="0" w:space="0" w:color="auto"/>
        <w:bottom w:val="none" w:sz="0" w:space="0" w:color="auto"/>
        <w:right w:val="none" w:sz="0" w:space="0" w:color="auto"/>
      </w:divBdr>
      <w:divsChild>
        <w:div w:id="491332028">
          <w:marLeft w:val="0"/>
          <w:marRight w:val="0"/>
          <w:marTop w:val="0"/>
          <w:marBottom w:val="0"/>
          <w:divBdr>
            <w:top w:val="none" w:sz="0" w:space="0" w:color="auto"/>
            <w:left w:val="none" w:sz="0" w:space="0" w:color="auto"/>
            <w:bottom w:val="none" w:sz="0" w:space="0" w:color="auto"/>
            <w:right w:val="none" w:sz="0" w:space="0" w:color="auto"/>
          </w:divBdr>
        </w:div>
      </w:divsChild>
    </w:div>
    <w:div w:id="1018047080">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262179033">
      <w:bodyDiv w:val="1"/>
      <w:marLeft w:val="0"/>
      <w:marRight w:val="0"/>
      <w:marTop w:val="0"/>
      <w:marBottom w:val="0"/>
      <w:divBdr>
        <w:top w:val="none" w:sz="0" w:space="0" w:color="auto"/>
        <w:left w:val="none" w:sz="0" w:space="0" w:color="auto"/>
        <w:bottom w:val="none" w:sz="0" w:space="0" w:color="auto"/>
        <w:right w:val="none" w:sz="0" w:space="0" w:color="auto"/>
      </w:divBdr>
      <w:divsChild>
        <w:div w:id="348914193">
          <w:marLeft w:val="0"/>
          <w:marRight w:val="0"/>
          <w:marTop w:val="0"/>
          <w:marBottom w:val="0"/>
          <w:divBdr>
            <w:top w:val="none" w:sz="0" w:space="0" w:color="auto"/>
            <w:left w:val="none" w:sz="0" w:space="0" w:color="auto"/>
            <w:bottom w:val="none" w:sz="0" w:space="0" w:color="auto"/>
            <w:right w:val="none" w:sz="0" w:space="0" w:color="auto"/>
          </w:divBdr>
          <w:divsChild>
            <w:div w:id="91555744">
              <w:marLeft w:val="0"/>
              <w:marRight w:val="0"/>
              <w:marTop w:val="0"/>
              <w:marBottom w:val="0"/>
              <w:divBdr>
                <w:top w:val="none" w:sz="0" w:space="0" w:color="auto"/>
                <w:left w:val="none" w:sz="0" w:space="0" w:color="auto"/>
                <w:bottom w:val="none" w:sz="0" w:space="0" w:color="auto"/>
                <w:right w:val="none" w:sz="0" w:space="0" w:color="auto"/>
              </w:divBdr>
              <w:divsChild>
                <w:div w:id="311834891">
                  <w:marLeft w:val="0"/>
                  <w:marRight w:val="0"/>
                  <w:marTop w:val="0"/>
                  <w:marBottom w:val="0"/>
                  <w:divBdr>
                    <w:top w:val="none" w:sz="0" w:space="0" w:color="auto"/>
                    <w:left w:val="none" w:sz="0" w:space="0" w:color="auto"/>
                    <w:bottom w:val="none" w:sz="0" w:space="0" w:color="auto"/>
                    <w:right w:val="none" w:sz="0" w:space="0" w:color="auto"/>
                  </w:divBdr>
                  <w:divsChild>
                    <w:div w:id="1569918177">
                      <w:marLeft w:val="0"/>
                      <w:marRight w:val="0"/>
                      <w:marTop w:val="0"/>
                      <w:marBottom w:val="0"/>
                      <w:divBdr>
                        <w:top w:val="none" w:sz="0" w:space="0" w:color="auto"/>
                        <w:left w:val="none" w:sz="0" w:space="0" w:color="auto"/>
                        <w:bottom w:val="none" w:sz="0" w:space="0" w:color="auto"/>
                        <w:right w:val="none" w:sz="0" w:space="0" w:color="auto"/>
                      </w:divBdr>
                      <w:divsChild>
                        <w:div w:id="1942297981">
                          <w:marLeft w:val="0"/>
                          <w:marRight w:val="0"/>
                          <w:marTop w:val="0"/>
                          <w:marBottom w:val="0"/>
                          <w:divBdr>
                            <w:top w:val="none" w:sz="0" w:space="0" w:color="auto"/>
                            <w:left w:val="none" w:sz="0" w:space="0" w:color="auto"/>
                            <w:bottom w:val="none" w:sz="0" w:space="0" w:color="auto"/>
                            <w:right w:val="none" w:sz="0" w:space="0" w:color="auto"/>
                          </w:divBdr>
                          <w:divsChild>
                            <w:div w:id="1435592090">
                              <w:marLeft w:val="0"/>
                              <w:marRight w:val="0"/>
                              <w:marTop w:val="0"/>
                              <w:marBottom w:val="0"/>
                              <w:divBdr>
                                <w:top w:val="none" w:sz="0" w:space="0" w:color="auto"/>
                                <w:left w:val="none" w:sz="0" w:space="0" w:color="auto"/>
                                <w:bottom w:val="none" w:sz="0" w:space="0" w:color="auto"/>
                                <w:right w:val="none" w:sz="0" w:space="0" w:color="auto"/>
                              </w:divBdr>
                              <w:divsChild>
                                <w:div w:id="1927810742">
                                  <w:marLeft w:val="0"/>
                                  <w:marRight w:val="0"/>
                                  <w:marTop w:val="0"/>
                                  <w:marBottom w:val="0"/>
                                  <w:divBdr>
                                    <w:top w:val="none" w:sz="0" w:space="0" w:color="auto"/>
                                    <w:left w:val="none" w:sz="0" w:space="0" w:color="auto"/>
                                    <w:bottom w:val="none" w:sz="0" w:space="0" w:color="auto"/>
                                    <w:right w:val="none" w:sz="0" w:space="0" w:color="auto"/>
                                  </w:divBdr>
                                  <w:divsChild>
                                    <w:div w:id="603028135">
                                      <w:marLeft w:val="0"/>
                                      <w:marRight w:val="0"/>
                                      <w:marTop w:val="0"/>
                                      <w:marBottom w:val="0"/>
                                      <w:divBdr>
                                        <w:top w:val="none" w:sz="0" w:space="0" w:color="auto"/>
                                        <w:left w:val="none" w:sz="0" w:space="0" w:color="auto"/>
                                        <w:bottom w:val="none" w:sz="0" w:space="0" w:color="auto"/>
                                        <w:right w:val="none" w:sz="0" w:space="0" w:color="auto"/>
                                      </w:divBdr>
                                      <w:divsChild>
                                        <w:div w:id="586427169">
                                          <w:marLeft w:val="0"/>
                                          <w:marRight w:val="0"/>
                                          <w:marTop w:val="0"/>
                                          <w:marBottom w:val="0"/>
                                          <w:divBdr>
                                            <w:top w:val="none" w:sz="0" w:space="0" w:color="auto"/>
                                            <w:left w:val="none" w:sz="0" w:space="0" w:color="auto"/>
                                            <w:bottom w:val="none" w:sz="0" w:space="0" w:color="auto"/>
                                            <w:right w:val="none" w:sz="0" w:space="0" w:color="auto"/>
                                          </w:divBdr>
                                          <w:divsChild>
                                            <w:div w:id="1375764296">
                                              <w:marLeft w:val="0"/>
                                              <w:marRight w:val="0"/>
                                              <w:marTop w:val="0"/>
                                              <w:marBottom w:val="0"/>
                                              <w:divBdr>
                                                <w:top w:val="none" w:sz="0" w:space="0" w:color="auto"/>
                                                <w:left w:val="none" w:sz="0" w:space="0" w:color="auto"/>
                                                <w:bottom w:val="none" w:sz="0" w:space="0" w:color="auto"/>
                                                <w:right w:val="none" w:sz="0" w:space="0" w:color="auto"/>
                                              </w:divBdr>
                                              <w:divsChild>
                                                <w:div w:id="246547482">
                                                  <w:marLeft w:val="0"/>
                                                  <w:marRight w:val="0"/>
                                                  <w:marTop w:val="0"/>
                                                  <w:marBottom w:val="0"/>
                                                  <w:divBdr>
                                                    <w:top w:val="none" w:sz="0" w:space="0" w:color="auto"/>
                                                    <w:left w:val="none" w:sz="0" w:space="0" w:color="auto"/>
                                                    <w:bottom w:val="none" w:sz="0" w:space="0" w:color="auto"/>
                                                    <w:right w:val="none" w:sz="0" w:space="0" w:color="auto"/>
                                                  </w:divBdr>
                                                  <w:divsChild>
                                                    <w:div w:id="2095855747">
                                                      <w:marLeft w:val="0"/>
                                                      <w:marRight w:val="0"/>
                                                      <w:marTop w:val="0"/>
                                                      <w:marBottom w:val="0"/>
                                                      <w:divBdr>
                                                        <w:top w:val="none" w:sz="0" w:space="0" w:color="auto"/>
                                                        <w:left w:val="none" w:sz="0" w:space="0" w:color="auto"/>
                                                        <w:bottom w:val="none" w:sz="0" w:space="0" w:color="auto"/>
                                                        <w:right w:val="none" w:sz="0" w:space="0" w:color="auto"/>
                                                      </w:divBdr>
                                                      <w:divsChild>
                                                        <w:div w:id="973868973">
                                                          <w:marLeft w:val="0"/>
                                                          <w:marRight w:val="0"/>
                                                          <w:marTop w:val="0"/>
                                                          <w:marBottom w:val="0"/>
                                                          <w:divBdr>
                                                            <w:top w:val="none" w:sz="0" w:space="0" w:color="auto"/>
                                                            <w:left w:val="none" w:sz="0" w:space="0" w:color="auto"/>
                                                            <w:bottom w:val="none" w:sz="0" w:space="0" w:color="auto"/>
                                                            <w:right w:val="none" w:sz="0" w:space="0" w:color="auto"/>
                                                          </w:divBdr>
                                                          <w:divsChild>
                                                            <w:div w:id="1415130904">
                                                              <w:marLeft w:val="0"/>
                                                              <w:marRight w:val="0"/>
                                                              <w:marTop w:val="0"/>
                                                              <w:marBottom w:val="0"/>
                                                              <w:divBdr>
                                                                <w:top w:val="none" w:sz="0" w:space="0" w:color="auto"/>
                                                                <w:left w:val="none" w:sz="0" w:space="0" w:color="auto"/>
                                                                <w:bottom w:val="none" w:sz="0" w:space="0" w:color="auto"/>
                                                                <w:right w:val="none" w:sz="0" w:space="0" w:color="auto"/>
                                                              </w:divBdr>
                                                              <w:divsChild>
                                                                <w:div w:id="1335838437">
                                                                  <w:marLeft w:val="0"/>
                                                                  <w:marRight w:val="0"/>
                                                                  <w:marTop w:val="0"/>
                                                                  <w:marBottom w:val="0"/>
                                                                  <w:divBdr>
                                                                    <w:top w:val="none" w:sz="0" w:space="0" w:color="auto"/>
                                                                    <w:left w:val="none" w:sz="0" w:space="0" w:color="auto"/>
                                                                    <w:bottom w:val="none" w:sz="0" w:space="0" w:color="auto"/>
                                                                    <w:right w:val="none" w:sz="0" w:space="0" w:color="auto"/>
                                                                  </w:divBdr>
                                                                  <w:divsChild>
                                                                    <w:div w:id="1646280089">
                                                                      <w:marLeft w:val="0"/>
                                                                      <w:marRight w:val="0"/>
                                                                      <w:marTop w:val="0"/>
                                                                      <w:marBottom w:val="0"/>
                                                                      <w:divBdr>
                                                                        <w:top w:val="none" w:sz="0" w:space="0" w:color="auto"/>
                                                                        <w:left w:val="none" w:sz="0" w:space="0" w:color="auto"/>
                                                                        <w:bottom w:val="none" w:sz="0" w:space="0" w:color="auto"/>
                                                                        <w:right w:val="none" w:sz="0" w:space="0" w:color="auto"/>
                                                                      </w:divBdr>
                                                                      <w:divsChild>
                                                                        <w:div w:id="1178429236">
                                                                          <w:marLeft w:val="0"/>
                                                                          <w:marRight w:val="0"/>
                                                                          <w:marTop w:val="0"/>
                                                                          <w:marBottom w:val="0"/>
                                                                          <w:divBdr>
                                                                            <w:top w:val="none" w:sz="0" w:space="0" w:color="auto"/>
                                                                            <w:left w:val="none" w:sz="0" w:space="0" w:color="auto"/>
                                                                            <w:bottom w:val="none" w:sz="0" w:space="0" w:color="auto"/>
                                                                            <w:right w:val="none" w:sz="0" w:space="0" w:color="auto"/>
                                                                          </w:divBdr>
                                                                          <w:divsChild>
                                                                            <w:div w:id="1446581645">
                                                                              <w:marLeft w:val="0"/>
                                                                              <w:marRight w:val="0"/>
                                                                              <w:marTop w:val="0"/>
                                                                              <w:marBottom w:val="0"/>
                                                                              <w:divBdr>
                                                                                <w:top w:val="none" w:sz="0" w:space="0" w:color="auto"/>
                                                                                <w:left w:val="none" w:sz="0" w:space="0" w:color="auto"/>
                                                                                <w:bottom w:val="none" w:sz="0" w:space="0" w:color="auto"/>
                                                                                <w:right w:val="none" w:sz="0" w:space="0" w:color="auto"/>
                                                                              </w:divBdr>
                                                                              <w:divsChild>
                                                                                <w:div w:id="1202784392">
                                                                                  <w:marLeft w:val="0"/>
                                                                                  <w:marRight w:val="0"/>
                                                                                  <w:marTop w:val="0"/>
                                                                                  <w:marBottom w:val="0"/>
                                                                                  <w:divBdr>
                                                                                    <w:top w:val="none" w:sz="0" w:space="0" w:color="auto"/>
                                                                                    <w:left w:val="none" w:sz="0" w:space="0" w:color="auto"/>
                                                                                    <w:bottom w:val="none" w:sz="0" w:space="0" w:color="auto"/>
                                                                                    <w:right w:val="none" w:sz="0" w:space="0" w:color="auto"/>
                                                                                  </w:divBdr>
                                                                                  <w:divsChild>
                                                                                    <w:div w:id="1318995735">
                                                                                      <w:marLeft w:val="0"/>
                                                                                      <w:marRight w:val="0"/>
                                                                                      <w:marTop w:val="0"/>
                                                                                      <w:marBottom w:val="0"/>
                                                                                      <w:divBdr>
                                                                                        <w:top w:val="none" w:sz="0" w:space="0" w:color="auto"/>
                                                                                        <w:left w:val="none" w:sz="0" w:space="0" w:color="auto"/>
                                                                                        <w:bottom w:val="none" w:sz="0" w:space="0" w:color="auto"/>
                                                                                        <w:right w:val="none" w:sz="0" w:space="0" w:color="auto"/>
                                                                                      </w:divBdr>
                                                                                      <w:divsChild>
                                                                                        <w:div w:id="2073307871">
                                                                                          <w:marLeft w:val="0"/>
                                                                                          <w:marRight w:val="0"/>
                                                                                          <w:marTop w:val="0"/>
                                                                                          <w:marBottom w:val="0"/>
                                                                                          <w:divBdr>
                                                                                            <w:top w:val="none" w:sz="0" w:space="0" w:color="auto"/>
                                                                                            <w:left w:val="none" w:sz="0" w:space="0" w:color="auto"/>
                                                                                            <w:bottom w:val="none" w:sz="0" w:space="0" w:color="auto"/>
                                                                                            <w:right w:val="none" w:sz="0" w:space="0" w:color="auto"/>
                                                                                          </w:divBdr>
                                                                                          <w:divsChild>
                                                                                            <w:div w:id="714548673">
                                                                                              <w:marLeft w:val="0"/>
                                                                                              <w:marRight w:val="0"/>
                                                                                              <w:marTop w:val="0"/>
                                                                                              <w:marBottom w:val="0"/>
                                                                                              <w:divBdr>
                                                                                                <w:top w:val="none" w:sz="0" w:space="0" w:color="auto"/>
                                                                                                <w:left w:val="none" w:sz="0" w:space="0" w:color="auto"/>
                                                                                                <w:bottom w:val="none" w:sz="0" w:space="0" w:color="auto"/>
                                                                                                <w:right w:val="none" w:sz="0" w:space="0" w:color="auto"/>
                                                                                              </w:divBdr>
                                                                                              <w:divsChild>
                                                                                                <w:div w:id="856885900">
                                                                                                  <w:marLeft w:val="0"/>
                                                                                                  <w:marRight w:val="0"/>
                                                                                                  <w:marTop w:val="0"/>
                                                                                                  <w:marBottom w:val="0"/>
                                                                                                  <w:divBdr>
                                                                                                    <w:top w:val="none" w:sz="0" w:space="0" w:color="auto"/>
                                                                                                    <w:left w:val="none" w:sz="0" w:space="0" w:color="auto"/>
                                                                                                    <w:bottom w:val="none" w:sz="0" w:space="0" w:color="auto"/>
                                                                                                    <w:right w:val="none" w:sz="0" w:space="0" w:color="auto"/>
                                                                                                  </w:divBdr>
                                                                                                  <w:divsChild>
                                                                                                    <w:div w:id="655110142">
                                                                                                      <w:marLeft w:val="0"/>
                                                                                                      <w:marRight w:val="0"/>
                                                                                                      <w:marTop w:val="0"/>
                                                                                                      <w:marBottom w:val="0"/>
                                                                                                      <w:divBdr>
                                                                                                        <w:top w:val="none" w:sz="0" w:space="0" w:color="auto"/>
                                                                                                        <w:left w:val="none" w:sz="0" w:space="0" w:color="auto"/>
                                                                                                        <w:bottom w:val="none" w:sz="0" w:space="0" w:color="auto"/>
                                                                                                        <w:right w:val="none" w:sz="0" w:space="0" w:color="auto"/>
                                                                                                      </w:divBdr>
                                                                                                      <w:divsChild>
                                                                                                        <w:div w:id="956445981">
                                                                                                          <w:marLeft w:val="0"/>
                                                                                                          <w:marRight w:val="0"/>
                                                                                                          <w:marTop w:val="0"/>
                                                                                                          <w:marBottom w:val="0"/>
                                                                                                          <w:divBdr>
                                                                                                            <w:top w:val="none" w:sz="0" w:space="0" w:color="auto"/>
                                                                                                            <w:left w:val="none" w:sz="0" w:space="0" w:color="auto"/>
                                                                                                            <w:bottom w:val="none" w:sz="0" w:space="0" w:color="auto"/>
                                                                                                            <w:right w:val="none" w:sz="0" w:space="0" w:color="auto"/>
                                                                                                          </w:divBdr>
                                                                                                          <w:divsChild>
                                                                                                            <w:div w:id="366613300">
                                                                                                              <w:marLeft w:val="0"/>
                                                                                                              <w:marRight w:val="0"/>
                                                                                                              <w:marTop w:val="0"/>
                                                                                                              <w:marBottom w:val="0"/>
                                                                                                              <w:divBdr>
                                                                                                                <w:top w:val="none" w:sz="0" w:space="0" w:color="auto"/>
                                                                                                                <w:left w:val="none" w:sz="0" w:space="0" w:color="auto"/>
                                                                                                                <w:bottom w:val="none" w:sz="0" w:space="0" w:color="auto"/>
                                                                                                                <w:right w:val="none" w:sz="0" w:space="0" w:color="auto"/>
                                                                                                              </w:divBdr>
                                                                                                              <w:divsChild>
                                                                                                                <w:div w:id="545412486">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sChild>
                                                                                                                        <w:div w:id="1048410672">
                                                                                                                          <w:marLeft w:val="0"/>
                                                                                                                          <w:marRight w:val="0"/>
                                                                                                                          <w:marTop w:val="0"/>
                                                                                                                          <w:marBottom w:val="0"/>
                                                                                                                          <w:divBdr>
                                                                                                                            <w:top w:val="none" w:sz="0" w:space="0" w:color="auto"/>
                                                                                                                            <w:left w:val="none" w:sz="0" w:space="0" w:color="auto"/>
                                                                                                                            <w:bottom w:val="none" w:sz="0" w:space="0" w:color="auto"/>
                                                                                                                            <w:right w:val="none" w:sz="0" w:space="0" w:color="auto"/>
                                                                                                                          </w:divBdr>
                                                                                                                          <w:divsChild>
                                                                                                                            <w:div w:id="973367465">
                                                                                                                              <w:marLeft w:val="0"/>
                                                                                                                              <w:marRight w:val="0"/>
                                                                                                                              <w:marTop w:val="0"/>
                                                                                                                              <w:marBottom w:val="0"/>
                                                                                                                              <w:divBdr>
                                                                                                                                <w:top w:val="none" w:sz="0" w:space="0" w:color="auto"/>
                                                                                                                                <w:left w:val="none" w:sz="0" w:space="0" w:color="auto"/>
                                                                                                                                <w:bottom w:val="none" w:sz="0" w:space="0" w:color="auto"/>
                                                                                                                                <w:right w:val="none" w:sz="0" w:space="0" w:color="auto"/>
                                                                                                                              </w:divBdr>
                                                                                                                            </w:div>
                                                                                                                            <w:div w:id="1177380394">
                                                                                                                              <w:marLeft w:val="0"/>
                                                                                                                              <w:marRight w:val="0"/>
                                                                                                                              <w:marTop w:val="0"/>
                                                                                                                              <w:marBottom w:val="0"/>
                                                                                                                              <w:divBdr>
                                                                                                                                <w:top w:val="none" w:sz="0" w:space="0" w:color="auto"/>
                                                                                                                                <w:left w:val="none" w:sz="0" w:space="0" w:color="auto"/>
                                                                                                                                <w:bottom w:val="none" w:sz="0" w:space="0" w:color="auto"/>
                                                                                                                                <w:right w:val="none" w:sz="0" w:space="0" w:color="auto"/>
                                                                                                                              </w:divBdr>
                                                                                                                            </w:div>
                                                                                                                            <w:div w:id="212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662">
      <w:bodyDiv w:val="1"/>
      <w:marLeft w:val="0"/>
      <w:marRight w:val="0"/>
      <w:marTop w:val="0"/>
      <w:marBottom w:val="0"/>
      <w:divBdr>
        <w:top w:val="none" w:sz="0" w:space="0" w:color="auto"/>
        <w:left w:val="none" w:sz="0" w:space="0" w:color="auto"/>
        <w:bottom w:val="none" w:sz="0" w:space="0" w:color="auto"/>
        <w:right w:val="none" w:sz="0" w:space="0" w:color="auto"/>
      </w:divBdr>
    </w:div>
    <w:div w:id="1368750455">
      <w:bodyDiv w:val="1"/>
      <w:marLeft w:val="0"/>
      <w:marRight w:val="0"/>
      <w:marTop w:val="0"/>
      <w:marBottom w:val="0"/>
      <w:divBdr>
        <w:top w:val="none" w:sz="0" w:space="0" w:color="auto"/>
        <w:left w:val="none" w:sz="0" w:space="0" w:color="auto"/>
        <w:bottom w:val="none" w:sz="0" w:space="0" w:color="auto"/>
        <w:right w:val="none" w:sz="0" w:space="0" w:color="auto"/>
      </w:divBdr>
      <w:divsChild>
        <w:div w:id="1796288848">
          <w:marLeft w:val="0"/>
          <w:marRight w:val="0"/>
          <w:marTop w:val="0"/>
          <w:marBottom w:val="0"/>
          <w:divBdr>
            <w:top w:val="none" w:sz="0" w:space="0" w:color="auto"/>
            <w:left w:val="none" w:sz="0" w:space="0" w:color="auto"/>
            <w:bottom w:val="none" w:sz="0" w:space="0" w:color="auto"/>
            <w:right w:val="none" w:sz="0" w:space="0" w:color="auto"/>
          </w:divBdr>
          <w:divsChild>
            <w:div w:id="1528786347">
              <w:marLeft w:val="0"/>
              <w:marRight w:val="0"/>
              <w:marTop w:val="0"/>
              <w:marBottom w:val="0"/>
              <w:divBdr>
                <w:top w:val="none" w:sz="0" w:space="0" w:color="auto"/>
                <w:left w:val="none" w:sz="0" w:space="0" w:color="auto"/>
                <w:bottom w:val="none" w:sz="0" w:space="0" w:color="auto"/>
                <w:right w:val="none" w:sz="0" w:space="0" w:color="auto"/>
              </w:divBdr>
              <w:divsChild>
                <w:div w:id="1459489571">
                  <w:marLeft w:val="0"/>
                  <w:marRight w:val="0"/>
                  <w:marTop w:val="0"/>
                  <w:marBottom w:val="0"/>
                  <w:divBdr>
                    <w:top w:val="none" w:sz="0" w:space="0" w:color="auto"/>
                    <w:left w:val="none" w:sz="0" w:space="0" w:color="auto"/>
                    <w:bottom w:val="none" w:sz="0" w:space="0" w:color="auto"/>
                    <w:right w:val="none" w:sz="0" w:space="0" w:color="auto"/>
                  </w:divBdr>
                  <w:divsChild>
                    <w:div w:id="874343871">
                      <w:marLeft w:val="0"/>
                      <w:marRight w:val="0"/>
                      <w:marTop w:val="0"/>
                      <w:marBottom w:val="0"/>
                      <w:divBdr>
                        <w:top w:val="none" w:sz="0" w:space="0" w:color="auto"/>
                        <w:left w:val="none" w:sz="0" w:space="0" w:color="auto"/>
                        <w:bottom w:val="none" w:sz="0" w:space="0" w:color="auto"/>
                        <w:right w:val="none" w:sz="0" w:space="0" w:color="auto"/>
                      </w:divBdr>
                      <w:divsChild>
                        <w:div w:id="1176456042">
                          <w:marLeft w:val="0"/>
                          <w:marRight w:val="0"/>
                          <w:marTop w:val="0"/>
                          <w:marBottom w:val="0"/>
                          <w:divBdr>
                            <w:top w:val="none" w:sz="0" w:space="0" w:color="auto"/>
                            <w:left w:val="none" w:sz="0" w:space="0" w:color="auto"/>
                            <w:bottom w:val="none" w:sz="0" w:space="0" w:color="auto"/>
                            <w:right w:val="none" w:sz="0" w:space="0" w:color="auto"/>
                          </w:divBdr>
                          <w:divsChild>
                            <w:div w:id="52240258">
                              <w:marLeft w:val="0"/>
                              <w:marRight w:val="0"/>
                              <w:marTop w:val="0"/>
                              <w:marBottom w:val="0"/>
                              <w:divBdr>
                                <w:top w:val="none" w:sz="0" w:space="0" w:color="auto"/>
                                <w:left w:val="none" w:sz="0" w:space="0" w:color="auto"/>
                                <w:bottom w:val="none" w:sz="0" w:space="0" w:color="auto"/>
                                <w:right w:val="none" w:sz="0" w:space="0" w:color="auto"/>
                              </w:divBdr>
                              <w:divsChild>
                                <w:div w:id="1963655965">
                                  <w:marLeft w:val="0"/>
                                  <w:marRight w:val="0"/>
                                  <w:marTop w:val="0"/>
                                  <w:marBottom w:val="0"/>
                                  <w:divBdr>
                                    <w:top w:val="none" w:sz="0" w:space="0" w:color="auto"/>
                                    <w:left w:val="none" w:sz="0" w:space="0" w:color="auto"/>
                                    <w:bottom w:val="none" w:sz="0" w:space="0" w:color="auto"/>
                                    <w:right w:val="none" w:sz="0" w:space="0" w:color="auto"/>
                                  </w:divBdr>
                                  <w:divsChild>
                                    <w:div w:id="1259172078">
                                      <w:marLeft w:val="0"/>
                                      <w:marRight w:val="0"/>
                                      <w:marTop w:val="0"/>
                                      <w:marBottom w:val="0"/>
                                      <w:divBdr>
                                        <w:top w:val="none" w:sz="0" w:space="0" w:color="auto"/>
                                        <w:left w:val="none" w:sz="0" w:space="0" w:color="auto"/>
                                        <w:bottom w:val="none" w:sz="0" w:space="0" w:color="auto"/>
                                        <w:right w:val="none" w:sz="0" w:space="0" w:color="auto"/>
                                      </w:divBdr>
                                      <w:divsChild>
                                        <w:div w:id="1765876120">
                                          <w:marLeft w:val="0"/>
                                          <w:marRight w:val="0"/>
                                          <w:marTop w:val="0"/>
                                          <w:marBottom w:val="0"/>
                                          <w:divBdr>
                                            <w:top w:val="none" w:sz="0" w:space="0" w:color="auto"/>
                                            <w:left w:val="none" w:sz="0" w:space="0" w:color="auto"/>
                                            <w:bottom w:val="none" w:sz="0" w:space="0" w:color="auto"/>
                                            <w:right w:val="none" w:sz="0" w:space="0" w:color="auto"/>
                                          </w:divBdr>
                                          <w:divsChild>
                                            <w:div w:id="2019648925">
                                              <w:marLeft w:val="0"/>
                                              <w:marRight w:val="0"/>
                                              <w:marTop w:val="0"/>
                                              <w:marBottom w:val="0"/>
                                              <w:divBdr>
                                                <w:top w:val="none" w:sz="0" w:space="0" w:color="auto"/>
                                                <w:left w:val="none" w:sz="0" w:space="0" w:color="auto"/>
                                                <w:bottom w:val="none" w:sz="0" w:space="0" w:color="auto"/>
                                                <w:right w:val="none" w:sz="0" w:space="0" w:color="auto"/>
                                              </w:divBdr>
                                              <w:divsChild>
                                                <w:div w:id="1648631086">
                                                  <w:marLeft w:val="0"/>
                                                  <w:marRight w:val="0"/>
                                                  <w:marTop w:val="0"/>
                                                  <w:marBottom w:val="0"/>
                                                  <w:divBdr>
                                                    <w:top w:val="none" w:sz="0" w:space="0" w:color="auto"/>
                                                    <w:left w:val="none" w:sz="0" w:space="0" w:color="auto"/>
                                                    <w:bottom w:val="none" w:sz="0" w:space="0" w:color="auto"/>
                                                    <w:right w:val="none" w:sz="0" w:space="0" w:color="auto"/>
                                                  </w:divBdr>
                                                  <w:divsChild>
                                                    <w:div w:id="731663708">
                                                      <w:marLeft w:val="0"/>
                                                      <w:marRight w:val="0"/>
                                                      <w:marTop w:val="0"/>
                                                      <w:marBottom w:val="0"/>
                                                      <w:divBdr>
                                                        <w:top w:val="none" w:sz="0" w:space="0" w:color="auto"/>
                                                        <w:left w:val="none" w:sz="0" w:space="0" w:color="auto"/>
                                                        <w:bottom w:val="none" w:sz="0" w:space="0" w:color="auto"/>
                                                        <w:right w:val="none" w:sz="0" w:space="0" w:color="auto"/>
                                                      </w:divBdr>
                                                      <w:divsChild>
                                                        <w:div w:id="891119467">
                                                          <w:marLeft w:val="0"/>
                                                          <w:marRight w:val="0"/>
                                                          <w:marTop w:val="0"/>
                                                          <w:marBottom w:val="0"/>
                                                          <w:divBdr>
                                                            <w:top w:val="none" w:sz="0" w:space="0" w:color="auto"/>
                                                            <w:left w:val="none" w:sz="0" w:space="0" w:color="auto"/>
                                                            <w:bottom w:val="none" w:sz="0" w:space="0" w:color="auto"/>
                                                            <w:right w:val="none" w:sz="0" w:space="0" w:color="auto"/>
                                                          </w:divBdr>
                                                          <w:divsChild>
                                                            <w:div w:id="713500426">
                                                              <w:marLeft w:val="0"/>
                                                              <w:marRight w:val="0"/>
                                                              <w:marTop w:val="0"/>
                                                              <w:marBottom w:val="0"/>
                                                              <w:divBdr>
                                                                <w:top w:val="none" w:sz="0" w:space="0" w:color="auto"/>
                                                                <w:left w:val="none" w:sz="0" w:space="0" w:color="auto"/>
                                                                <w:bottom w:val="none" w:sz="0" w:space="0" w:color="auto"/>
                                                                <w:right w:val="none" w:sz="0" w:space="0" w:color="auto"/>
                                                              </w:divBdr>
                                                              <w:divsChild>
                                                                <w:div w:id="442966276">
                                                                  <w:marLeft w:val="0"/>
                                                                  <w:marRight w:val="0"/>
                                                                  <w:marTop w:val="0"/>
                                                                  <w:marBottom w:val="0"/>
                                                                  <w:divBdr>
                                                                    <w:top w:val="none" w:sz="0" w:space="0" w:color="auto"/>
                                                                    <w:left w:val="none" w:sz="0" w:space="0" w:color="auto"/>
                                                                    <w:bottom w:val="none" w:sz="0" w:space="0" w:color="auto"/>
                                                                    <w:right w:val="none" w:sz="0" w:space="0" w:color="auto"/>
                                                                  </w:divBdr>
                                                                  <w:divsChild>
                                                                    <w:div w:id="631521552">
                                                                      <w:marLeft w:val="0"/>
                                                                      <w:marRight w:val="0"/>
                                                                      <w:marTop w:val="0"/>
                                                                      <w:marBottom w:val="0"/>
                                                                      <w:divBdr>
                                                                        <w:top w:val="none" w:sz="0" w:space="0" w:color="auto"/>
                                                                        <w:left w:val="none" w:sz="0" w:space="0" w:color="auto"/>
                                                                        <w:bottom w:val="none" w:sz="0" w:space="0" w:color="auto"/>
                                                                        <w:right w:val="none" w:sz="0" w:space="0" w:color="auto"/>
                                                                      </w:divBdr>
                                                                      <w:divsChild>
                                                                        <w:div w:id="504977342">
                                                                          <w:marLeft w:val="0"/>
                                                                          <w:marRight w:val="0"/>
                                                                          <w:marTop w:val="0"/>
                                                                          <w:marBottom w:val="0"/>
                                                                          <w:divBdr>
                                                                            <w:top w:val="none" w:sz="0" w:space="0" w:color="auto"/>
                                                                            <w:left w:val="none" w:sz="0" w:space="0" w:color="auto"/>
                                                                            <w:bottom w:val="none" w:sz="0" w:space="0" w:color="auto"/>
                                                                            <w:right w:val="none" w:sz="0" w:space="0" w:color="auto"/>
                                                                          </w:divBdr>
                                                                          <w:divsChild>
                                                                            <w:div w:id="422846854">
                                                                              <w:marLeft w:val="0"/>
                                                                              <w:marRight w:val="0"/>
                                                                              <w:marTop w:val="0"/>
                                                                              <w:marBottom w:val="0"/>
                                                                              <w:divBdr>
                                                                                <w:top w:val="none" w:sz="0" w:space="0" w:color="auto"/>
                                                                                <w:left w:val="none" w:sz="0" w:space="0" w:color="auto"/>
                                                                                <w:bottom w:val="none" w:sz="0" w:space="0" w:color="auto"/>
                                                                                <w:right w:val="none" w:sz="0" w:space="0" w:color="auto"/>
                                                                              </w:divBdr>
                                                                              <w:divsChild>
                                                                                <w:div w:id="1197308740">
                                                                                  <w:marLeft w:val="0"/>
                                                                                  <w:marRight w:val="0"/>
                                                                                  <w:marTop w:val="0"/>
                                                                                  <w:marBottom w:val="0"/>
                                                                                  <w:divBdr>
                                                                                    <w:top w:val="none" w:sz="0" w:space="0" w:color="auto"/>
                                                                                    <w:left w:val="none" w:sz="0" w:space="0" w:color="auto"/>
                                                                                    <w:bottom w:val="none" w:sz="0" w:space="0" w:color="auto"/>
                                                                                    <w:right w:val="none" w:sz="0" w:space="0" w:color="auto"/>
                                                                                  </w:divBdr>
                                                                                  <w:divsChild>
                                                                                    <w:div w:id="1769109437">
                                                                                      <w:marLeft w:val="0"/>
                                                                                      <w:marRight w:val="0"/>
                                                                                      <w:marTop w:val="0"/>
                                                                                      <w:marBottom w:val="0"/>
                                                                                      <w:divBdr>
                                                                                        <w:top w:val="none" w:sz="0" w:space="0" w:color="auto"/>
                                                                                        <w:left w:val="none" w:sz="0" w:space="0" w:color="auto"/>
                                                                                        <w:bottom w:val="none" w:sz="0" w:space="0" w:color="auto"/>
                                                                                        <w:right w:val="none" w:sz="0" w:space="0" w:color="auto"/>
                                                                                      </w:divBdr>
                                                                                      <w:divsChild>
                                                                                        <w:div w:id="890310026">
                                                                                          <w:marLeft w:val="0"/>
                                                                                          <w:marRight w:val="0"/>
                                                                                          <w:marTop w:val="0"/>
                                                                                          <w:marBottom w:val="0"/>
                                                                                          <w:divBdr>
                                                                                            <w:top w:val="none" w:sz="0" w:space="0" w:color="auto"/>
                                                                                            <w:left w:val="none" w:sz="0" w:space="0" w:color="auto"/>
                                                                                            <w:bottom w:val="none" w:sz="0" w:space="0" w:color="auto"/>
                                                                                            <w:right w:val="none" w:sz="0" w:space="0" w:color="auto"/>
                                                                                          </w:divBdr>
                                                                                          <w:divsChild>
                                                                                            <w:div w:id="695230315">
                                                                                              <w:marLeft w:val="0"/>
                                                                                              <w:marRight w:val="0"/>
                                                                                              <w:marTop w:val="0"/>
                                                                                              <w:marBottom w:val="0"/>
                                                                                              <w:divBdr>
                                                                                                <w:top w:val="none" w:sz="0" w:space="0" w:color="auto"/>
                                                                                                <w:left w:val="none" w:sz="0" w:space="0" w:color="auto"/>
                                                                                                <w:bottom w:val="none" w:sz="0" w:space="0" w:color="auto"/>
                                                                                                <w:right w:val="none" w:sz="0" w:space="0" w:color="auto"/>
                                                                                              </w:divBdr>
                                                                                              <w:divsChild>
                                                                                                <w:div w:id="1993943344">
                                                                                                  <w:marLeft w:val="0"/>
                                                                                                  <w:marRight w:val="0"/>
                                                                                                  <w:marTop w:val="0"/>
                                                                                                  <w:marBottom w:val="0"/>
                                                                                                  <w:divBdr>
                                                                                                    <w:top w:val="none" w:sz="0" w:space="0" w:color="auto"/>
                                                                                                    <w:left w:val="none" w:sz="0" w:space="0" w:color="auto"/>
                                                                                                    <w:bottom w:val="none" w:sz="0" w:space="0" w:color="auto"/>
                                                                                                    <w:right w:val="none" w:sz="0" w:space="0" w:color="auto"/>
                                                                                                  </w:divBdr>
                                                                                                  <w:divsChild>
                                                                                                    <w:div w:id="1704358513">
                                                                                                      <w:marLeft w:val="0"/>
                                                                                                      <w:marRight w:val="0"/>
                                                                                                      <w:marTop w:val="0"/>
                                                                                                      <w:marBottom w:val="0"/>
                                                                                                      <w:divBdr>
                                                                                                        <w:top w:val="none" w:sz="0" w:space="0" w:color="auto"/>
                                                                                                        <w:left w:val="none" w:sz="0" w:space="0" w:color="auto"/>
                                                                                                        <w:bottom w:val="none" w:sz="0" w:space="0" w:color="auto"/>
                                                                                                        <w:right w:val="none" w:sz="0" w:space="0" w:color="auto"/>
                                                                                                      </w:divBdr>
                                                                                                      <w:divsChild>
                                                                                                        <w:div w:id="2099865633">
                                                                                                          <w:marLeft w:val="0"/>
                                                                                                          <w:marRight w:val="0"/>
                                                                                                          <w:marTop w:val="0"/>
                                                                                                          <w:marBottom w:val="0"/>
                                                                                                          <w:divBdr>
                                                                                                            <w:top w:val="none" w:sz="0" w:space="0" w:color="auto"/>
                                                                                                            <w:left w:val="none" w:sz="0" w:space="0" w:color="auto"/>
                                                                                                            <w:bottom w:val="none" w:sz="0" w:space="0" w:color="auto"/>
                                                                                                            <w:right w:val="none" w:sz="0" w:space="0" w:color="auto"/>
                                                                                                          </w:divBdr>
                                                                                                          <w:divsChild>
                                                                                                            <w:div w:id="1703440482">
                                                                                                              <w:marLeft w:val="0"/>
                                                                                                              <w:marRight w:val="0"/>
                                                                                                              <w:marTop w:val="0"/>
                                                                                                              <w:marBottom w:val="0"/>
                                                                                                              <w:divBdr>
                                                                                                                <w:top w:val="none" w:sz="0" w:space="0" w:color="auto"/>
                                                                                                                <w:left w:val="none" w:sz="0" w:space="0" w:color="auto"/>
                                                                                                                <w:bottom w:val="none" w:sz="0" w:space="0" w:color="auto"/>
                                                                                                                <w:right w:val="none" w:sz="0" w:space="0" w:color="auto"/>
                                                                                                              </w:divBdr>
                                                                                                              <w:divsChild>
                                                                                                                <w:div w:id="1009058986">
                                                                                                                  <w:marLeft w:val="0"/>
                                                                                                                  <w:marRight w:val="0"/>
                                                                                                                  <w:marTop w:val="0"/>
                                                                                                                  <w:marBottom w:val="0"/>
                                                                                                                  <w:divBdr>
                                                                                                                    <w:top w:val="none" w:sz="0" w:space="0" w:color="auto"/>
                                                                                                                    <w:left w:val="none" w:sz="0" w:space="0" w:color="auto"/>
                                                                                                                    <w:bottom w:val="none" w:sz="0" w:space="0" w:color="auto"/>
                                                                                                                    <w:right w:val="none" w:sz="0" w:space="0" w:color="auto"/>
                                                                                                                  </w:divBdr>
                                                                                                                  <w:divsChild>
                                                                                                                    <w:div w:id="1845706301">
                                                                                                                      <w:marLeft w:val="0"/>
                                                                                                                      <w:marRight w:val="0"/>
                                                                                                                      <w:marTop w:val="0"/>
                                                                                                                      <w:marBottom w:val="0"/>
                                                                                                                      <w:divBdr>
                                                                                                                        <w:top w:val="none" w:sz="0" w:space="0" w:color="auto"/>
                                                                                                                        <w:left w:val="none" w:sz="0" w:space="0" w:color="auto"/>
                                                                                                                        <w:bottom w:val="none" w:sz="0" w:space="0" w:color="auto"/>
                                                                                                                        <w:right w:val="none" w:sz="0" w:space="0" w:color="auto"/>
                                                                                                                      </w:divBdr>
                                                                                                                      <w:divsChild>
                                                                                                                        <w:div w:id="1321467963">
                                                                                                                          <w:marLeft w:val="0"/>
                                                                                                                          <w:marRight w:val="0"/>
                                                                                                                          <w:marTop w:val="0"/>
                                                                                                                          <w:marBottom w:val="0"/>
                                                                                                                          <w:divBdr>
                                                                                                                            <w:top w:val="none" w:sz="0" w:space="0" w:color="auto"/>
                                                                                                                            <w:left w:val="none" w:sz="0" w:space="0" w:color="auto"/>
                                                                                                                            <w:bottom w:val="none" w:sz="0" w:space="0" w:color="auto"/>
                                                                                                                            <w:right w:val="none" w:sz="0" w:space="0" w:color="auto"/>
                                                                                                                          </w:divBdr>
                                                                                                                          <w:divsChild>
                                                                                                                            <w:div w:id="20854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1516">
                                                                                                                                  <w:marLeft w:val="0"/>
                                                                                                                                  <w:marRight w:val="0"/>
                                                                                                                                  <w:marTop w:val="0"/>
                                                                                                                                  <w:marBottom w:val="0"/>
                                                                                                                                  <w:divBdr>
                                                                                                                                    <w:top w:val="none" w:sz="0" w:space="0" w:color="auto"/>
                                                                                                                                    <w:left w:val="none" w:sz="0" w:space="0" w:color="auto"/>
                                                                                                                                    <w:bottom w:val="none" w:sz="0" w:space="0" w:color="auto"/>
                                                                                                                                    <w:right w:val="none" w:sz="0" w:space="0" w:color="auto"/>
                                                                                                                                  </w:divBdr>
                                                                                                                                  <w:divsChild>
                                                                                                                                    <w:div w:id="1704357725">
                                                                                                                                      <w:marLeft w:val="0"/>
                                                                                                                                      <w:marRight w:val="0"/>
                                                                                                                                      <w:marTop w:val="0"/>
                                                                                                                                      <w:marBottom w:val="0"/>
                                                                                                                                      <w:divBdr>
                                                                                                                                        <w:top w:val="none" w:sz="0" w:space="0" w:color="auto"/>
                                                                                                                                        <w:left w:val="none" w:sz="0" w:space="0" w:color="auto"/>
                                                                                                                                        <w:bottom w:val="none" w:sz="0" w:space="0" w:color="auto"/>
                                                                                                                                        <w:right w:val="none" w:sz="0" w:space="0" w:color="auto"/>
                                                                                                                                      </w:divBdr>
                                                                                                                                      <w:divsChild>
                                                                                                                                        <w:div w:id="1473670104">
                                                                                                                                          <w:marLeft w:val="0"/>
                                                                                                                                          <w:marRight w:val="0"/>
                                                                                                                                          <w:marTop w:val="0"/>
                                                                                                                                          <w:marBottom w:val="0"/>
                                                                                                                                          <w:divBdr>
                                                                                                                                            <w:top w:val="none" w:sz="0" w:space="0" w:color="auto"/>
                                                                                                                                            <w:left w:val="none" w:sz="0" w:space="0" w:color="auto"/>
                                                                                                                                            <w:bottom w:val="none" w:sz="0" w:space="0" w:color="auto"/>
                                                                                                                                            <w:right w:val="none" w:sz="0" w:space="0" w:color="auto"/>
                                                                                                                                          </w:divBdr>
                                                                                                                                          <w:divsChild>
                                                                                                                                            <w:div w:id="733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626617">
      <w:bodyDiv w:val="1"/>
      <w:marLeft w:val="0"/>
      <w:marRight w:val="0"/>
      <w:marTop w:val="0"/>
      <w:marBottom w:val="0"/>
      <w:divBdr>
        <w:top w:val="none" w:sz="0" w:space="0" w:color="auto"/>
        <w:left w:val="none" w:sz="0" w:space="0" w:color="auto"/>
        <w:bottom w:val="none" w:sz="0" w:space="0" w:color="auto"/>
        <w:right w:val="none" w:sz="0" w:space="0" w:color="auto"/>
      </w:divBdr>
    </w:div>
    <w:div w:id="1645281403">
      <w:bodyDiv w:val="1"/>
      <w:marLeft w:val="0"/>
      <w:marRight w:val="0"/>
      <w:marTop w:val="0"/>
      <w:marBottom w:val="0"/>
      <w:divBdr>
        <w:top w:val="none" w:sz="0" w:space="0" w:color="auto"/>
        <w:left w:val="none" w:sz="0" w:space="0" w:color="auto"/>
        <w:bottom w:val="none" w:sz="0" w:space="0" w:color="auto"/>
        <w:right w:val="none" w:sz="0" w:space="0" w:color="auto"/>
      </w:divBdr>
    </w:div>
    <w:div w:id="1672372647">
      <w:bodyDiv w:val="1"/>
      <w:marLeft w:val="0"/>
      <w:marRight w:val="0"/>
      <w:marTop w:val="0"/>
      <w:marBottom w:val="0"/>
      <w:divBdr>
        <w:top w:val="none" w:sz="0" w:space="0" w:color="auto"/>
        <w:left w:val="none" w:sz="0" w:space="0" w:color="auto"/>
        <w:bottom w:val="none" w:sz="0" w:space="0" w:color="auto"/>
        <w:right w:val="none" w:sz="0" w:space="0" w:color="auto"/>
      </w:divBdr>
    </w:div>
    <w:div w:id="1807893376">
      <w:bodyDiv w:val="1"/>
      <w:marLeft w:val="0"/>
      <w:marRight w:val="0"/>
      <w:marTop w:val="0"/>
      <w:marBottom w:val="0"/>
      <w:divBdr>
        <w:top w:val="none" w:sz="0" w:space="0" w:color="auto"/>
        <w:left w:val="none" w:sz="0" w:space="0" w:color="auto"/>
        <w:bottom w:val="none" w:sz="0" w:space="0" w:color="auto"/>
        <w:right w:val="none" w:sz="0" w:space="0" w:color="auto"/>
      </w:divBdr>
    </w:div>
    <w:div w:id="1831285400">
      <w:bodyDiv w:val="1"/>
      <w:marLeft w:val="0"/>
      <w:marRight w:val="0"/>
      <w:marTop w:val="0"/>
      <w:marBottom w:val="0"/>
      <w:divBdr>
        <w:top w:val="none" w:sz="0" w:space="0" w:color="auto"/>
        <w:left w:val="none" w:sz="0" w:space="0" w:color="auto"/>
        <w:bottom w:val="none" w:sz="0" w:space="0" w:color="auto"/>
        <w:right w:val="none" w:sz="0" w:space="0" w:color="auto"/>
      </w:divBdr>
      <w:divsChild>
        <w:div w:id="1207374819">
          <w:marLeft w:val="0"/>
          <w:marRight w:val="0"/>
          <w:marTop w:val="0"/>
          <w:marBottom w:val="0"/>
          <w:divBdr>
            <w:top w:val="none" w:sz="0" w:space="0" w:color="auto"/>
            <w:left w:val="none" w:sz="0" w:space="0" w:color="auto"/>
            <w:bottom w:val="none" w:sz="0" w:space="0" w:color="auto"/>
            <w:right w:val="none" w:sz="0" w:space="0" w:color="auto"/>
          </w:divBdr>
          <w:divsChild>
            <w:div w:id="38477831">
              <w:marLeft w:val="0"/>
              <w:marRight w:val="0"/>
              <w:marTop w:val="0"/>
              <w:marBottom w:val="0"/>
              <w:divBdr>
                <w:top w:val="none" w:sz="0" w:space="0" w:color="auto"/>
                <w:left w:val="none" w:sz="0" w:space="0" w:color="auto"/>
                <w:bottom w:val="none" w:sz="0" w:space="0" w:color="auto"/>
                <w:right w:val="none" w:sz="0" w:space="0" w:color="auto"/>
              </w:divBdr>
              <w:divsChild>
                <w:div w:id="708726362">
                  <w:marLeft w:val="0"/>
                  <w:marRight w:val="0"/>
                  <w:marTop w:val="0"/>
                  <w:marBottom w:val="0"/>
                  <w:divBdr>
                    <w:top w:val="none" w:sz="0" w:space="0" w:color="auto"/>
                    <w:left w:val="none" w:sz="0" w:space="0" w:color="auto"/>
                    <w:bottom w:val="none" w:sz="0" w:space="0" w:color="auto"/>
                    <w:right w:val="none" w:sz="0" w:space="0" w:color="auto"/>
                  </w:divBdr>
                  <w:divsChild>
                    <w:div w:id="233198395">
                      <w:marLeft w:val="0"/>
                      <w:marRight w:val="0"/>
                      <w:marTop w:val="0"/>
                      <w:marBottom w:val="0"/>
                      <w:divBdr>
                        <w:top w:val="none" w:sz="0" w:space="0" w:color="auto"/>
                        <w:left w:val="none" w:sz="0" w:space="0" w:color="auto"/>
                        <w:bottom w:val="none" w:sz="0" w:space="0" w:color="auto"/>
                        <w:right w:val="none" w:sz="0" w:space="0" w:color="auto"/>
                      </w:divBdr>
                      <w:divsChild>
                        <w:div w:id="1684209844">
                          <w:marLeft w:val="0"/>
                          <w:marRight w:val="0"/>
                          <w:marTop w:val="0"/>
                          <w:marBottom w:val="0"/>
                          <w:divBdr>
                            <w:top w:val="none" w:sz="0" w:space="0" w:color="auto"/>
                            <w:left w:val="none" w:sz="0" w:space="0" w:color="auto"/>
                            <w:bottom w:val="none" w:sz="0" w:space="0" w:color="auto"/>
                            <w:right w:val="none" w:sz="0" w:space="0" w:color="auto"/>
                          </w:divBdr>
                          <w:divsChild>
                            <w:div w:id="216362294">
                              <w:marLeft w:val="0"/>
                              <w:marRight w:val="0"/>
                              <w:marTop w:val="0"/>
                              <w:marBottom w:val="0"/>
                              <w:divBdr>
                                <w:top w:val="none" w:sz="0" w:space="0" w:color="auto"/>
                                <w:left w:val="none" w:sz="0" w:space="0" w:color="auto"/>
                                <w:bottom w:val="none" w:sz="0" w:space="0" w:color="auto"/>
                                <w:right w:val="none" w:sz="0" w:space="0" w:color="auto"/>
                              </w:divBdr>
                              <w:divsChild>
                                <w:div w:id="359209195">
                                  <w:marLeft w:val="0"/>
                                  <w:marRight w:val="0"/>
                                  <w:marTop w:val="0"/>
                                  <w:marBottom w:val="0"/>
                                  <w:divBdr>
                                    <w:top w:val="none" w:sz="0" w:space="0" w:color="auto"/>
                                    <w:left w:val="none" w:sz="0" w:space="0" w:color="auto"/>
                                    <w:bottom w:val="none" w:sz="0" w:space="0" w:color="auto"/>
                                    <w:right w:val="none" w:sz="0" w:space="0" w:color="auto"/>
                                  </w:divBdr>
                                  <w:divsChild>
                                    <w:div w:id="1884100557">
                                      <w:marLeft w:val="0"/>
                                      <w:marRight w:val="0"/>
                                      <w:marTop w:val="0"/>
                                      <w:marBottom w:val="0"/>
                                      <w:divBdr>
                                        <w:top w:val="none" w:sz="0" w:space="0" w:color="auto"/>
                                        <w:left w:val="none" w:sz="0" w:space="0" w:color="auto"/>
                                        <w:bottom w:val="none" w:sz="0" w:space="0" w:color="auto"/>
                                        <w:right w:val="none" w:sz="0" w:space="0" w:color="auto"/>
                                      </w:divBdr>
                                      <w:divsChild>
                                        <w:div w:id="434597492">
                                          <w:marLeft w:val="0"/>
                                          <w:marRight w:val="0"/>
                                          <w:marTop w:val="0"/>
                                          <w:marBottom w:val="0"/>
                                          <w:divBdr>
                                            <w:top w:val="none" w:sz="0" w:space="0" w:color="auto"/>
                                            <w:left w:val="none" w:sz="0" w:space="0" w:color="auto"/>
                                            <w:bottom w:val="none" w:sz="0" w:space="0" w:color="auto"/>
                                            <w:right w:val="none" w:sz="0" w:space="0" w:color="auto"/>
                                          </w:divBdr>
                                          <w:divsChild>
                                            <w:div w:id="443698532">
                                              <w:marLeft w:val="0"/>
                                              <w:marRight w:val="0"/>
                                              <w:marTop w:val="0"/>
                                              <w:marBottom w:val="0"/>
                                              <w:divBdr>
                                                <w:top w:val="none" w:sz="0" w:space="0" w:color="auto"/>
                                                <w:left w:val="none" w:sz="0" w:space="0" w:color="auto"/>
                                                <w:bottom w:val="none" w:sz="0" w:space="0" w:color="auto"/>
                                                <w:right w:val="none" w:sz="0" w:space="0" w:color="auto"/>
                                              </w:divBdr>
                                              <w:divsChild>
                                                <w:div w:id="1477453227">
                                                  <w:marLeft w:val="0"/>
                                                  <w:marRight w:val="0"/>
                                                  <w:marTop w:val="0"/>
                                                  <w:marBottom w:val="0"/>
                                                  <w:divBdr>
                                                    <w:top w:val="none" w:sz="0" w:space="0" w:color="auto"/>
                                                    <w:left w:val="none" w:sz="0" w:space="0" w:color="auto"/>
                                                    <w:bottom w:val="none" w:sz="0" w:space="0" w:color="auto"/>
                                                    <w:right w:val="none" w:sz="0" w:space="0" w:color="auto"/>
                                                  </w:divBdr>
                                                  <w:divsChild>
                                                    <w:div w:id="587884620">
                                                      <w:marLeft w:val="0"/>
                                                      <w:marRight w:val="0"/>
                                                      <w:marTop w:val="0"/>
                                                      <w:marBottom w:val="0"/>
                                                      <w:divBdr>
                                                        <w:top w:val="none" w:sz="0" w:space="0" w:color="auto"/>
                                                        <w:left w:val="none" w:sz="0" w:space="0" w:color="auto"/>
                                                        <w:bottom w:val="none" w:sz="0" w:space="0" w:color="auto"/>
                                                        <w:right w:val="none" w:sz="0" w:space="0" w:color="auto"/>
                                                      </w:divBdr>
                                                      <w:divsChild>
                                                        <w:div w:id="1104035675">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1899971159">
                                                                  <w:marLeft w:val="0"/>
                                                                  <w:marRight w:val="0"/>
                                                                  <w:marTop w:val="0"/>
                                                                  <w:marBottom w:val="0"/>
                                                                  <w:divBdr>
                                                                    <w:top w:val="none" w:sz="0" w:space="0" w:color="auto"/>
                                                                    <w:left w:val="none" w:sz="0" w:space="0" w:color="auto"/>
                                                                    <w:bottom w:val="none" w:sz="0" w:space="0" w:color="auto"/>
                                                                    <w:right w:val="none" w:sz="0" w:space="0" w:color="auto"/>
                                                                  </w:divBdr>
                                                                  <w:divsChild>
                                                                    <w:div w:id="1064599418">
                                                                      <w:marLeft w:val="0"/>
                                                                      <w:marRight w:val="0"/>
                                                                      <w:marTop w:val="0"/>
                                                                      <w:marBottom w:val="0"/>
                                                                      <w:divBdr>
                                                                        <w:top w:val="none" w:sz="0" w:space="0" w:color="auto"/>
                                                                        <w:left w:val="none" w:sz="0" w:space="0" w:color="auto"/>
                                                                        <w:bottom w:val="none" w:sz="0" w:space="0" w:color="auto"/>
                                                                        <w:right w:val="none" w:sz="0" w:space="0" w:color="auto"/>
                                                                      </w:divBdr>
                                                                      <w:divsChild>
                                                                        <w:div w:id="1122580856">
                                                                          <w:marLeft w:val="0"/>
                                                                          <w:marRight w:val="0"/>
                                                                          <w:marTop w:val="0"/>
                                                                          <w:marBottom w:val="0"/>
                                                                          <w:divBdr>
                                                                            <w:top w:val="none" w:sz="0" w:space="0" w:color="auto"/>
                                                                            <w:left w:val="none" w:sz="0" w:space="0" w:color="auto"/>
                                                                            <w:bottom w:val="none" w:sz="0" w:space="0" w:color="auto"/>
                                                                            <w:right w:val="none" w:sz="0" w:space="0" w:color="auto"/>
                                                                          </w:divBdr>
                                                                          <w:divsChild>
                                                                            <w:div w:id="1179923835">
                                                                              <w:marLeft w:val="0"/>
                                                                              <w:marRight w:val="0"/>
                                                                              <w:marTop w:val="0"/>
                                                                              <w:marBottom w:val="0"/>
                                                                              <w:divBdr>
                                                                                <w:top w:val="none" w:sz="0" w:space="0" w:color="auto"/>
                                                                                <w:left w:val="none" w:sz="0" w:space="0" w:color="auto"/>
                                                                                <w:bottom w:val="none" w:sz="0" w:space="0" w:color="auto"/>
                                                                                <w:right w:val="none" w:sz="0" w:space="0" w:color="auto"/>
                                                                              </w:divBdr>
                                                                              <w:divsChild>
                                                                                <w:div w:id="1273439687">
                                                                                  <w:marLeft w:val="0"/>
                                                                                  <w:marRight w:val="0"/>
                                                                                  <w:marTop w:val="0"/>
                                                                                  <w:marBottom w:val="0"/>
                                                                                  <w:divBdr>
                                                                                    <w:top w:val="none" w:sz="0" w:space="0" w:color="auto"/>
                                                                                    <w:left w:val="none" w:sz="0" w:space="0" w:color="auto"/>
                                                                                    <w:bottom w:val="none" w:sz="0" w:space="0" w:color="auto"/>
                                                                                    <w:right w:val="none" w:sz="0" w:space="0" w:color="auto"/>
                                                                                  </w:divBdr>
                                                                                  <w:divsChild>
                                                                                    <w:div w:id="40718043">
                                                                                      <w:marLeft w:val="0"/>
                                                                                      <w:marRight w:val="0"/>
                                                                                      <w:marTop w:val="0"/>
                                                                                      <w:marBottom w:val="0"/>
                                                                                      <w:divBdr>
                                                                                        <w:top w:val="none" w:sz="0" w:space="0" w:color="auto"/>
                                                                                        <w:left w:val="none" w:sz="0" w:space="0" w:color="auto"/>
                                                                                        <w:bottom w:val="none" w:sz="0" w:space="0" w:color="auto"/>
                                                                                        <w:right w:val="none" w:sz="0" w:space="0" w:color="auto"/>
                                                                                      </w:divBdr>
                                                                                      <w:divsChild>
                                                                                        <w:div w:id="1475365536">
                                                                                          <w:marLeft w:val="0"/>
                                                                                          <w:marRight w:val="0"/>
                                                                                          <w:marTop w:val="0"/>
                                                                                          <w:marBottom w:val="0"/>
                                                                                          <w:divBdr>
                                                                                            <w:top w:val="none" w:sz="0" w:space="0" w:color="auto"/>
                                                                                            <w:left w:val="none" w:sz="0" w:space="0" w:color="auto"/>
                                                                                            <w:bottom w:val="none" w:sz="0" w:space="0" w:color="auto"/>
                                                                                            <w:right w:val="none" w:sz="0" w:space="0" w:color="auto"/>
                                                                                          </w:divBdr>
                                                                                          <w:divsChild>
                                                                                            <w:div w:id="539826717">
                                                                                              <w:marLeft w:val="0"/>
                                                                                              <w:marRight w:val="0"/>
                                                                                              <w:marTop w:val="0"/>
                                                                                              <w:marBottom w:val="0"/>
                                                                                              <w:divBdr>
                                                                                                <w:top w:val="none" w:sz="0" w:space="0" w:color="auto"/>
                                                                                                <w:left w:val="none" w:sz="0" w:space="0" w:color="auto"/>
                                                                                                <w:bottom w:val="none" w:sz="0" w:space="0" w:color="auto"/>
                                                                                                <w:right w:val="none" w:sz="0" w:space="0" w:color="auto"/>
                                                                                              </w:divBdr>
                                                                                              <w:divsChild>
                                                                                                <w:div w:id="310134693">
                                                                                                  <w:marLeft w:val="0"/>
                                                                                                  <w:marRight w:val="0"/>
                                                                                                  <w:marTop w:val="0"/>
                                                                                                  <w:marBottom w:val="0"/>
                                                                                                  <w:divBdr>
                                                                                                    <w:top w:val="none" w:sz="0" w:space="0" w:color="auto"/>
                                                                                                    <w:left w:val="none" w:sz="0" w:space="0" w:color="auto"/>
                                                                                                    <w:bottom w:val="none" w:sz="0" w:space="0" w:color="auto"/>
                                                                                                    <w:right w:val="none" w:sz="0" w:space="0" w:color="auto"/>
                                                                                                  </w:divBdr>
                                                                                                  <w:divsChild>
                                                                                                    <w:div w:id="1612279269">
                                                                                                      <w:marLeft w:val="0"/>
                                                                                                      <w:marRight w:val="0"/>
                                                                                                      <w:marTop w:val="0"/>
                                                                                                      <w:marBottom w:val="0"/>
                                                                                                      <w:divBdr>
                                                                                                        <w:top w:val="none" w:sz="0" w:space="0" w:color="auto"/>
                                                                                                        <w:left w:val="none" w:sz="0" w:space="0" w:color="auto"/>
                                                                                                        <w:bottom w:val="none" w:sz="0" w:space="0" w:color="auto"/>
                                                                                                        <w:right w:val="none" w:sz="0" w:space="0" w:color="auto"/>
                                                                                                      </w:divBdr>
                                                                                                      <w:divsChild>
                                                                                                        <w:div w:id="599289880">
                                                                                                          <w:marLeft w:val="0"/>
                                                                                                          <w:marRight w:val="0"/>
                                                                                                          <w:marTop w:val="0"/>
                                                                                                          <w:marBottom w:val="0"/>
                                                                                                          <w:divBdr>
                                                                                                            <w:top w:val="none" w:sz="0" w:space="0" w:color="auto"/>
                                                                                                            <w:left w:val="none" w:sz="0" w:space="0" w:color="auto"/>
                                                                                                            <w:bottom w:val="none" w:sz="0" w:space="0" w:color="auto"/>
                                                                                                            <w:right w:val="none" w:sz="0" w:space="0" w:color="auto"/>
                                                                                                          </w:divBdr>
                                                                                                          <w:divsChild>
                                                                                                            <w:div w:id="288171098">
                                                                                                              <w:marLeft w:val="0"/>
                                                                                                              <w:marRight w:val="0"/>
                                                                                                              <w:marTop w:val="0"/>
                                                                                                              <w:marBottom w:val="0"/>
                                                                                                              <w:divBdr>
                                                                                                                <w:top w:val="none" w:sz="0" w:space="0" w:color="auto"/>
                                                                                                                <w:left w:val="none" w:sz="0" w:space="0" w:color="auto"/>
                                                                                                                <w:bottom w:val="none" w:sz="0" w:space="0" w:color="auto"/>
                                                                                                                <w:right w:val="none" w:sz="0" w:space="0" w:color="auto"/>
                                                                                                              </w:divBdr>
                                                                                                              <w:divsChild>
                                                                                                                <w:div w:id="2902925">
                                                                                                                  <w:marLeft w:val="0"/>
                                                                                                                  <w:marRight w:val="0"/>
                                                                                                                  <w:marTop w:val="0"/>
                                                                                                                  <w:marBottom w:val="0"/>
                                                                                                                  <w:divBdr>
                                                                                                                    <w:top w:val="none" w:sz="0" w:space="0" w:color="auto"/>
                                                                                                                    <w:left w:val="none" w:sz="0" w:space="0" w:color="auto"/>
                                                                                                                    <w:bottom w:val="none" w:sz="0" w:space="0" w:color="auto"/>
                                                                                                                    <w:right w:val="none" w:sz="0" w:space="0" w:color="auto"/>
                                                                                                                  </w:divBdr>
                                                                                                                  <w:divsChild>
                                                                                                                    <w:div w:id="1312246282">
                                                                                                                      <w:marLeft w:val="0"/>
                                                                                                                      <w:marRight w:val="0"/>
                                                                                                                      <w:marTop w:val="0"/>
                                                                                                                      <w:marBottom w:val="0"/>
                                                                                                                      <w:divBdr>
                                                                                                                        <w:top w:val="none" w:sz="0" w:space="0" w:color="auto"/>
                                                                                                                        <w:left w:val="none" w:sz="0" w:space="0" w:color="auto"/>
                                                                                                                        <w:bottom w:val="none" w:sz="0" w:space="0" w:color="auto"/>
                                                                                                                        <w:right w:val="none" w:sz="0" w:space="0" w:color="auto"/>
                                                                                                                      </w:divBdr>
                                                                                                                      <w:divsChild>
                                                                                                                        <w:div w:id="1646854840">
                                                                                                                          <w:marLeft w:val="0"/>
                                                                                                                          <w:marRight w:val="0"/>
                                                                                                                          <w:marTop w:val="0"/>
                                                                                                                          <w:marBottom w:val="0"/>
                                                                                                                          <w:divBdr>
                                                                                                                            <w:top w:val="none" w:sz="0" w:space="0" w:color="auto"/>
                                                                                                                            <w:left w:val="none" w:sz="0" w:space="0" w:color="auto"/>
                                                                                                                            <w:bottom w:val="none" w:sz="0" w:space="0" w:color="auto"/>
                                                                                                                            <w:right w:val="none" w:sz="0" w:space="0" w:color="auto"/>
                                                                                                                          </w:divBdr>
                                                                                                                          <w:divsChild>
                                                                                                                            <w:div w:id="543100587">
                                                                                                                              <w:marLeft w:val="0"/>
                                                                                                                              <w:marRight w:val="0"/>
                                                                                                                              <w:marTop w:val="0"/>
                                                                                                                              <w:marBottom w:val="0"/>
                                                                                                                              <w:divBdr>
                                                                                                                                <w:top w:val="none" w:sz="0" w:space="0" w:color="auto"/>
                                                                                                                                <w:left w:val="none" w:sz="0" w:space="0" w:color="auto"/>
                                                                                                                                <w:bottom w:val="none" w:sz="0" w:space="0" w:color="auto"/>
                                                                                                                                <w:right w:val="none" w:sz="0" w:space="0" w:color="auto"/>
                                                                                                                              </w:divBdr>
                                                                                                                            </w:div>
                                                                                                                            <w:div w:id="1319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859896">
      <w:bodyDiv w:val="1"/>
      <w:marLeft w:val="0"/>
      <w:marRight w:val="0"/>
      <w:marTop w:val="0"/>
      <w:marBottom w:val="0"/>
      <w:divBdr>
        <w:top w:val="none" w:sz="0" w:space="0" w:color="auto"/>
        <w:left w:val="none" w:sz="0" w:space="0" w:color="auto"/>
        <w:bottom w:val="none" w:sz="0" w:space="0" w:color="auto"/>
        <w:right w:val="none" w:sz="0" w:space="0" w:color="auto"/>
      </w:divBdr>
    </w:div>
    <w:div w:id="2125033884">
      <w:bodyDiv w:val="1"/>
      <w:marLeft w:val="0"/>
      <w:marRight w:val="0"/>
      <w:marTop w:val="0"/>
      <w:marBottom w:val="0"/>
      <w:divBdr>
        <w:top w:val="none" w:sz="0" w:space="0" w:color="auto"/>
        <w:left w:val="none" w:sz="0" w:space="0" w:color="auto"/>
        <w:bottom w:val="none" w:sz="0" w:space="0" w:color="auto"/>
        <w:right w:val="none" w:sz="0" w:space="0" w:color="auto"/>
      </w:divBdr>
      <w:divsChild>
        <w:div w:id="587731605">
          <w:marLeft w:val="0"/>
          <w:marRight w:val="0"/>
          <w:marTop w:val="0"/>
          <w:marBottom w:val="0"/>
          <w:divBdr>
            <w:top w:val="none" w:sz="0" w:space="0" w:color="auto"/>
            <w:left w:val="none" w:sz="0" w:space="0" w:color="auto"/>
            <w:bottom w:val="none" w:sz="0" w:space="0" w:color="auto"/>
            <w:right w:val="none" w:sz="0" w:space="0" w:color="auto"/>
          </w:divBdr>
          <w:divsChild>
            <w:div w:id="647394360">
              <w:marLeft w:val="0"/>
              <w:marRight w:val="0"/>
              <w:marTop w:val="0"/>
              <w:marBottom w:val="0"/>
              <w:divBdr>
                <w:top w:val="none" w:sz="0" w:space="0" w:color="auto"/>
                <w:left w:val="none" w:sz="0" w:space="0" w:color="auto"/>
                <w:bottom w:val="none" w:sz="0" w:space="0" w:color="auto"/>
                <w:right w:val="none" w:sz="0" w:space="0" w:color="auto"/>
              </w:divBdr>
              <w:divsChild>
                <w:div w:id="1701468998">
                  <w:marLeft w:val="0"/>
                  <w:marRight w:val="0"/>
                  <w:marTop w:val="0"/>
                  <w:marBottom w:val="0"/>
                  <w:divBdr>
                    <w:top w:val="none" w:sz="0" w:space="0" w:color="auto"/>
                    <w:left w:val="none" w:sz="0" w:space="0" w:color="auto"/>
                    <w:bottom w:val="none" w:sz="0" w:space="0" w:color="auto"/>
                    <w:right w:val="none" w:sz="0" w:space="0" w:color="auto"/>
                  </w:divBdr>
                  <w:divsChild>
                    <w:div w:id="1254120377">
                      <w:marLeft w:val="0"/>
                      <w:marRight w:val="0"/>
                      <w:marTop w:val="0"/>
                      <w:marBottom w:val="0"/>
                      <w:divBdr>
                        <w:top w:val="none" w:sz="0" w:space="0" w:color="auto"/>
                        <w:left w:val="none" w:sz="0" w:space="0" w:color="auto"/>
                        <w:bottom w:val="none" w:sz="0" w:space="0" w:color="auto"/>
                        <w:right w:val="none" w:sz="0" w:space="0" w:color="auto"/>
                      </w:divBdr>
                      <w:divsChild>
                        <w:div w:id="1074205606">
                          <w:marLeft w:val="0"/>
                          <w:marRight w:val="0"/>
                          <w:marTop w:val="0"/>
                          <w:marBottom w:val="0"/>
                          <w:divBdr>
                            <w:top w:val="none" w:sz="0" w:space="0" w:color="auto"/>
                            <w:left w:val="none" w:sz="0" w:space="0" w:color="auto"/>
                            <w:bottom w:val="none" w:sz="0" w:space="0" w:color="auto"/>
                            <w:right w:val="none" w:sz="0" w:space="0" w:color="auto"/>
                          </w:divBdr>
                          <w:divsChild>
                            <w:div w:id="1284579272">
                              <w:marLeft w:val="0"/>
                              <w:marRight w:val="0"/>
                              <w:marTop w:val="0"/>
                              <w:marBottom w:val="0"/>
                              <w:divBdr>
                                <w:top w:val="none" w:sz="0" w:space="0" w:color="auto"/>
                                <w:left w:val="none" w:sz="0" w:space="0" w:color="auto"/>
                                <w:bottom w:val="none" w:sz="0" w:space="0" w:color="auto"/>
                                <w:right w:val="none" w:sz="0" w:space="0" w:color="auto"/>
                              </w:divBdr>
                              <w:divsChild>
                                <w:div w:id="1756897704">
                                  <w:marLeft w:val="0"/>
                                  <w:marRight w:val="0"/>
                                  <w:marTop w:val="0"/>
                                  <w:marBottom w:val="0"/>
                                  <w:divBdr>
                                    <w:top w:val="none" w:sz="0" w:space="0" w:color="auto"/>
                                    <w:left w:val="none" w:sz="0" w:space="0" w:color="auto"/>
                                    <w:bottom w:val="none" w:sz="0" w:space="0" w:color="auto"/>
                                    <w:right w:val="none" w:sz="0" w:space="0" w:color="auto"/>
                                  </w:divBdr>
                                  <w:divsChild>
                                    <w:div w:id="1227569802">
                                      <w:marLeft w:val="0"/>
                                      <w:marRight w:val="0"/>
                                      <w:marTop w:val="0"/>
                                      <w:marBottom w:val="0"/>
                                      <w:divBdr>
                                        <w:top w:val="none" w:sz="0" w:space="0" w:color="auto"/>
                                        <w:left w:val="none" w:sz="0" w:space="0" w:color="auto"/>
                                        <w:bottom w:val="none" w:sz="0" w:space="0" w:color="auto"/>
                                        <w:right w:val="none" w:sz="0" w:space="0" w:color="auto"/>
                                      </w:divBdr>
                                      <w:divsChild>
                                        <w:div w:id="1945993107">
                                          <w:marLeft w:val="0"/>
                                          <w:marRight w:val="0"/>
                                          <w:marTop w:val="0"/>
                                          <w:marBottom w:val="0"/>
                                          <w:divBdr>
                                            <w:top w:val="none" w:sz="0" w:space="0" w:color="auto"/>
                                            <w:left w:val="none" w:sz="0" w:space="0" w:color="auto"/>
                                            <w:bottom w:val="none" w:sz="0" w:space="0" w:color="auto"/>
                                            <w:right w:val="none" w:sz="0" w:space="0" w:color="auto"/>
                                          </w:divBdr>
                                          <w:divsChild>
                                            <w:div w:id="29884889">
                                              <w:marLeft w:val="0"/>
                                              <w:marRight w:val="0"/>
                                              <w:marTop w:val="0"/>
                                              <w:marBottom w:val="0"/>
                                              <w:divBdr>
                                                <w:top w:val="none" w:sz="0" w:space="0" w:color="auto"/>
                                                <w:left w:val="none" w:sz="0" w:space="0" w:color="auto"/>
                                                <w:bottom w:val="none" w:sz="0" w:space="0" w:color="auto"/>
                                                <w:right w:val="none" w:sz="0" w:space="0" w:color="auto"/>
                                              </w:divBdr>
                                              <w:divsChild>
                                                <w:div w:id="1286351364">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39406980">
                                                          <w:marLeft w:val="0"/>
                                                          <w:marRight w:val="0"/>
                                                          <w:marTop w:val="0"/>
                                                          <w:marBottom w:val="0"/>
                                                          <w:divBdr>
                                                            <w:top w:val="none" w:sz="0" w:space="0" w:color="auto"/>
                                                            <w:left w:val="none" w:sz="0" w:space="0" w:color="auto"/>
                                                            <w:bottom w:val="none" w:sz="0" w:space="0" w:color="auto"/>
                                                            <w:right w:val="none" w:sz="0" w:space="0" w:color="auto"/>
                                                          </w:divBdr>
                                                          <w:divsChild>
                                                            <w:div w:id="1752120104">
                                                              <w:marLeft w:val="0"/>
                                                              <w:marRight w:val="0"/>
                                                              <w:marTop w:val="0"/>
                                                              <w:marBottom w:val="0"/>
                                                              <w:divBdr>
                                                                <w:top w:val="none" w:sz="0" w:space="0" w:color="auto"/>
                                                                <w:left w:val="none" w:sz="0" w:space="0" w:color="auto"/>
                                                                <w:bottom w:val="none" w:sz="0" w:space="0" w:color="auto"/>
                                                                <w:right w:val="none" w:sz="0" w:space="0" w:color="auto"/>
                                                              </w:divBdr>
                                                              <w:divsChild>
                                                                <w:div w:id="870609734">
                                                                  <w:marLeft w:val="0"/>
                                                                  <w:marRight w:val="0"/>
                                                                  <w:marTop w:val="0"/>
                                                                  <w:marBottom w:val="0"/>
                                                                  <w:divBdr>
                                                                    <w:top w:val="none" w:sz="0" w:space="0" w:color="auto"/>
                                                                    <w:left w:val="none" w:sz="0" w:space="0" w:color="auto"/>
                                                                    <w:bottom w:val="none" w:sz="0" w:space="0" w:color="auto"/>
                                                                    <w:right w:val="none" w:sz="0" w:space="0" w:color="auto"/>
                                                                  </w:divBdr>
                                                                  <w:divsChild>
                                                                    <w:div w:id="838622845">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221644740">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0"/>
                                                                                  <w:marBottom w:val="0"/>
                                                                                  <w:divBdr>
                                                                                    <w:top w:val="none" w:sz="0" w:space="0" w:color="auto"/>
                                                                                    <w:left w:val="none" w:sz="0" w:space="0" w:color="auto"/>
                                                                                    <w:bottom w:val="none" w:sz="0" w:space="0" w:color="auto"/>
                                                                                    <w:right w:val="none" w:sz="0" w:space="0" w:color="auto"/>
                                                                                  </w:divBdr>
                                                                                  <w:divsChild>
                                                                                    <w:div w:id="30031908">
                                                                                      <w:marLeft w:val="0"/>
                                                                                      <w:marRight w:val="0"/>
                                                                                      <w:marTop w:val="0"/>
                                                                                      <w:marBottom w:val="0"/>
                                                                                      <w:divBdr>
                                                                                        <w:top w:val="none" w:sz="0" w:space="0" w:color="auto"/>
                                                                                        <w:left w:val="none" w:sz="0" w:space="0" w:color="auto"/>
                                                                                        <w:bottom w:val="none" w:sz="0" w:space="0" w:color="auto"/>
                                                                                        <w:right w:val="none" w:sz="0" w:space="0" w:color="auto"/>
                                                                                      </w:divBdr>
                                                                                      <w:divsChild>
                                                                                        <w:div w:id="1065450381">
                                                                                          <w:marLeft w:val="0"/>
                                                                                          <w:marRight w:val="0"/>
                                                                                          <w:marTop w:val="0"/>
                                                                                          <w:marBottom w:val="0"/>
                                                                                          <w:divBdr>
                                                                                            <w:top w:val="none" w:sz="0" w:space="0" w:color="auto"/>
                                                                                            <w:left w:val="none" w:sz="0" w:space="0" w:color="auto"/>
                                                                                            <w:bottom w:val="none" w:sz="0" w:space="0" w:color="auto"/>
                                                                                            <w:right w:val="none" w:sz="0" w:space="0" w:color="auto"/>
                                                                                          </w:divBdr>
                                                                                          <w:divsChild>
                                                                                            <w:div w:id="1664317543">
                                                                                              <w:marLeft w:val="0"/>
                                                                                              <w:marRight w:val="0"/>
                                                                                              <w:marTop w:val="0"/>
                                                                                              <w:marBottom w:val="0"/>
                                                                                              <w:divBdr>
                                                                                                <w:top w:val="none" w:sz="0" w:space="0" w:color="auto"/>
                                                                                                <w:left w:val="none" w:sz="0" w:space="0" w:color="auto"/>
                                                                                                <w:bottom w:val="none" w:sz="0" w:space="0" w:color="auto"/>
                                                                                                <w:right w:val="none" w:sz="0" w:space="0" w:color="auto"/>
                                                                                              </w:divBdr>
                                                                                              <w:divsChild>
                                                                                                <w:div w:id="1620989103">
                                                                                                  <w:marLeft w:val="0"/>
                                                                                                  <w:marRight w:val="0"/>
                                                                                                  <w:marTop w:val="0"/>
                                                                                                  <w:marBottom w:val="0"/>
                                                                                                  <w:divBdr>
                                                                                                    <w:top w:val="none" w:sz="0" w:space="0" w:color="auto"/>
                                                                                                    <w:left w:val="none" w:sz="0" w:space="0" w:color="auto"/>
                                                                                                    <w:bottom w:val="none" w:sz="0" w:space="0" w:color="auto"/>
                                                                                                    <w:right w:val="none" w:sz="0" w:space="0" w:color="auto"/>
                                                                                                  </w:divBdr>
                                                                                                  <w:divsChild>
                                                                                                    <w:div w:id="1160848022">
                                                                                                      <w:marLeft w:val="0"/>
                                                                                                      <w:marRight w:val="0"/>
                                                                                                      <w:marTop w:val="0"/>
                                                                                                      <w:marBottom w:val="0"/>
                                                                                                      <w:divBdr>
                                                                                                        <w:top w:val="none" w:sz="0" w:space="0" w:color="auto"/>
                                                                                                        <w:left w:val="none" w:sz="0" w:space="0" w:color="auto"/>
                                                                                                        <w:bottom w:val="none" w:sz="0" w:space="0" w:color="auto"/>
                                                                                                        <w:right w:val="none" w:sz="0" w:space="0" w:color="auto"/>
                                                                                                      </w:divBdr>
                                                                                                      <w:divsChild>
                                                                                                        <w:div w:id="1368720983">
                                                                                                          <w:marLeft w:val="0"/>
                                                                                                          <w:marRight w:val="0"/>
                                                                                                          <w:marTop w:val="0"/>
                                                                                                          <w:marBottom w:val="0"/>
                                                                                                          <w:divBdr>
                                                                                                            <w:top w:val="none" w:sz="0" w:space="0" w:color="auto"/>
                                                                                                            <w:left w:val="none" w:sz="0" w:space="0" w:color="auto"/>
                                                                                                            <w:bottom w:val="none" w:sz="0" w:space="0" w:color="auto"/>
                                                                                                            <w:right w:val="none" w:sz="0" w:space="0" w:color="auto"/>
                                                                                                          </w:divBdr>
                                                                                                          <w:divsChild>
                                                                                                            <w:div w:id="1515725732">
                                                                                                              <w:marLeft w:val="0"/>
                                                                                                              <w:marRight w:val="0"/>
                                                                                                              <w:marTop w:val="0"/>
                                                                                                              <w:marBottom w:val="0"/>
                                                                                                              <w:divBdr>
                                                                                                                <w:top w:val="none" w:sz="0" w:space="0" w:color="auto"/>
                                                                                                                <w:left w:val="none" w:sz="0" w:space="0" w:color="auto"/>
                                                                                                                <w:bottom w:val="none" w:sz="0" w:space="0" w:color="auto"/>
                                                                                                                <w:right w:val="none" w:sz="0" w:space="0" w:color="auto"/>
                                                                                                              </w:divBdr>
                                                                                                              <w:divsChild>
                                                                                                                <w:div w:id="462121710">
                                                                                                                  <w:marLeft w:val="0"/>
                                                                                                                  <w:marRight w:val="0"/>
                                                                                                                  <w:marTop w:val="0"/>
                                                                                                                  <w:marBottom w:val="0"/>
                                                                                                                  <w:divBdr>
                                                                                                                    <w:top w:val="none" w:sz="0" w:space="0" w:color="auto"/>
                                                                                                                    <w:left w:val="none" w:sz="0" w:space="0" w:color="auto"/>
                                                                                                                    <w:bottom w:val="none" w:sz="0" w:space="0" w:color="auto"/>
                                                                                                                    <w:right w:val="none" w:sz="0" w:space="0" w:color="auto"/>
                                                                                                                  </w:divBdr>
                                                                                                                  <w:divsChild>
                                                                                                                    <w:div w:id="892039113">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sChild>
                                                                                                                            <w:div w:id="700208616">
                                                                                                                              <w:marLeft w:val="0"/>
                                                                                                                              <w:marRight w:val="0"/>
                                                                                                                              <w:marTop w:val="0"/>
                                                                                                                              <w:marBottom w:val="0"/>
                                                                                                                              <w:divBdr>
                                                                                                                                <w:top w:val="none" w:sz="0" w:space="0" w:color="auto"/>
                                                                                                                                <w:left w:val="none" w:sz="0" w:space="0" w:color="auto"/>
                                                                                                                                <w:bottom w:val="none" w:sz="0" w:space="0" w:color="auto"/>
                                                                                                                                <w:right w:val="none" w:sz="0" w:space="0" w:color="auto"/>
                                                                                                                              </w:divBdr>
                                                                                                                            </w:div>
                                                                                                                            <w:div w:id="1272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8E92-8AB0-4317-8539-6D86CD22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3426</Words>
  <Characters>17464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 CODE OF CONDUCT FOR THE GOVERNING BODY OF</vt:lpstr>
    </vt:vector>
  </TitlesOfParts>
  <Company>Calderdale MBC</Company>
  <LinksUpToDate>false</LinksUpToDate>
  <CharactersWithSpaces>20849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CODE OF CONDUCT FOR THE GOVERNING BODY OF</dc:title>
  <dc:subject>The Calderdale Governor</dc:subject>
  <dc:creator>Schools and Children's Services</dc:creator>
  <cp:keywords>Code,conduct,governing,body,calderdale,governor</cp:keywords>
  <cp:lastModifiedBy>Mrs Taylor</cp:lastModifiedBy>
  <cp:revision>2</cp:revision>
  <cp:lastPrinted>2011-11-22T14:48:00Z</cp:lastPrinted>
  <dcterms:created xsi:type="dcterms:W3CDTF">2022-07-06T10:31:00Z</dcterms:created>
  <dcterms:modified xsi:type="dcterms:W3CDTF">2022-07-06T10:31:00Z</dcterms:modified>
</cp:coreProperties>
</file>