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B64" w:rsidRDefault="006E100C" w:rsidP="006E100C">
      <w:pPr>
        <w:keepNext/>
        <w:tabs>
          <w:tab w:val="left" w:pos="2085"/>
          <w:tab w:val="center" w:pos="5233"/>
        </w:tabs>
        <w:spacing w:after="0" w:line="240" w:lineRule="auto"/>
        <w:ind w:right="-1"/>
        <w:outlineLvl w:val="2"/>
        <w:rPr>
          <w:rFonts w:ascii="Arial" w:eastAsia="Times New Roman" w:hAnsi="Arial" w:cs="Arial"/>
          <w:b/>
          <w:bCs/>
          <w:sz w:val="32"/>
          <w:szCs w:val="32"/>
          <w:lang w:eastAsia="en-GB"/>
        </w:rPr>
      </w:pPr>
      <w:bookmarkStart w:id="0" w:name="_GoBack"/>
      <w:bookmarkEnd w:id="0"/>
      <w:r>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00A73B64">
        <w:rPr>
          <w:rFonts w:ascii="Arial" w:eastAsia="Times New Roman" w:hAnsi="Arial" w:cs="Arial"/>
          <w:b/>
          <w:bCs/>
          <w:sz w:val="32"/>
          <w:szCs w:val="32"/>
          <w:lang w:eastAsia="en-GB"/>
        </w:rPr>
        <w:t xml:space="preserve">Cavendish Community Primary School </w:t>
      </w:r>
    </w:p>
    <w:p w:rsidR="002349F4" w:rsidRPr="00845106" w:rsidRDefault="00063480" w:rsidP="002349F4">
      <w:pPr>
        <w:keepNext/>
        <w:spacing w:after="0" w:line="240" w:lineRule="auto"/>
        <w:ind w:right="-1"/>
        <w:jc w:val="center"/>
        <w:outlineLvl w:val="2"/>
        <w:rPr>
          <w:rFonts w:ascii="Arial" w:eastAsia="Times New Roman" w:hAnsi="Arial" w:cs="Arial"/>
          <w:b/>
          <w:bCs/>
          <w:sz w:val="32"/>
          <w:szCs w:val="32"/>
          <w:lang w:eastAsia="en-GB"/>
        </w:rPr>
      </w:pPr>
      <w:r>
        <w:rPr>
          <w:rFonts w:ascii="Arial" w:eastAsia="Times New Roman" w:hAnsi="Arial" w:cs="Arial"/>
          <w:b/>
          <w:bCs/>
          <w:sz w:val="32"/>
          <w:szCs w:val="32"/>
          <w:lang w:eastAsia="en-GB"/>
        </w:rPr>
        <w:t>Resources</w:t>
      </w:r>
      <w:r w:rsidR="002349F4" w:rsidRPr="00845106">
        <w:rPr>
          <w:rFonts w:ascii="Arial" w:eastAsia="Times New Roman" w:hAnsi="Arial" w:cs="Arial"/>
          <w:b/>
          <w:bCs/>
          <w:sz w:val="32"/>
          <w:szCs w:val="32"/>
          <w:lang w:eastAsia="en-GB"/>
        </w:rPr>
        <w:t xml:space="preserve"> Committee Meeting Minutes</w:t>
      </w:r>
    </w:p>
    <w:p w:rsidR="002349F4" w:rsidRPr="00845106" w:rsidRDefault="002349F4" w:rsidP="002349F4">
      <w:pPr>
        <w:pBdr>
          <w:bottom w:val="single" w:sz="4" w:space="1" w:color="auto"/>
        </w:pBdr>
        <w:spacing w:after="0" w:line="240" w:lineRule="auto"/>
        <w:ind w:right="-1"/>
        <w:jc w:val="center"/>
        <w:rPr>
          <w:rFonts w:ascii="Arial" w:eastAsia="Times New Roman" w:hAnsi="Arial" w:cs="Arial"/>
          <w:b/>
          <w:color w:val="008080"/>
          <w:sz w:val="24"/>
          <w:szCs w:val="24"/>
          <w:lang w:eastAsia="en-GB"/>
        </w:rPr>
      </w:pPr>
    </w:p>
    <w:p w:rsidR="002349F4" w:rsidRPr="00845106" w:rsidRDefault="002349F4" w:rsidP="002349F4">
      <w:pPr>
        <w:keepNext/>
        <w:spacing w:after="0" w:line="240" w:lineRule="auto"/>
        <w:ind w:right="-1"/>
        <w:outlineLvl w:val="2"/>
        <w:rPr>
          <w:rFonts w:ascii="Arial" w:eastAsia="Times New Roman" w:hAnsi="Arial" w:cs="Arial"/>
          <w:b/>
          <w:bCs/>
          <w:sz w:val="24"/>
          <w:szCs w:val="24"/>
          <w:lang w:eastAsia="en-GB"/>
        </w:rPr>
      </w:pPr>
    </w:p>
    <w:p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School: Cavendish Community Primary School</w:t>
      </w:r>
    </w:p>
    <w:p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Quorum: 3 (met at this meeting)</w:t>
      </w:r>
    </w:p>
    <w:p w:rsidR="002349F4" w:rsidRPr="00845106" w:rsidRDefault="002349F4" w:rsidP="00F20AA0">
      <w:pPr>
        <w:shd w:val="clear" w:color="auto" w:fill="F3F3F3"/>
        <w:tabs>
          <w:tab w:val="left" w:pos="3975"/>
        </w:tabs>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Chair: </w:t>
      </w:r>
      <w:r>
        <w:rPr>
          <w:rFonts w:ascii="Arial" w:eastAsia="Times New Roman" w:hAnsi="Arial" w:cs="Arial"/>
          <w:b/>
          <w:bCs/>
          <w:color w:val="000000"/>
          <w:sz w:val="24"/>
          <w:szCs w:val="24"/>
        </w:rPr>
        <w:t>Vino Bromfield</w:t>
      </w:r>
      <w:r w:rsidR="00F20AA0">
        <w:rPr>
          <w:rFonts w:ascii="Arial" w:eastAsia="Times New Roman" w:hAnsi="Arial" w:cs="Arial"/>
          <w:b/>
          <w:bCs/>
          <w:color w:val="000000"/>
          <w:sz w:val="24"/>
          <w:szCs w:val="24"/>
        </w:rPr>
        <w:tab/>
      </w:r>
    </w:p>
    <w:p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Clerk: </w:t>
      </w:r>
      <w:r w:rsidR="009A069E">
        <w:rPr>
          <w:rFonts w:ascii="Arial" w:eastAsia="Times New Roman" w:hAnsi="Arial" w:cs="Arial"/>
          <w:b/>
          <w:bCs/>
          <w:color w:val="000000"/>
          <w:sz w:val="24"/>
          <w:szCs w:val="24"/>
        </w:rPr>
        <w:t>Joanne Douglas</w:t>
      </w:r>
    </w:p>
    <w:p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Date of meeting: </w:t>
      </w:r>
      <w:r w:rsidR="009A069E">
        <w:rPr>
          <w:rFonts w:ascii="Arial" w:eastAsia="Times New Roman" w:hAnsi="Arial" w:cs="Arial"/>
          <w:b/>
          <w:color w:val="000000"/>
          <w:sz w:val="24"/>
          <w:szCs w:val="24"/>
        </w:rPr>
        <w:t>16 June 2021</w:t>
      </w:r>
    </w:p>
    <w:p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Venue: </w:t>
      </w:r>
      <w:r w:rsidR="00B11E38">
        <w:rPr>
          <w:rFonts w:ascii="Arial" w:eastAsia="Times New Roman" w:hAnsi="Arial" w:cs="Arial"/>
          <w:b/>
          <w:color w:val="000000"/>
          <w:sz w:val="24"/>
          <w:szCs w:val="24"/>
        </w:rPr>
        <w:t>Virtual meeting, via Zoom</w:t>
      </w:r>
    </w:p>
    <w:p w:rsidR="002349F4" w:rsidRPr="00845106" w:rsidRDefault="002349F4" w:rsidP="002349F4">
      <w:pPr>
        <w:pBdr>
          <w:bottom w:val="single" w:sz="4" w:space="0" w:color="auto"/>
        </w:pBdr>
        <w:spacing w:after="0" w:line="240" w:lineRule="auto"/>
        <w:rPr>
          <w:rFonts w:ascii="Arial" w:eastAsia="Times New Roman" w:hAnsi="Arial" w:cs="Arial"/>
          <w:color w:val="000000"/>
          <w:sz w:val="24"/>
          <w:szCs w:val="24"/>
        </w:rPr>
      </w:pPr>
    </w:p>
    <w:p w:rsidR="002349F4" w:rsidRPr="00845106" w:rsidRDefault="002349F4" w:rsidP="002349F4">
      <w:pPr>
        <w:spacing w:after="0" w:line="240" w:lineRule="auto"/>
        <w:rPr>
          <w:rFonts w:ascii="Arial" w:eastAsia="Times New Roman" w:hAnsi="Arial" w:cs="Arial"/>
          <w:sz w:val="24"/>
          <w:szCs w:val="24"/>
          <w:lang w:eastAsia="en-GB"/>
        </w:rPr>
      </w:pPr>
    </w:p>
    <w:p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Attendance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2184"/>
        <w:gridCol w:w="2147"/>
        <w:gridCol w:w="3320"/>
      </w:tblGrid>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jc w:val="center"/>
              <w:rPr>
                <w:rFonts w:ascii="Arial" w:eastAsia="Times New Roman" w:hAnsi="Arial" w:cs="Times New Roman"/>
                <w:sz w:val="24"/>
                <w:szCs w:val="24"/>
              </w:rPr>
            </w:pPr>
          </w:p>
          <w:p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Name</w:t>
            </w:r>
          </w:p>
        </w:tc>
        <w:tc>
          <w:tcPr>
            <w:tcW w:w="2184"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jc w:val="center"/>
              <w:rPr>
                <w:rFonts w:ascii="Arial" w:eastAsia="Times New Roman" w:hAnsi="Arial" w:cs="Times New Roman"/>
                <w:sz w:val="24"/>
                <w:szCs w:val="24"/>
              </w:rPr>
            </w:pPr>
          </w:p>
          <w:p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Governor type</w:t>
            </w:r>
          </w:p>
          <w:p w:rsidR="002349F4" w:rsidRPr="00733138" w:rsidRDefault="002349F4" w:rsidP="002349F4">
            <w:pPr>
              <w:spacing w:after="0" w:line="240" w:lineRule="auto"/>
              <w:rPr>
                <w:rFonts w:ascii="Arial" w:eastAsia="Times New Roman" w:hAnsi="Arial"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tcPr>
          <w:p w:rsidR="002349F4" w:rsidRPr="00733138" w:rsidRDefault="002349F4" w:rsidP="00610C5F">
            <w:pPr>
              <w:spacing w:after="0" w:line="240" w:lineRule="auto"/>
              <w:jc w:val="center"/>
              <w:rPr>
                <w:rFonts w:ascii="Arial" w:eastAsia="Times New Roman" w:hAnsi="Arial" w:cs="Times New Roman"/>
                <w:b/>
                <w:sz w:val="24"/>
                <w:szCs w:val="24"/>
              </w:rPr>
            </w:pPr>
          </w:p>
          <w:p w:rsidR="002349F4" w:rsidRPr="00733138" w:rsidRDefault="002349F4"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‘End of Term of Office’ date</w:t>
            </w:r>
          </w:p>
        </w:tc>
        <w:tc>
          <w:tcPr>
            <w:tcW w:w="3320" w:type="dxa"/>
            <w:tcBorders>
              <w:top w:val="single" w:sz="4" w:space="0" w:color="auto"/>
              <w:left w:val="single" w:sz="4" w:space="0" w:color="auto"/>
              <w:bottom w:val="single" w:sz="4" w:space="0" w:color="auto"/>
              <w:right w:val="single" w:sz="4" w:space="0" w:color="auto"/>
            </w:tcBorders>
            <w:hideMark/>
          </w:tcPr>
          <w:p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resent /</w:t>
            </w:r>
            <w:r w:rsidR="00610C5F" w:rsidRPr="00733138">
              <w:rPr>
                <w:rFonts w:ascii="Arial" w:eastAsia="Times New Roman" w:hAnsi="Arial" w:cs="Times New Roman"/>
                <w:b/>
                <w:sz w:val="24"/>
                <w:szCs w:val="24"/>
              </w:rPr>
              <w:t xml:space="preserve"> </w:t>
            </w:r>
          </w:p>
          <w:p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w:t>
            </w:r>
            <w:r w:rsidR="00610C5F"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r w:rsidR="00610C5F" w:rsidRPr="00733138">
              <w:rPr>
                <w:rFonts w:ascii="Arial" w:eastAsia="Times New Roman" w:hAnsi="Arial" w:cs="Times New Roman"/>
                <w:b/>
                <w:sz w:val="24"/>
                <w:szCs w:val="24"/>
              </w:rPr>
              <w:t xml:space="preserve">ologies </w:t>
            </w:r>
            <w:r w:rsidR="002349F4" w:rsidRPr="00733138">
              <w:rPr>
                <w:rFonts w:ascii="Arial" w:eastAsia="Times New Roman" w:hAnsi="Arial" w:cs="Times New Roman"/>
                <w:b/>
                <w:sz w:val="24"/>
                <w:szCs w:val="24"/>
              </w:rPr>
              <w:t>/</w:t>
            </w:r>
            <w:r w:rsidR="00610C5F" w:rsidRPr="00733138">
              <w:rPr>
                <w:rFonts w:ascii="Arial" w:eastAsia="Times New Roman" w:hAnsi="Arial" w:cs="Times New Roman"/>
                <w:b/>
                <w:sz w:val="24"/>
                <w:szCs w:val="24"/>
              </w:rPr>
              <w:t xml:space="preserve"> </w:t>
            </w:r>
          </w:p>
          <w:p w:rsidR="002349F4" w:rsidRPr="00733138" w:rsidRDefault="00C5012B" w:rsidP="00C5012B">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(A)bsent</w:t>
            </w:r>
          </w:p>
        </w:tc>
      </w:tr>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Jo Taylor</w:t>
            </w:r>
          </w:p>
        </w:tc>
        <w:tc>
          <w:tcPr>
            <w:tcW w:w="2184"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Headteacher (HT)</w:t>
            </w:r>
          </w:p>
        </w:tc>
        <w:tc>
          <w:tcPr>
            <w:tcW w:w="21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N/A</w:t>
            </w:r>
          </w:p>
        </w:tc>
        <w:tc>
          <w:tcPr>
            <w:tcW w:w="3320"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Oliver Gibson</w:t>
            </w:r>
          </w:p>
        </w:tc>
        <w:tc>
          <w:tcPr>
            <w:tcW w:w="2184"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Co-opted (Chair)</w:t>
            </w:r>
          </w:p>
        </w:tc>
        <w:tc>
          <w:tcPr>
            <w:tcW w:w="21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 xml:space="preserve">David Griffiths </w:t>
            </w:r>
          </w:p>
        </w:tc>
        <w:tc>
          <w:tcPr>
            <w:tcW w:w="2184"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Associate (DHT)</w:t>
            </w:r>
          </w:p>
        </w:tc>
        <w:tc>
          <w:tcPr>
            <w:tcW w:w="21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05/12/21</w:t>
            </w:r>
          </w:p>
        </w:tc>
        <w:tc>
          <w:tcPr>
            <w:tcW w:w="3320"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Vino Bromfield</w:t>
            </w:r>
          </w:p>
        </w:tc>
        <w:tc>
          <w:tcPr>
            <w:tcW w:w="2184" w:type="dxa"/>
            <w:tcBorders>
              <w:top w:val="single" w:sz="4" w:space="0" w:color="auto"/>
              <w:left w:val="single" w:sz="4" w:space="0" w:color="auto"/>
              <w:bottom w:val="single" w:sz="4" w:space="0" w:color="auto"/>
              <w:right w:val="single" w:sz="4" w:space="0" w:color="auto"/>
            </w:tcBorders>
          </w:tcPr>
          <w:p w:rsidR="009730D7" w:rsidRPr="00733138" w:rsidRDefault="00C45EEA" w:rsidP="009730D7">
            <w:pPr>
              <w:spacing w:after="0" w:line="240" w:lineRule="auto"/>
              <w:rPr>
                <w:rFonts w:ascii="Arial" w:hAnsi="Arial" w:cs="Arial"/>
                <w:sz w:val="24"/>
                <w:szCs w:val="24"/>
              </w:rPr>
            </w:pPr>
            <w:r>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30/11/21</w:t>
            </w:r>
          </w:p>
        </w:tc>
        <w:tc>
          <w:tcPr>
            <w:tcW w:w="3320" w:type="dxa"/>
            <w:tcBorders>
              <w:top w:val="single" w:sz="4" w:space="0" w:color="auto"/>
              <w:left w:val="single" w:sz="4" w:space="0" w:color="auto"/>
              <w:bottom w:val="single" w:sz="4" w:space="0" w:color="auto"/>
              <w:right w:val="single" w:sz="4" w:space="0" w:color="auto"/>
            </w:tcBorders>
          </w:tcPr>
          <w:p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Laurence Moule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Staff</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r w:rsidRPr="00733138">
              <w:rPr>
                <w:rFonts w:ascii="Arial" w:hAnsi="Arial" w:cs="Arial"/>
                <w:sz w:val="24"/>
                <w:szCs w:val="24"/>
              </w:rPr>
              <w:t>12/07/24</w:t>
            </w:r>
          </w:p>
        </w:tc>
        <w:tc>
          <w:tcPr>
            <w:tcW w:w="3320" w:type="dxa"/>
            <w:tcBorders>
              <w:top w:val="single" w:sz="4" w:space="0" w:color="auto"/>
              <w:left w:val="single" w:sz="4" w:space="0" w:color="auto"/>
              <w:bottom w:val="single" w:sz="4" w:space="0" w:color="auto"/>
              <w:right w:val="single" w:sz="4" w:space="0" w:color="auto"/>
            </w:tcBorders>
          </w:tcPr>
          <w:p w:rsidR="00B11E38" w:rsidRPr="00733138" w:rsidRDefault="00B11E38"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33138" w:rsidRPr="00733138" w:rsidTr="00B11E38">
        <w:trPr>
          <w:trHeight w:val="276"/>
        </w:trPr>
        <w:tc>
          <w:tcPr>
            <w:tcW w:w="2947"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B11E38" w:rsidRPr="00733138" w:rsidRDefault="00B11E38" w:rsidP="00B11E38">
            <w:pPr>
              <w:spacing w:after="0" w:line="240" w:lineRule="auto"/>
              <w:rPr>
                <w:rFonts w:ascii="Arial" w:hAnsi="Arial" w:cs="Arial"/>
                <w:sz w:val="24"/>
                <w:szCs w:val="24"/>
              </w:rPr>
            </w:pPr>
          </w:p>
        </w:tc>
        <w:tc>
          <w:tcPr>
            <w:tcW w:w="3320" w:type="dxa"/>
            <w:tcBorders>
              <w:top w:val="single" w:sz="4" w:space="0" w:color="auto"/>
              <w:left w:val="single" w:sz="4" w:space="0" w:color="auto"/>
              <w:bottom w:val="single" w:sz="4" w:space="0" w:color="auto"/>
              <w:right w:val="single" w:sz="4" w:space="0" w:color="auto"/>
            </w:tcBorders>
          </w:tcPr>
          <w:p w:rsidR="00B11E38" w:rsidRPr="00733138" w:rsidRDefault="00B11E38" w:rsidP="00B11E38">
            <w:pPr>
              <w:spacing w:after="0" w:line="240" w:lineRule="auto"/>
              <w:jc w:val="center"/>
              <w:rPr>
                <w:rFonts w:ascii="Arial" w:hAnsi="Arial" w:cs="Arial"/>
                <w:sz w:val="24"/>
                <w:szCs w:val="24"/>
              </w:rPr>
            </w:pPr>
          </w:p>
        </w:tc>
      </w:tr>
      <w:tr w:rsidR="009A069E" w:rsidRPr="00733138" w:rsidTr="00B11E38">
        <w:trPr>
          <w:trHeight w:val="276"/>
        </w:trPr>
        <w:tc>
          <w:tcPr>
            <w:tcW w:w="2947" w:type="dxa"/>
            <w:tcBorders>
              <w:top w:val="single" w:sz="4" w:space="0" w:color="auto"/>
              <w:left w:val="single" w:sz="4" w:space="0" w:color="auto"/>
              <w:bottom w:val="single" w:sz="4" w:space="0" w:color="auto"/>
              <w:right w:val="single" w:sz="4" w:space="0" w:color="auto"/>
            </w:tcBorders>
          </w:tcPr>
          <w:p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Chris Byrne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23/09/21</w:t>
            </w:r>
          </w:p>
        </w:tc>
        <w:tc>
          <w:tcPr>
            <w:tcW w:w="3320" w:type="dxa"/>
            <w:tcBorders>
              <w:top w:val="single" w:sz="4" w:space="0" w:color="auto"/>
              <w:left w:val="single" w:sz="4" w:space="0" w:color="auto"/>
              <w:bottom w:val="single" w:sz="4" w:space="0" w:color="auto"/>
              <w:right w:val="single" w:sz="4" w:space="0" w:color="auto"/>
            </w:tcBorders>
          </w:tcPr>
          <w:p w:rsidR="009A069E" w:rsidRPr="00733138" w:rsidRDefault="009A069E" w:rsidP="009A069E">
            <w:pPr>
              <w:spacing w:after="0" w:line="240" w:lineRule="auto"/>
              <w:jc w:val="center"/>
              <w:rPr>
                <w:rFonts w:ascii="Arial" w:hAnsi="Arial" w:cs="Arial"/>
                <w:sz w:val="24"/>
                <w:szCs w:val="24"/>
              </w:rPr>
            </w:pPr>
            <w:r>
              <w:rPr>
                <w:rFonts w:ascii="Arial" w:hAnsi="Arial" w:cs="Arial"/>
                <w:sz w:val="24"/>
                <w:szCs w:val="24"/>
              </w:rPr>
              <w:t>Ap</w:t>
            </w:r>
          </w:p>
        </w:tc>
      </w:tr>
      <w:tr w:rsidR="009A069E" w:rsidRPr="00733138"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Garry Bridges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LA</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20/03/22</w:t>
            </w:r>
          </w:p>
        </w:tc>
        <w:tc>
          <w:tcPr>
            <w:tcW w:w="3320" w:type="dxa"/>
            <w:tcBorders>
              <w:top w:val="single" w:sz="4" w:space="0" w:color="auto"/>
              <w:left w:val="single" w:sz="4" w:space="0" w:color="auto"/>
              <w:bottom w:val="single" w:sz="4" w:space="0" w:color="auto"/>
              <w:right w:val="single" w:sz="4" w:space="0" w:color="auto"/>
            </w:tcBorders>
          </w:tcPr>
          <w:p w:rsidR="009A069E" w:rsidRPr="00733138" w:rsidRDefault="009A069E" w:rsidP="009A069E">
            <w:pPr>
              <w:spacing w:after="0" w:line="240" w:lineRule="auto"/>
              <w:jc w:val="center"/>
              <w:rPr>
                <w:rFonts w:ascii="Arial" w:hAnsi="Arial" w:cs="Arial"/>
                <w:sz w:val="24"/>
                <w:szCs w:val="24"/>
              </w:rPr>
            </w:pPr>
            <w:r w:rsidRPr="00733138">
              <w:rPr>
                <w:rFonts w:ascii="Arial" w:hAnsi="Arial" w:cs="Arial"/>
                <w:sz w:val="24"/>
                <w:szCs w:val="24"/>
              </w:rPr>
              <w:t>A</w:t>
            </w:r>
            <w:r>
              <w:rPr>
                <w:rFonts w:ascii="Arial" w:hAnsi="Arial" w:cs="Arial"/>
                <w:sz w:val="24"/>
                <w:szCs w:val="24"/>
              </w:rPr>
              <w:t>p</w:t>
            </w:r>
          </w:p>
        </w:tc>
      </w:tr>
      <w:tr w:rsidR="009A069E" w:rsidRPr="00733138"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9A069E" w:rsidRPr="00733138" w:rsidRDefault="009A069E" w:rsidP="009A069E">
            <w:pPr>
              <w:spacing w:after="0" w:line="240" w:lineRule="auto"/>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A069E" w:rsidRPr="00733138" w:rsidRDefault="009A069E" w:rsidP="009A069E">
            <w:pPr>
              <w:spacing w:after="0" w:line="240" w:lineRule="auto"/>
              <w:rPr>
                <w:rFonts w:ascii="Arial" w:hAnsi="Arial" w:cs="Arial"/>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A069E" w:rsidRPr="00733138" w:rsidRDefault="009A069E" w:rsidP="009A069E">
            <w:pPr>
              <w:spacing w:after="0" w:line="240" w:lineRule="auto"/>
              <w:rPr>
                <w:rFonts w:ascii="Arial" w:hAnsi="Arial" w:cs="Arial"/>
                <w:sz w:val="24"/>
                <w:szCs w:val="24"/>
              </w:rPr>
            </w:pPr>
          </w:p>
        </w:tc>
        <w:tc>
          <w:tcPr>
            <w:tcW w:w="3320" w:type="dxa"/>
            <w:tcBorders>
              <w:top w:val="single" w:sz="4" w:space="0" w:color="auto"/>
              <w:left w:val="single" w:sz="4" w:space="0" w:color="auto"/>
              <w:bottom w:val="single" w:sz="4" w:space="0" w:color="auto"/>
              <w:right w:val="single" w:sz="4" w:space="0" w:color="auto"/>
            </w:tcBorders>
          </w:tcPr>
          <w:p w:rsidR="009A069E" w:rsidRPr="00733138" w:rsidRDefault="009A069E" w:rsidP="009A069E">
            <w:pPr>
              <w:spacing w:after="0" w:line="240" w:lineRule="auto"/>
              <w:jc w:val="center"/>
              <w:rPr>
                <w:rFonts w:ascii="Arial" w:hAnsi="Arial" w:cs="Arial"/>
                <w:sz w:val="24"/>
                <w:szCs w:val="24"/>
              </w:rPr>
            </w:pPr>
          </w:p>
        </w:tc>
      </w:tr>
      <w:tr w:rsidR="009A069E" w:rsidRPr="00733138"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Suzannah Reeves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 xml:space="preserve">Co-opted </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A069E" w:rsidRPr="00733138" w:rsidRDefault="009A069E" w:rsidP="009A069E">
            <w:pPr>
              <w:spacing w:after="0" w:line="240" w:lineRule="auto"/>
              <w:rPr>
                <w:rFonts w:ascii="Arial" w:hAnsi="Arial" w:cs="Arial"/>
                <w:sz w:val="24"/>
                <w:szCs w:val="24"/>
              </w:rPr>
            </w:pPr>
            <w:r w:rsidRPr="00733138">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rsidR="009A069E" w:rsidRPr="00733138" w:rsidRDefault="009A069E" w:rsidP="009A069E">
            <w:pPr>
              <w:spacing w:after="0" w:line="240" w:lineRule="auto"/>
              <w:jc w:val="center"/>
              <w:rPr>
                <w:rFonts w:ascii="Arial" w:hAnsi="Arial" w:cs="Arial"/>
                <w:sz w:val="24"/>
                <w:szCs w:val="24"/>
              </w:rPr>
            </w:pPr>
            <w:r>
              <w:rPr>
                <w:rFonts w:ascii="Arial" w:hAnsi="Arial" w:cs="Arial"/>
                <w:sz w:val="24"/>
                <w:szCs w:val="24"/>
              </w:rPr>
              <w:t>A</w:t>
            </w:r>
          </w:p>
        </w:tc>
      </w:tr>
    </w:tbl>
    <w:p w:rsidR="002349F4" w:rsidRPr="00733138" w:rsidRDefault="002349F4" w:rsidP="002349F4">
      <w:pPr>
        <w:spacing w:after="0" w:line="240" w:lineRule="auto"/>
        <w:rPr>
          <w:rFonts w:ascii="Arial" w:eastAsia="Times New Roman" w:hAnsi="Arial" w:cs="Times New Roman"/>
          <w:i/>
          <w:sz w:val="16"/>
          <w:szCs w:val="16"/>
          <w:lang w:val="en-US"/>
        </w:rPr>
      </w:pPr>
    </w:p>
    <w:p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 xml:space="preserve">Others present </w:t>
      </w:r>
    </w:p>
    <w:p w:rsidR="004A5845" w:rsidRPr="00733138" w:rsidRDefault="004A5845"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5979"/>
      </w:tblGrid>
      <w:tr w:rsidR="00733138" w:rsidRPr="00733138" w:rsidTr="002349F4">
        <w:tc>
          <w:tcPr>
            <w:tcW w:w="4619"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Name</w:t>
            </w:r>
          </w:p>
        </w:tc>
        <w:tc>
          <w:tcPr>
            <w:tcW w:w="5979"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Role</w:t>
            </w:r>
          </w:p>
        </w:tc>
      </w:tr>
      <w:tr w:rsidR="00733138" w:rsidRPr="00733138" w:rsidTr="002349F4">
        <w:tc>
          <w:tcPr>
            <w:tcW w:w="4619"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Nicola Kennedy</w:t>
            </w:r>
          </w:p>
        </w:tc>
        <w:tc>
          <w:tcPr>
            <w:tcW w:w="5979"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School Business Manager (SBM)</w:t>
            </w:r>
          </w:p>
        </w:tc>
      </w:tr>
      <w:tr w:rsidR="002349F4" w:rsidRPr="00733138" w:rsidTr="002349F4">
        <w:tc>
          <w:tcPr>
            <w:tcW w:w="4619" w:type="dxa"/>
            <w:tcBorders>
              <w:top w:val="single" w:sz="4" w:space="0" w:color="auto"/>
              <w:left w:val="single" w:sz="4" w:space="0" w:color="auto"/>
              <w:bottom w:val="single" w:sz="4" w:space="0" w:color="auto"/>
              <w:right w:val="single" w:sz="4" w:space="0" w:color="auto"/>
            </w:tcBorders>
          </w:tcPr>
          <w:p w:rsidR="002349F4" w:rsidRPr="00733138" w:rsidRDefault="009A069E" w:rsidP="002349F4">
            <w:pPr>
              <w:spacing w:after="0" w:line="240" w:lineRule="auto"/>
              <w:rPr>
                <w:rFonts w:ascii="Arial" w:eastAsia="Times New Roman" w:hAnsi="Arial" w:cs="Times New Roman"/>
                <w:sz w:val="24"/>
                <w:szCs w:val="24"/>
              </w:rPr>
            </w:pPr>
            <w:r>
              <w:rPr>
                <w:rFonts w:ascii="Arial" w:eastAsia="Times New Roman" w:hAnsi="Arial" w:cs="Times New Roman"/>
                <w:sz w:val="24"/>
                <w:szCs w:val="24"/>
              </w:rPr>
              <w:t>Joanne Douglas</w:t>
            </w:r>
          </w:p>
        </w:tc>
        <w:tc>
          <w:tcPr>
            <w:tcW w:w="5979"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Clerk, One Education</w:t>
            </w:r>
          </w:p>
        </w:tc>
      </w:tr>
    </w:tbl>
    <w:p w:rsidR="002349F4" w:rsidRPr="00733138" w:rsidRDefault="002349F4" w:rsidP="002349F4">
      <w:pPr>
        <w:spacing w:after="0" w:line="240" w:lineRule="auto"/>
        <w:rPr>
          <w:rFonts w:ascii="Arial" w:eastAsia="Times New Roman" w:hAnsi="Arial" w:cs="Times New Roman"/>
          <w:b/>
          <w:sz w:val="16"/>
          <w:szCs w:val="16"/>
          <w:lang w:val="en-US"/>
        </w:rPr>
      </w:pPr>
    </w:p>
    <w:p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Agenda Items</w:t>
      </w:r>
    </w:p>
    <w:p w:rsidR="002349F4" w:rsidRPr="00733138" w:rsidRDefault="002349F4"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9991"/>
      </w:tblGrid>
      <w:tr w:rsidR="00733138" w:rsidRPr="00733138" w:rsidTr="002349F4">
        <w:tc>
          <w:tcPr>
            <w:tcW w:w="607"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1</w:t>
            </w:r>
          </w:p>
        </w:tc>
        <w:tc>
          <w:tcPr>
            <w:tcW w:w="9991"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Apologies and Welcome</w:t>
            </w:r>
          </w:p>
        </w:tc>
      </w:tr>
      <w:tr w:rsidR="002349F4" w:rsidRPr="00733138" w:rsidTr="002349F4">
        <w:tc>
          <w:tcPr>
            <w:tcW w:w="10598" w:type="dxa"/>
            <w:gridSpan w:val="2"/>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Times New Roman"/>
                <w:sz w:val="24"/>
                <w:szCs w:val="24"/>
                <w:lang w:val="en-US"/>
              </w:rPr>
            </w:pPr>
            <w:r w:rsidRPr="00733138">
              <w:rPr>
                <w:rFonts w:ascii="Arial" w:eastAsia="Times New Roman" w:hAnsi="Arial" w:cs="Times New Roman"/>
                <w:sz w:val="24"/>
                <w:szCs w:val="24"/>
                <w:lang w:val="en-US"/>
              </w:rPr>
              <w:t xml:space="preserve">Apologies </w:t>
            </w:r>
            <w:r w:rsidR="009A069E">
              <w:rPr>
                <w:rFonts w:ascii="Arial" w:eastAsia="Times New Roman" w:hAnsi="Arial" w:cs="Times New Roman"/>
                <w:sz w:val="24"/>
                <w:szCs w:val="24"/>
                <w:lang w:val="en-US"/>
              </w:rPr>
              <w:t>were received and accepted from Garry Bridges and Chris Byrne</w:t>
            </w:r>
            <w:r w:rsidR="00A27145" w:rsidRPr="00733138">
              <w:rPr>
                <w:rFonts w:ascii="Arial" w:hAnsi="Arial" w:cs="Arial"/>
                <w:sz w:val="24"/>
                <w:szCs w:val="24"/>
              </w:rPr>
              <w:t>.</w:t>
            </w:r>
          </w:p>
          <w:p w:rsidR="00720130" w:rsidRPr="00733138" w:rsidRDefault="00720130" w:rsidP="00720130">
            <w:pPr>
              <w:spacing w:after="0" w:line="240" w:lineRule="auto"/>
              <w:rPr>
                <w:rFonts w:ascii="Arial" w:eastAsia="Times New Roman" w:hAnsi="Arial" w:cs="Times New Roman"/>
                <w:sz w:val="24"/>
                <w:szCs w:val="24"/>
                <w:lang w:val="en-US"/>
              </w:rPr>
            </w:pPr>
          </w:p>
        </w:tc>
      </w:tr>
    </w:tbl>
    <w:p w:rsidR="002349F4" w:rsidRPr="00733138"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9990"/>
      </w:tblGrid>
      <w:tr w:rsidR="00733138" w:rsidRPr="00733138" w:rsidTr="002349F4">
        <w:tc>
          <w:tcPr>
            <w:tcW w:w="608"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2</w:t>
            </w:r>
          </w:p>
        </w:tc>
        <w:tc>
          <w:tcPr>
            <w:tcW w:w="9990"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Declaration of interests</w:t>
            </w:r>
          </w:p>
        </w:tc>
      </w:tr>
      <w:tr w:rsidR="002349F4" w:rsidRPr="00733138" w:rsidTr="002349F4">
        <w:tc>
          <w:tcPr>
            <w:tcW w:w="10598" w:type="dxa"/>
            <w:gridSpan w:val="2"/>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hAnsi="Arial" w:cs="Arial"/>
                <w:sz w:val="24"/>
                <w:szCs w:val="24"/>
              </w:rPr>
            </w:pPr>
            <w:r w:rsidRPr="00733138">
              <w:rPr>
                <w:rFonts w:ascii="Arial" w:hAnsi="Arial" w:cs="Arial"/>
                <w:sz w:val="24"/>
                <w:szCs w:val="24"/>
              </w:rPr>
              <w:t>No declarations of interest were received with regard to any items on the agenda</w:t>
            </w:r>
            <w:r w:rsidR="00EC2BDA" w:rsidRPr="00733138">
              <w:rPr>
                <w:rFonts w:ascii="Arial" w:hAnsi="Arial" w:cs="Arial"/>
                <w:sz w:val="24"/>
                <w:szCs w:val="24"/>
              </w:rPr>
              <w:t>.</w:t>
            </w:r>
          </w:p>
          <w:p w:rsidR="00A27145" w:rsidRPr="00733138" w:rsidRDefault="00A27145" w:rsidP="002349F4">
            <w:pPr>
              <w:spacing w:after="0" w:line="240" w:lineRule="auto"/>
              <w:rPr>
                <w:rFonts w:ascii="Arial" w:hAnsi="Arial" w:cs="Arial"/>
                <w:sz w:val="24"/>
                <w:szCs w:val="24"/>
              </w:rPr>
            </w:pPr>
          </w:p>
        </w:tc>
      </w:tr>
    </w:tbl>
    <w:p w:rsidR="002349F4" w:rsidRPr="00733138"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984"/>
        <w:gridCol w:w="1531"/>
      </w:tblGrid>
      <w:tr w:rsidR="00733138" w:rsidRPr="00733138" w:rsidTr="00242A2C">
        <w:tc>
          <w:tcPr>
            <w:tcW w:w="608" w:type="dxa"/>
            <w:tcBorders>
              <w:top w:val="single" w:sz="4" w:space="0" w:color="auto"/>
              <w:left w:val="single" w:sz="4" w:space="0" w:color="auto"/>
              <w:bottom w:val="single" w:sz="4" w:space="0" w:color="auto"/>
              <w:right w:val="single" w:sz="4" w:space="0" w:color="auto"/>
            </w:tcBorders>
            <w:hideMark/>
          </w:tcPr>
          <w:p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3</w:t>
            </w:r>
          </w:p>
        </w:tc>
        <w:tc>
          <w:tcPr>
            <w:tcW w:w="9990" w:type="dxa"/>
            <w:gridSpan w:val="3"/>
            <w:tcBorders>
              <w:top w:val="single" w:sz="4" w:space="0" w:color="auto"/>
              <w:left w:val="single" w:sz="4" w:space="0" w:color="auto"/>
              <w:bottom w:val="single" w:sz="4" w:space="0" w:color="auto"/>
              <w:right w:val="single" w:sz="4" w:space="0" w:color="auto"/>
            </w:tcBorders>
            <w:hideMark/>
          </w:tcPr>
          <w:p w:rsidR="00D33754" w:rsidRPr="00733138" w:rsidRDefault="00B11E38"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Minutes of the last meeting and matters arising</w:t>
            </w:r>
          </w:p>
        </w:tc>
      </w:tr>
      <w:tr w:rsidR="00733138" w:rsidRPr="00733138" w:rsidTr="00B11E38">
        <w:tc>
          <w:tcPr>
            <w:tcW w:w="10598" w:type="dxa"/>
            <w:gridSpan w:val="4"/>
            <w:tcBorders>
              <w:top w:val="single" w:sz="4" w:space="0" w:color="auto"/>
              <w:left w:val="single" w:sz="4" w:space="0" w:color="auto"/>
              <w:bottom w:val="single" w:sz="4" w:space="0" w:color="auto"/>
              <w:right w:val="single" w:sz="4" w:space="0" w:color="auto"/>
            </w:tcBorders>
          </w:tcPr>
          <w:p w:rsidR="00B11E38" w:rsidRDefault="00B11E38" w:rsidP="00B11E38">
            <w:pPr>
              <w:spacing w:after="0" w:line="240" w:lineRule="auto"/>
              <w:rPr>
                <w:rFonts w:ascii="Arial" w:eastAsia="Times New Roman" w:hAnsi="Arial" w:cs="Arial"/>
                <w:sz w:val="24"/>
                <w:szCs w:val="24"/>
              </w:rPr>
            </w:pPr>
            <w:r w:rsidRPr="00733138">
              <w:rPr>
                <w:rFonts w:ascii="Arial" w:eastAsia="Times New Roman" w:hAnsi="Arial" w:cs="Arial"/>
                <w:sz w:val="24"/>
                <w:szCs w:val="24"/>
              </w:rPr>
              <w:t>The governors approved the minutes o</w:t>
            </w:r>
            <w:r w:rsidR="009A069E">
              <w:rPr>
                <w:rFonts w:ascii="Arial" w:eastAsia="Times New Roman" w:hAnsi="Arial" w:cs="Arial"/>
                <w:sz w:val="24"/>
                <w:szCs w:val="24"/>
              </w:rPr>
              <w:t>f the meeting on 20</w:t>
            </w:r>
            <w:r w:rsidR="009A069E" w:rsidRPr="009A069E">
              <w:rPr>
                <w:rFonts w:ascii="Arial" w:eastAsia="Times New Roman" w:hAnsi="Arial" w:cs="Arial"/>
                <w:sz w:val="24"/>
                <w:szCs w:val="24"/>
                <w:vertAlign w:val="superscript"/>
              </w:rPr>
              <w:t>th</w:t>
            </w:r>
            <w:r w:rsidR="009A069E">
              <w:rPr>
                <w:rFonts w:ascii="Arial" w:eastAsia="Times New Roman" w:hAnsi="Arial" w:cs="Arial"/>
                <w:sz w:val="24"/>
                <w:szCs w:val="24"/>
              </w:rPr>
              <w:t xml:space="preserve"> January 2021</w:t>
            </w:r>
            <w:r w:rsidRPr="00733138">
              <w:rPr>
                <w:rFonts w:ascii="Arial" w:eastAsia="Times New Roman" w:hAnsi="Arial" w:cs="Arial"/>
                <w:sz w:val="24"/>
                <w:szCs w:val="24"/>
              </w:rPr>
              <w:t xml:space="preserve"> as an accurate record of the</w:t>
            </w:r>
            <w:r w:rsidR="009A069E">
              <w:rPr>
                <w:rFonts w:ascii="Arial" w:eastAsia="Times New Roman" w:hAnsi="Arial" w:cs="Arial"/>
                <w:sz w:val="24"/>
                <w:szCs w:val="24"/>
              </w:rPr>
              <w:t xml:space="preserve"> meeting, subject to the following amendment</w:t>
            </w:r>
            <w:r w:rsidRPr="00733138">
              <w:rPr>
                <w:rFonts w:ascii="Arial" w:eastAsia="Times New Roman" w:hAnsi="Arial" w:cs="Arial"/>
                <w:sz w:val="24"/>
                <w:szCs w:val="24"/>
              </w:rPr>
              <w:t xml:space="preserve">. A copy will be signed for retention </w:t>
            </w:r>
            <w:r w:rsidR="004F192B" w:rsidRPr="00733138">
              <w:rPr>
                <w:rFonts w:ascii="Arial" w:eastAsia="Times New Roman" w:hAnsi="Arial" w:cs="Arial"/>
                <w:sz w:val="24"/>
                <w:szCs w:val="24"/>
              </w:rPr>
              <w:t xml:space="preserve">on file </w:t>
            </w:r>
            <w:r w:rsidRPr="00733138">
              <w:rPr>
                <w:rFonts w:ascii="Arial" w:eastAsia="Times New Roman" w:hAnsi="Arial" w:cs="Arial"/>
                <w:sz w:val="24"/>
                <w:szCs w:val="24"/>
              </w:rPr>
              <w:t>when possible.</w:t>
            </w:r>
          </w:p>
          <w:p w:rsidR="009A069E" w:rsidRDefault="009A069E" w:rsidP="00B11E38">
            <w:pPr>
              <w:spacing w:after="0" w:line="240" w:lineRule="auto"/>
              <w:rPr>
                <w:rFonts w:ascii="Arial" w:eastAsia="Times New Roman" w:hAnsi="Arial" w:cs="Arial"/>
                <w:sz w:val="24"/>
                <w:szCs w:val="24"/>
              </w:rPr>
            </w:pPr>
          </w:p>
          <w:p w:rsidR="009A069E" w:rsidRDefault="009A069E" w:rsidP="00B11E38">
            <w:pPr>
              <w:spacing w:after="0" w:line="240" w:lineRule="auto"/>
              <w:rPr>
                <w:rFonts w:ascii="Arial" w:eastAsia="Times New Roman" w:hAnsi="Arial" w:cs="Arial"/>
                <w:sz w:val="24"/>
                <w:szCs w:val="24"/>
              </w:rPr>
            </w:pPr>
            <w:r>
              <w:rPr>
                <w:rFonts w:ascii="Arial" w:eastAsia="Times New Roman" w:hAnsi="Arial" w:cs="Arial"/>
                <w:sz w:val="24"/>
                <w:szCs w:val="24"/>
                <w:u w:val="single"/>
              </w:rPr>
              <w:lastRenderedPageBreak/>
              <w:t>Matters of Accuracy</w:t>
            </w:r>
          </w:p>
          <w:p w:rsidR="009A069E" w:rsidRDefault="009A069E" w:rsidP="00B11E38">
            <w:pPr>
              <w:spacing w:after="0" w:line="240" w:lineRule="auto"/>
              <w:rPr>
                <w:rFonts w:ascii="Arial" w:eastAsia="Times New Roman" w:hAnsi="Arial" w:cs="Arial"/>
                <w:sz w:val="24"/>
                <w:szCs w:val="24"/>
              </w:rPr>
            </w:pPr>
            <w:r>
              <w:rPr>
                <w:rFonts w:ascii="Arial" w:eastAsia="Times New Roman" w:hAnsi="Arial" w:cs="Arial"/>
                <w:sz w:val="24"/>
                <w:szCs w:val="24"/>
              </w:rPr>
              <w:t>Attendance – Amend governor type of Vino Bromfield to Co-opted.</w:t>
            </w:r>
          </w:p>
          <w:p w:rsidR="009A069E" w:rsidRPr="009A069E" w:rsidRDefault="009A069E" w:rsidP="00B11E38">
            <w:pPr>
              <w:spacing w:after="0" w:line="240" w:lineRule="auto"/>
              <w:rPr>
                <w:rFonts w:ascii="Arial" w:eastAsia="Times New Roman" w:hAnsi="Arial" w:cs="Arial"/>
                <w:sz w:val="24"/>
                <w:szCs w:val="24"/>
              </w:rPr>
            </w:pPr>
          </w:p>
          <w:p w:rsidR="00B11E38" w:rsidRPr="009A069E" w:rsidRDefault="00E63B63" w:rsidP="00B11E38">
            <w:pPr>
              <w:spacing w:after="0" w:line="240" w:lineRule="auto"/>
              <w:rPr>
                <w:rFonts w:ascii="Arial" w:eastAsia="Times New Roman" w:hAnsi="Arial" w:cs="Arial"/>
                <w:sz w:val="24"/>
                <w:szCs w:val="24"/>
                <w:u w:val="single"/>
              </w:rPr>
            </w:pPr>
            <w:r w:rsidRPr="009A069E">
              <w:rPr>
                <w:rFonts w:ascii="Arial" w:eastAsia="Times New Roman" w:hAnsi="Arial" w:cs="Arial"/>
                <w:sz w:val="24"/>
                <w:szCs w:val="24"/>
                <w:u w:val="single"/>
              </w:rPr>
              <w:t>Matters Arising</w:t>
            </w:r>
          </w:p>
          <w:p w:rsidR="00934363" w:rsidRDefault="00934363" w:rsidP="009A069E">
            <w:pPr>
              <w:spacing w:after="0" w:line="240" w:lineRule="auto"/>
              <w:rPr>
                <w:rFonts w:ascii="Arial" w:eastAsia="Times New Roman" w:hAnsi="Arial" w:cs="Arial"/>
                <w:sz w:val="24"/>
                <w:szCs w:val="24"/>
              </w:rPr>
            </w:pPr>
            <w:r>
              <w:rPr>
                <w:rFonts w:ascii="Arial" w:eastAsia="Times New Roman" w:hAnsi="Arial" w:cs="Arial"/>
                <w:sz w:val="24"/>
                <w:szCs w:val="24"/>
              </w:rPr>
              <w:t>Page 2 (Item 3) – The Special Educational Needs and Disability (SEND) case studies have been completed.  The HT agreed to contact the link governor for SEND, Kirsty Ba</w:t>
            </w:r>
            <w:r w:rsidR="008E4FBF">
              <w:rPr>
                <w:rFonts w:ascii="Arial" w:eastAsia="Times New Roman" w:hAnsi="Arial" w:cs="Arial"/>
                <w:sz w:val="24"/>
                <w:szCs w:val="24"/>
              </w:rPr>
              <w:t xml:space="preserve">ird, to invite her in to school </w:t>
            </w:r>
            <w:r w:rsidR="008E4FBF" w:rsidRPr="002807E3">
              <w:rPr>
                <w:rFonts w:ascii="Arial" w:eastAsia="Times New Roman" w:hAnsi="Arial" w:cs="Arial"/>
                <w:sz w:val="24"/>
                <w:szCs w:val="24"/>
              </w:rPr>
              <w:t>to discuss SEND</w:t>
            </w:r>
            <w:r w:rsidR="008E4FBF" w:rsidRPr="008E4FBF">
              <w:rPr>
                <w:rFonts w:ascii="Arial" w:eastAsia="Times New Roman" w:hAnsi="Arial" w:cs="Arial"/>
                <w:color w:val="FF0000"/>
                <w:sz w:val="24"/>
                <w:szCs w:val="24"/>
              </w:rPr>
              <w:t>.</w:t>
            </w:r>
          </w:p>
          <w:p w:rsidR="00934363" w:rsidRDefault="00934363" w:rsidP="009A069E">
            <w:pPr>
              <w:spacing w:after="0" w:line="240" w:lineRule="auto"/>
              <w:rPr>
                <w:rFonts w:ascii="Arial" w:eastAsia="Times New Roman" w:hAnsi="Arial" w:cs="Arial"/>
                <w:sz w:val="24"/>
                <w:szCs w:val="24"/>
              </w:rPr>
            </w:pPr>
          </w:p>
          <w:p w:rsidR="00E25C65" w:rsidRDefault="009A069E" w:rsidP="009A069E">
            <w:pPr>
              <w:spacing w:after="0" w:line="240" w:lineRule="auto"/>
              <w:rPr>
                <w:rFonts w:ascii="Arial" w:eastAsia="Times New Roman" w:hAnsi="Arial" w:cs="Arial"/>
                <w:sz w:val="24"/>
                <w:szCs w:val="24"/>
              </w:rPr>
            </w:pPr>
            <w:r>
              <w:rPr>
                <w:rFonts w:ascii="Arial" w:eastAsia="Times New Roman" w:hAnsi="Arial" w:cs="Arial"/>
                <w:sz w:val="24"/>
                <w:szCs w:val="24"/>
              </w:rPr>
              <w:t>Page 6 (Item 4) – The SBM report has been placed first on the agenda as agreed.</w:t>
            </w:r>
          </w:p>
          <w:p w:rsidR="009A069E" w:rsidRDefault="009A069E" w:rsidP="009A069E">
            <w:pPr>
              <w:spacing w:after="0" w:line="240" w:lineRule="auto"/>
              <w:rPr>
                <w:rFonts w:ascii="Arial" w:eastAsia="Times New Roman" w:hAnsi="Arial" w:cs="Arial"/>
                <w:sz w:val="24"/>
                <w:szCs w:val="24"/>
              </w:rPr>
            </w:pPr>
          </w:p>
          <w:p w:rsidR="00934363" w:rsidRDefault="009A069E" w:rsidP="009A069E">
            <w:pPr>
              <w:spacing w:after="0" w:line="240" w:lineRule="auto"/>
              <w:rPr>
                <w:rFonts w:ascii="Arial" w:eastAsia="Times New Roman" w:hAnsi="Arial" w:cs="Arial"/>
                <w:sz w:val="24"/>
                <w:szCs w:val="24"/>
              </w:rPr>
            </w:pPr>
            <w:r>
              <w:rPr>
                <w:rFonts w:ascii="Arial" w:eastAsia="Times New Roman" w:hAnsi="Arial" w:cs="Arial"/>
                <w:sz w:val="24"/>
                <w:szCs w:val="24"/>
              </w:rPr>
              <w:t xml:space="preserve">Page </w:t>
            </w:r>
            <w:r w:rsidR="00934363">
              <w:rPr>
                <w:rFonts w:ascii="Arial" w:eastAsia="Times New Roman" w:hAnsi="Arial" w:cs="Arial"/>
                <w:sz w:val="24"/>
                <w:szCs w:val="24"/>
              </w:rPr>
              <w:t>7 (Item 5) – The class photographs have been done.</w:t>
            </w:r>
          </w:p>
          <w:p w:rsidR="009A069E" w:rsidRPr="00733138" w:rsidRDefault="009A069E" w:rsidP="009A069E">
            <w:pPr>
              <w:spacing w:after="0" w:line="240" w:lineRule="auto"/>
              <w:rPr>
                <w:rFonts w:ascii="Arial" w:eastAsia="Times New Roman" w:hAnsi="Arial" w:cs="Arial"/>
                <w:sz w:val="24"/>
                <w:szCs w:val="24"/>
              </w:rPr>
            </w:pPr>
          </w:p>
        </w:tc>
      </w:tr>
      <w:tr w:rsidR="00733138" w:rsidRPr="00733138" w:rsidTr="000177B5">
        <w:tc>
          <w:tcPr>
            <w:tcW w:w="608" w:type="dxa"/>
            <w:tcBorders>
              <w:top w:val="single" w:sz="4" w:space="0" w:color="auto"/>
              <w:left w:val="single" w:sz="4" w:space="0" w:color="auto"/>
              <w:bottom w:val="single" w:sz="4" w:space="0" w:color="auto"/>
              <w:right w:val="single" w:sz="4" w:space="0" w:color="auto"/>
            </w:tcBorders>
          </w:tcPr>
          <w:p w:rsidR="00D33754" w:rsidRPr="00733138" w:rsidRDefault="00D33754" w:rsidP="00242A2C">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rsidR="00D33754" w:rsidRPr="00733138" w:rsidRDefault="00D33754" w:rsidP="00242A2C">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984" w:type="dxa"/>
            <w:tcBorders>
              <w:top w:val="single" w:sz="4" w:space="0" w:color="auto"/>
              <w:left w:val="single" w:sz="4" w:space="0" w:color="auto"/>
              <w:bottom w:val="single" w:sz="4" w:space="0" w:color="auto"/>
              <w:right w:val="single" w:sz="4" w:space="0" w:color="auto"/>
            </w:tcBorders>
            <w:hideMark/>
          </w:tcPr>
          <w:p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531" w:type="dxa"/>
            <w:tcBorders>
              <w:top w:val="single" w:sz="4" w:space="0" w:color="auto"/>
              <w:left w:val="single" w:sz="4" w:space="0" w:color="auto"/>
              <w:bottom w:val="single" w:sz="4" w:space="0" w:color="auto"/>
              <w:right w:val="single" w:sz="4" w:space="0" w:color="auto"/>
            </w:tcBorders>
            <w:hideMark/>
          </w:tcPr>
          <w:p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D33754" w:rsidRPr="00733138" w:rsidTr="000177B5">
        <w:tc>
          <w:tcPr>
            <w:tcW w:w="608" w:type="dxa"/>
            <w:tcBorders>
              <w:top w:val="single" w:sz="4" w:space="0" w:color="auto"/>
              <w:left w:val="single" w:sz="4" w:space="0" w:color="auto"/>
              <w:bottom w:val="single" w:sz="4" w:space="0" w:color="auto"/>
              <w:right w:val="single" w:sz="4" w:space="0" w:color="auto"/>
            </w:tcBorders>
          </w:tcPr>
          <w:p w:rsidR="00241A44" w:rsidRPr="00733138" w:rsidRDefault="00241A44" w:rsidP="00242A2C">
            <w:pPr>
              <w:spacing w:after="0" w:line="240" w:lineRule="auto"/>
              <w:rPr>
                <w:rFonts w:ascii="Arial" w:eastAsia="Times New Roman" w:hAnsi="Arial" w:cs="Arial"/>
                <w:sz w:val="24"/>
                <w:szCs w:val="24"/>
              </w:rPr>
            </w:pPr>
          </w:p>
        </w:tc>
        <w:tc>
          <w:tcPr>
            <w:tcW w:w="6475" w:type="dxa"/>
          </w:tcPr>
          <w:p w:rsidR="00D33754" w:rsidRDefault="00241A44" w:rsidP="00D33754">
            <w:pPr>
              <w:pStyle w:val="ListParagraph"/>
              <w:numPr>
                <w:ilvl w:val="0"/>
                <w:numId w:val="36"/>
              </w:numPr>
              <w:spacing w:after="0" w:line="240" w:lineRule="auto"/>
              <w:rPr>
                <w:rFonts w:ascii="Arial" w:eastAsia="Times New Roman" w:hAnsi="Arial" w:cs="Arial"/>
                <w:sz w:val="24"/>
                <w:szCs w:val="24"/>
              </w:rPr>
            </w:pPr>
            <w:r>
              <w:rPr>
                <w:rFonts w:ascii="Arial" w:eastAsia="Times New Roman" w:hAnsi="Arial" w:cs="Arial"/>
                <w:sz w:val="24"/>
                <w:szCs w:val="24"/>
              </w:rPr>
              <w:t>Previous minutes (20.1.21) approved</w:t>
            </w:r>
          </w:p>
          <w:p w:rsidR="00934363" w:rsidRDefault="00934363" w:rsidP="00934363">
            <w:pPr>
              <w:pStyle w:val="ListParagraph"/>
              <w:spacing w:after="0" w:line="240" w:lineRule="auto"/>
              <w:rPr>
                <w:rFonts w:ascii="Arial" w:eastAsia="Times New Roman" w:hAnsi="Arial" w:cs="Arial"/>
                <w:sz w:val="24"/>
                <w:szCs w:val="24"/>
              </w:rPr>
            </w:pPr>
          </w:p>
          <w:p w:rsidR="00934363" w:rsidRPr="00733138" w:rsidRDefault="00934363" w:rsidP="00D33754">
            <w:pPr>
              <w:pStyle w:val="ListParagraph"/>
              <w:numPr>
                <w:ilvl w:val="0"/>
                <w:numId w:val="36"/>
              </w:numPr>
              <w:spacing w:after="0" w:line="240" w:lineRule="auto"/>
              <w:rPr>
                <w:rFonts w:ascii="Arial" w:eastAsia="Times New Roman" w:hAnsi="Arial" w:cs="Arial"/>
                <w:sz w:val="24"/>
                <w:szCs w:val="24"/>
              </w:rPr>
            </w:pPr>
            <w:r>
              <w:rPr>
                <w:rFonts w:ascii="Arial" w:eastAsia="Times New Roman" w:hAnsi="Arial" w:cs="Arial"/>
                <w:sz w:val="24"/>
                <w:szCs w:val="24"/>
              </w:rPr>
              <w:t>Contact SEND link governor to discuss SEND case studies</w:t>
            </w:r>
          </w:p>
        </w:tc>
        <w:tc>
          <w:tcPr>
            <w:tcW w:w="1984" w:type="dxa"/>
          </w:tcPr>
          <w:p w:rsidR="00934363" w:rsidRDefault="00241A44" w:rsidP="00D33754">
            <w:pPr>
              <w:rPr>
                <w:rFonts w:ascii="Arial" w:eastAsia="Times New Roman" w:hAnsi="Arial" w:cs="Arial"/>
                <w:sz w:val="24"/>
                <w:szCs w:val="24"/>
              </w:rPr>
            </w:pPr>
            <w:r>
              <w:rPr>
                <w:rFonts w:ascii="Arial" w:eastAsia="Times New Roman" w:hAnsi="Arial" w:cs="Arial"/>
                <w:sz w:val="24"/>
                <w:szCs w:val="24"/>
              </w:rPr>
              <w:t>Res Cttee.</w:t>
            </w:r>
          </w:p>
          <w:p w:rsidR="00241A44" w:rsidRPr="00733138" w:rsidRDefault="00241A44" w:rsidP="00D33754">
            <w:pPr>
              <w:rPr>
                <w:rFonts w:ascii="Arial" w:eastAsia="Times New Roman" w:hAnsi="Arial" w:cs="Arial"/>
                <w:sz w:val="24"/>
                <w:szCs w:val="24"/>
              </w:rPr>
            </w:pPr>
            <w:r>
              <w:rPr>
                <w:rFonts w:ascii="Arial" w:eastAsia="Times New Roman" w:hAnsi="Arial" w:cs="Arial"/>
                <w:sz w:val="24"/>
                <w:szCs w:val="24"/>
              </w:rPr>
              <w:t>HT</w:t>
            </w:r>
          </w:p>
        </w:tc>
        <w:tc>
          <w:tcPr>
            <w:tcW w:w="1531" w:type="dxa"/>
          </w:tcPr>
          <w:p w:rsidR="00D33754" w:rsidRPr="00733138" w:rsidRDefault="00D33754" w:rsidP="00242A2C">
            <w:pPr>
              <w:rPr>
                <w:rFonts w:ascii="Arial" w:eastAsia="Times New Roman" w:hAnsi="Arial" w:cs="Arial"/>
                <w:sz w:val="24"/>
                <w:szCs w:val="24"/>
              </w:rPr>
            </w:pPr>
          </w:p>
        </w:tc>
      </w:tr>
    </w:tbl>
    <w:p w:rsidR="00D33754" w:rsidRPr="00733138" w:rsidRDefault="00D3375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843"/>
        <w:gridCol w:w="1672"/>
      </w:tblGrid>
      <w:tr w:rsidR="00733138" w:rsidRPr="00733138" w:rsidTr="00D50D61">
        <w:tc>
          <w:tcPr>
            <w:tcW w:w="608" w:type="dxa"/>
            <w:tcBorders>
              <w:top w:val="single" w:sz="4" w:space="0" w:color="auto"/>
              <w:left w:val="single" w:sz="4" w:space="0" w:color="auto"/>
              <w:bottom w:val="single" w:sz="4" w:space="0" w:color="auto"/>
              <w:right w:val="single" w:sz="4" w:space="0" w:color="auto"/>
            </w:tcBorders>
            <w:hideMark/>
          </w:tcPr>
          <w:p w:rsidR="002349F4" w:rsidRPr="00733138" w:rsidRDefault="00D3375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4</w:t>
            </w:r>
          </w:p>
        </w:tc>
        <w:tc>
          <w:tcPr>
            <w:tcW w:w="9990" w:type="dxa"/>
            <w:gridSpan w:val="3"/>
            <w:tcBorders>
              <w:top w:val="single" w:sz="4" w:space="0" w:color="auto"/>
              <w:left w:val="single" w:sz="4" w:space="0" w:color="auto"/>
              <w:bottom w:val="single" w:sz="4" w:space="0" w:color="auto"/>
              <w:right w:val="single" w:sz="4" w:space="0" w:color="auto"/>
            </w:tcBorders>
            <w:hideMark/>
          </w:tcPr>
          <w:p w:rsidR="002349F4" w:rsidRPr="00733138" w:rsidRDefault="00934363" w:rsidP="00BA6D36">
            <w:pPr>
              <w:tabs>
                <w:tab w:val="left" w:pos="3675"/>
              </w:tabs>
              <w:spacing w:after="0" w:line="240" w:lineRule="auto"/>
              <w:rPr>
                <w:rFonts w:ascii="Arial" w:eastAsia="Times New Roman" w:hAnsi="Arial" w:cs="Arial"/>
                <w:b/>
                <w:sz w:val="24"/>
                <w:szCs w:val="24"/>
              </w:rPr>
            </w:pPr>
            <w:r>
              <w:rPr>
                <w:rFonts w:ascii="Arial" w:eastAsia="Times New Roman" w:hAnsi="Arial" w:cs="Arial"/>
                <w:b/>
                <w:sz w:val="24"/>
                <w:szCs w:val="24"/>
              </w:rPr>
              <w:t>Finance Report</w:t>
            </w:r>
          </w:p>
        </w:tc>
      </w:tr>
      <w:tr w:rsidR="00733138" w:rsidRPr="00733138" w:rsidTr="00D50D61">
        <w:tc>
          <w:tcPr>
            <w:tcW w:w="10598" w:type="dxa"/>
            <w:gridSpan w:val="4"/>
            <w:tcBorders>
              <w:top w:val="single" w:sz="4" w:space="0" w:color="auto"/>
              <w:left w:val="single" w:sz="4" w:space="0" w:color="auto"/>
              <w:bottom w:val="single" w:sz="4" w:space="0" w:color="auto"/>
              <w:right w:val="single" w:sz="4" w:space="0" w:color="auto"/>
            </w:tcBorders>
            <w:hideMark/>
          </w:tcPr>
          <w:p w:rsidR="00BB3C52" w:rsidRDefault="00BB3C52" w:rsidP="003D21F5">
            <w:pPr>
              <w:spacing w:after="0" w:line="240" w:lineRule="auto"/>
              <w:rPr>
                <w:rFonts w:ascii="Arial" w:eastAsia="Times New Roman" w:hAnsi="Arial" w:cs="Arial"/>
                <w:sz w:val="24"/>
                <w:szCs w:val="24"/>
              </w:rPr>
            </w:pPr>
            <w:r>
              <w:rPr>
                <w:rFonts w:ascii="Arial" w:eastAsia="Times New Roman" w:hAnsi="Arial" w:cs="Arial"/>
                <w:sz w:val="24"/>
                <w:szCs w:val="24"/>
              </w:rPr>
              <w:t xml:space="preserve">The SBM presented the </w:t>
            </w:r>
            <w:r w:rsidR="00451BA9">
              <w:rPr>
                <w:rFonts w:ascii="Arial" w:eastAsia="Times New Roman" w:hAnsi="Arial" w:cs="Arial"/>
                <w:sz w:val="24"/>
                <w:szCs w:val="24"/>
              </w:rPr>
              <w:t>School Business Manager’s Report, which was circulated in advance of the meeting for review.</w:t>
            </w:r>
            <w:r>
              <w:rPr>
                <w:rFonts w:ascii="Arial" w:eastAsia="Times New Roman" w:hAnsi="Arial" w:cs="Arial"/>
                <w:sz w:val="24"/>
                <w:szCs w:val="24"/>
              </w:rPr>
              <w:t xml:space="preserve"> </w:t>
            </w:r>
          </w:p>
          <w:p w:rsidR="00451BA9" w:rsidRDefault="00451BA9" w:rsidP="003D21F5">
            <w:pPr>
              <w:spacing w:after="0" w:line="240" w:lineRule="auto"/>
              <w:rPr>
                <w:rFonts w:ascii="Arial" w:eastAsia="Times New Roman" w:hAnsi="Arial" w:cs="Arial"/>
                <w:sz w:val="24"/>
                <w:szCs w:val="24"/>
              </w:rPr>
            </w:pPr>
          </w:p>
          <w:p w:rsidR="00BB3C52" w:rsidRPr="00BB3C52" w:rsidRDefault="00451BA9" w:rsidP="003D21F5">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2020-21 Budget Closedown (Period 12 Monitoring)</w:t>
            </w:r>
          </w:p>
          <w:p w:rsidR="00934363" w:rsidRPr="00BB3C52" w:rsidRDefault="00BB3C52" w:rsidP="003D21F5">
            <w:pPr>
              <w:spacing w:after="0" w:line="240" w:lineRule="auto"/>
              <w:rPr>
                <w:rFonts w:ascii="Arial" w:eastAsia="Times New Roman" w:hAnsi="Arial" w:cs="Arial"/>
                <w:sz w:val="24"/>
                <w:szCs w:val="24"/>
              </w:rPr>
            </w:pPr>
            <w:r w:rsidRPr="00BB3C52">
              <w:rPr>
                <w:rFonts w:ascii="Arial" w:hAnsi="Arial" w:cs="Arial"/>
                <w:sz w:val="24"/>
                <w:szCs w:val="24"/>
              </w:rPr>
              <w:t>An in year deficit of £79,126 was originally predicted.  The final figure was a surplus of £240,301.29 and along with the balance brought forward of £114, 788.44, gives us a total carry forward figure of £355,089.73.</w:t>
            </w:r>
          </w:p>
          <w:p w:rsidR="00BB3C52" w:rsidRDefault="00BB3C52" w:rsidP="003D21F5">
            <w:pPr>
              <w:spacing w:after="0" w:line="240" w:lineRule="auto"/>
              <w:rPr>
                <w:rFonts w:ascii="Arial" w:eastAsia="Times New Roman" w:hAnsi="Arial" w:cs="Arial"/>
                <w:sz w:val="24"/>
                <w:szCs w:val="24"/>
              </w:rPr>
            </w:pPr>
          </w:p>
          <w:p w:rsidR="00BB3C52" w:rsidRDefault="00F01D1A" w:rsidP="003D21F5">
            <w:pPr>
              <w:spacing w:after="0" w:line="240" w:lineRule="auto"/>
              <w:rPr>
                <w:rFonts w:ascii="Arial" w:eastAsia="Times New Roman" w:hAnsi="Arial" w:cs="Arial"/>
                <w:sz w:val="24"/>
                <w:szCs w:val="24"/>
              </w:rPr>
            </w:pPr>
            <w:r>
              <w:rPr>
                <w:rFonts w:ascii="Arial" w:eastAsia="Times New Roman" w:hAnsi="Arial" w:cs="Arial"/>
                <w:sz w:val="24"/>
                <w:szCs w:val="24"/>
              </w:rPr>
              <w:t xml:space="preserve">It is always difficult to predict actual income when setting the budget in March and there are many unknown factors.  </w:t>
            </w:r>
            <w:r w:rsidR="00771E1F">
              <w:rPr>
                <w:rFonts w:ascii="Arial" w:eastAsia="Times New Roman" w:hAnsi="Arial" w:cs="Arial"/>
                <w:sz w:val="24"/>
                <w:szCs w:val="24"/>
              </w:rPr>
              <w:t xml:space="preserve">The main factors affecting the increase in income </w:t>
            </w:r>
            <w:r w:rsidR="00F020AF">
              <w:rPr>
                <w:rFonts w:ascii="Arial" w:eastAsia="Times New Roman" w:hAnsi="Arial" w:cs="Arial"/>
                <w:sz w:val="24"/>
                <w:szCs w:val="24"/>
              </w:rPr>
              <w:t>since March 2020 are:</w:t>
            </w:r>
          </w:p>
          <w:p w:rsidR="00F020AF" w:rsidRPr="00F020AF" w:rsidRDefault="00F020AF" w:rsidP="003D21F5">
            <w:pPr>
              <w:spacing w:after="0" w:line="240" w:lineRule="auto"/>
              <w:rPr>
                <w:rFonts w:ascii="Arial" w:eastAsia="Times New Roman" w:hAnsi="Arial" w:cs="Arial"/>
                <w:sz w:val="24"/>
                <w:szCs w:val="24"/>
              </w:rPr>
            </w:pPr>
          </w:p>
          <w:p w:rsidR="00F020AF" w:rsidRPr="00F020AF" w:rsidRDefault="00F020AF" w:rsidP="00F020AF">
            <w:pPr>
              <w:pStyle w:val="ListParagraph"/>
              <w:numPr>
                <w:ilvl w:val="0"/>
                <w:numId w:val="43"/>
              </w:numPr>
              <w:rPr>
                <w:rFonts w:ascii="Arial" w:hAnsi="Arial" w:cs="Arial"/>
                <w:sz w:val="24"/>
                <w:szCs w:val="24"/>
              </w:rPr>
            </w:pPr>
            <w:r w:rsidRPr="00F020AF">
              <w:rPr>
                <w:rFonts w:ascii="Arial" w:hAnsi="Arial" w:cs="Arial"/>
                <w:sz w:val="24"/>
                <w:szCs w:val="24"/>
              </w:rPr>
              <w:t>Nursery funding, when we set the budget in March our confirmed numbers on roll were 60. Due to Covid-19</w:t>
            </w:r>
            <w:r>
              <w:rPr>
                <w:rFonts w:ascii="Arial" w:hAnsi="Arial" w:cs="Arial"/>
                <w:sz w:val="24"/>
                <w:szCs w:val="24"/>
              </w:rPr>
              <w:t>,</w:t>
            </w:r>
            <w:r w:rsidRPr="00F020AF">
              <w:rPr>
                <w:rFonts w:ascii="Arial" w:hAnsi="Arial" w:cs="Arial"/>
                <w:sz w:val="24"/>
                <w:szCs w:val="24"/>
              </w:rPr>
              <w:t xml:space="preserve"> the government decided to fund on the number of children on roll for the previous year </w:t>
            </w:r>
            <w:r>
              <w:rPr>
                <w:rFonts w:ascii="Arial" w:hAnsi="Arial" w:cs="Arial"/>
                <w:sz w:val="24"/>
                <w:szCs w:val="24"/>
              </w:rPr>
              <w:t xml:space="preserve">and </w:t>
            </w:r>
            <w:r w:rsidRPr="00F020AF">
              <w:rPr>
                <w:rFonts w:ascii="Arial" w:hAnsi="Arial" w:cs="Arial"/>
                <w:sz w:val="24"/>
                <w:szCs w:val="24"/>
              </w:rPr>
              <w:t xml:space="preserve">this </w:t>
            </w:r>
            <w:r>
              <w:rPr>
                <w:rFonts w:ascii="Arial" w:hAnsi="Arial" w:cs="Arial"/>
                <w:sz w:val="24"/>
                <w:szCs w:val="24"/>
              </w:rPr>
              <w:t>provided an extra £52,000</w:t>
            </w:r>
          </w:p>
          <w:p w:rsidR="00F020AF" w:rsidRPr="00F020AF" w:rsidRDefault="00F020AF" w:rsidP="00F020AF">
            <w:pPr>
              <w:pStyle w:val="ListParagraph"/>
              <w:numPr>
                <w:ilvl w:val="0"/>
                <w:numId w:val="43"/>
              </w:numPr>
              <w:rPr>
                <w:rFonts w:ascii="Arial" w:hAnsi="Arial" w:cs="Arial"/>
                <w:sz w:val="24"/>
                <w:szCs w:val="24"/>
              </w:rPr>
            </w:pPr>
            <w:r w:rsidRPr="00F020AF">
              <w:rPr>
                <w:rFonts w:ascii="Arial" w:hAnsi="Arial" w:cs="Arial"/>
                <w:sz w:val="24"/>
                <w:szCs w:val="24"/>
              </w:rPr>
              <w:t>SEND funding increas</w:t>
            </w:r>
            <w:r>
              <w:rPr>
                <w:rFonts w:ascii="Arial" w:hAnsi="Arial" w:cs="Arial"/>
                <w:sz w:val="24"/>
                <w:szCs w:val="24"/>
              </w:rPr>
              <w:t>ed over the year by £43,000</w:t>
            </w:r>
          </w:p>
          <w:p w:rsidR="00F020AF" w:rsidRPr="00F020AF" w:rsidRDefault="00F020AF" w:rsidP="00F020AF">
            <w:pPr>
              <w:pStyle w:val="ListParagraph"/>
              <w:numPr>
                <w:ilvl w:val="0"/>
                <w:numId w:val="43"/>
              </w:numPr>
              <w:rPr>
                <w:rFonts w:ascii="Arial" w:hAnsi="Arial" w:cs="Arial"/>
                <w:sz w:val="24"/>
                <w:szCs w:val="24"/>
              </w:rPr>
            </w:pPr>
            <w:r>
              <w:rPr>
                <w:rFonts w:ascii="Arial" w:hAnsi="Arial" w:cs="Arial"/>
                <w:sz w:val="24"/>
                <w:szCs w:val="24"/>
              </w:rPr>
              <w:t>Covid-19 grant received of £12,000</w:t>
            </w:r>
          </w:p>
          <w:p w:rsidR="00F020AF" w:rsidRPr="00F020AF" w:rsidRDefault="00F020AF" w:rsidP="00F020AF">
            <w:pPr>
              <w:pStyle w:val="ListParagraph"/>
              <w:numPr>
                <w:ilvl w:val="0"/>
                <w:numId w:val="43"/>
              </w:numPr>
              <w:rPr>
                <w:rFonts w:ascii="Arial" w:hAnsi="Arial" w:cs="Arial"/>
                <w:sz w:val="24"/>
                <w:szCs w:val="24"/>
              </w:rPr>
            </w:pPr>
            <w:r w:rsidRPr="00F020AF">
              <w:rPr>
                <w:rFonts w:ascii="Arial" w:hAnsi="Arial" w:cs="Arial"/>
                <w:sz w:val="24"/>
                <w:szCs w:val="24"/>
              </w:rPr>
              <w:t xml:space="preserve">Catch-up funding received </w:t>
            </w:r>
            <w:r>
              <w:rPr>
                <w:rFonts w:ascii="Arial" w:hAnsi="Arial" w:cs="Arial"/>
                <w:sz w:val="24"/>
                <w:szCs w:val="24"/>
              </w:rPr>
              <w:t>of £</w:t>
            </w:r>
            <w:r w:rsidRPr="00F020AF">
              <w:rPr>
                <w:rFonts w:ascii="Arial" w:hAnsi="Arial" w:cs="Arial"/>
                <w:sz w:val="24"/>
                <w:szCs w:val="24"/>
              </w:rPr>
              <w:t>28</w:t>
            </w:r>
            <w:r>
              <w:rPr>
                <w:rFonts w:ascii="Arial" w:hAnsi="Arial" w:cs="Arial"/>
                <w:sz w:val="24"/>
                <w:szCs w:val="24"/>
              </w:rPr>
              <w:t>,000</w:t>
            </w:r>
            <w:r w:rsidRPr="00F020AF">
              <w:rPr>
                <w:rFonts w:ascii="Arial" w:hAnsi="Arial" w:cs="Arial"/>
                <w:sz w:val="24"/>
                <w:szCs w:val="24"/>
              </w:rPr>
              <w:t xml:space="preserve"> (more to be received)</w:t>
            </w:r>
          </w:p>
          <w:p w:rsidR="00F020AF" w:rsidRPr="00F020AF" w:rsidRDefault="00F020AF" w:rsidP="00F020AF">
            <w:pPr>
              <w:pStyle w:val="ListParagraph"/>
              <w:numPr>
                <w:ilvl w:val="0"/>
                <w:numId w:val="43"/>
              </w:numPr>
              <w:rPr>
                <w:rFonts w:ascii="Arial" w:hAnsi="Arial" w:cs="Arial"/>
                <w:sz w:val="24"/>
                <w:szCs w:val="24"/>
              </w:rPr>
            </w:pPr>
            <w:r w:rsidRPr="00F020AF">
              <w:rPr>
                <w:rFonts w:ascii="Arial" w:hAnsi="Arial" w:cs="Arial"/>
                <w:sz w:val="24"/>
                <w:szCs w:val="24"/>
              </w:rPr>
              <w:t>Statutory sick pay</w:t>
            </w:r>
            <w:r>
              <w:rPr>
                <w:rFonts w:ascii="Arial" w:hAnsi="Arial" w:cs="Arial"/>
                <w:sz w:val="24"/>
                <w:szCs w:val="24"/>
              </w:rPr>
              <w:t xml:space="preserve"> </w:t>
            </w:r>
            <w:r w:rsidRPr="00F020AF">
              <w:rPr>
                <w:rFonts w:ascii="Arial" w:hAnsi="Arial" w:cs="Arial"/>
                <w:sz w:val="24"/>
                <w:szCs w:val="24"/>
              </w:rPr>
              <w:t>(SSP) contributions</w:t>
            </w:r>
            <w:r>
              <w:rPr>
                <w:rFonts w:ascii="Arial" w:hAnsi="Arial" w:cs="Arial"/>
                <w:sz w:val="24"/>
                <w:szCs w:val="24"/>
              </w:rPr>
              <w:t xml:space="preserve"> of £5,000</w:t>
            </w:r>
          </w:p>
          <w:p w:rsidR="00F020AF" w:rsidRPr="00F020AF" w:rsidRDefault="00F020AF" w:rsidP="00F020AF">
            <w:pPr>
              <w:pStyle w:val="ListParagraph"/>
              <w:numPr>
                <w:ilvl w:val="0"/>
                <w:numId w:val="43"/>
              </w:numPr>
              <w:rPr>
                <w:rFonts w:ascii="Arial" w:hAnsi="Arial" w:cs="Arial"/>
                <w:sz w:val="24"/>
                <w:szCs w:val="24"/>
              </w:rPr>
            </w:pPr>
            <w:r>
              <w:rPr>
                <w:rFonts w:ascii="Arial" w:hAnsi="Arial" w:cs="Arial"/>
                <w:sz w:val="24"/>
                <w:szCs w:val="24"/>
              </w:rPr>
              <w:t>Job retention scheme (JRS) of £40,000</w:t>
            </w:r>
          </w:p>
          <w:p w:rsidR="00F020AF" w:rsidRDefault="00F020AF" w:rsidP="00F020AF">
            <w:pPr>
              <w:spacing w:after="0" w:line="240" w:lineRule="auto"/>
              <w:rPr>
                <w:rFonts w:ascii="Arial" w:hAnsi="Arial" w:cs="Arial"/>
                <w:sz w:val="24"/>
                <w:szCs w:val="24"/>
              </w:rPr>
            </w:pPr>
            <w:r w:rsidRPr="00F020AF">
              <w:rPr>
                <w:rFonts w:ascii="Arial" w:hAnsi="Arial" w:cs="Arial"/>
                <w:sz w:val="24"/>
                <w:szCs w:val="24"/>
              </w:rPr>
              <w:t xml:space="preserve">This is an overall increase of £180,000. This income came in throughout the year and the school was not told the actual amounts, or when these would be received, which made predictions very difficult.  </w:t>
            </w:r>
          </w:p>
          <w:p w:rsidR="00451BA9" w:rsidRDefault="00451BA9" w:rsidP="00F020AF">
            <w:pPr>
              <w:spacing w:after="0" w:line="240" w:lineRule="auto"/>
              <w:rPr>
                <w:rFonts w:ascii="Arial" w:hAnsi="Arial" w:cs="Arial"/>
                <w:sz w:val="24"/>
                <w:szCs w:val="24"/>
              </w:rPr>
            </w:pPr>
          </w:p>
          <w:p w:rsidR="00F020AF" w:rsidRPr="00F020AF" w:rsidRDefault="00451BA9" w:rsidP="00F020AF">
            <w:pPr>
              <w:spacing w:after="0" w:line="240" w:lineRule="auto"/>
              <w:rPr>
                <w:rFonts w:ascii="Arial" w:hAnsi="Arial" w:cs="Arial"/>
                <w:sz w:val="24"/>
                <w:szCs w:val="24"/>
              </w:rPr>
            </w:pPr>
            <w:r>
              <w:rPr>
                <w:rFonts w:ascii="Arial" w:hAnsi="Arial" w:cs="Arial"/>
                <w:sz w:val="24"/>
                <w:szCs w:val="24"/>
                <w:u w:val="single"/>
              </w:rPr>
              <w:t>Commitment of Reserves</w:t>
            </w:r>
          </w:p>
          <w:p w:rsidR="00451BA9" w:rsidRDefault="00451BA9" w:rsidP="00F020AF">
            <w:pPr>
              <w:spacing w:after="0" w:line="240" w:lineRule="auto"/>
              <w:rPr>
                <w:rFonts w:ascii="Arial" w:hAnsi="Arial" w:cs="Arial"/>
                <w:sz w:val="24"/>
                <w:szCs w:val="24"/>
              </w:rPr>
            </w:pPr>
            <w:r>
              <w:rPr>
                <w:rFonts w:ascii="Arial" w:hAnsi="Arial" w:cs="Arial"/>
                <w:sz w:val="24"/>
                <w:szCs w:val="24"/>
              </w:rPr>
              <w:t>The Year-end 2020-21 Analysis of Reserves was circulated in advance of the meeting for information.  This has been signed by the Headteacher and Chair of Governors and submitted to the Local Authority.</w:t>
            </w:r>
          </w:p>
          <w:p w:rsidR="00451BA9" w:rsidRDefault="00451BA9" w:rsidP="00F020AF">
            <w:pPr>
              <w:spacing w:after="0" w:line="240" w:lineRule="auto"/>
              <w:rPr>
                <w:rFonts w:ascii="Arial" w:hAnsi="Arial" w:cs="Arial"/>
                <w:sz w:val="24"/>
                <w:szCs w:val="24"/>
              </w:rPr>
            </w:pPr>
          </w:p>
          <w:p w:rsidR="00451BA9" w:rsidRDefault="00F020AF" w:rsidP="00F020AF">
            <w:pPr>
              <w:spacing w:after="0" w:line="240" w:lineRule="auto"/>
              <w:rPr>
                <w:rFonts w:ascii="Arial" w:hAnsi="Arial" w:cs="Arial"/>
                <w:sz w:val="24"/>
                <w:szCs w:val="24"/>
              </w:rPr>
            </w:pPr>
            <w:r w:rsidRPr="00F020AF">
              <w:rPr>
                <w:rFonts w:ascii="Arial" w:hAnsi="Arial" w:cs="Arial"/>
                <w:sz w:val="24"/>
                <w:szCs w:val="24"/>
              </w:rPr>
              <w:t xml:space="preserve">The close down figure is an excessive balance and is over the 8% threshold that is allowed by the Government. </w:t>
            </w:r>
            <w:r w:rsidR="00451BA9">
              <w:rPr>
                <w:rFonts w:ascii="Arial" w:hAnsi="Arial" w:cs="Arial"/>
                <w:sz w:val="24"/>
                <w:szCs w:val="24"/>
              </w:rPr>
              <w:t xml:space="preserve">As </w:t>
            </w:r>
            <w:r w:rsidRPr="00F020AF">
              <w:rPr>
                <w:rFonts w:ascii="Arial" w:hAnsi="Arial" w:cs="Arial"/>
                <w:sz w:val="24"/>
                <w:szCs w:val="24"/>
              </w:rPr>
              <w:t xml:space="preserve">this is the first year of having an excessive balance, it will not be clawed back.  </w:t>
            </w:r>
            <w:r w:rsidRPr="00F020AF">
              <w:rPr>
                <w:rFonts w:ascii="Arial" w:hAnsi="Arial" w:cs="Arial"/>
                <w:sz w:val="24"/>
                <w:szCs w:val="24"/>
              </w:rPr>
              <w:lastRenderedPageBreak/>
              <w:t xml:space="preserve">The school does, however, have to provide </w:t>
            </w:r>
            <w:r w:rsidR="00451BA9">
              <w:rPr>
                <w:rFonts w:ascii="Arial" w:hAnsi="Arial" w:cs="Arial"/>
                <w:sz w:val="24"/>
                <w:szCs w:val="24"/>
              </w:rPr>
              <w:t xml:space="preserve">details and </w:t>
            </w:r>
            <w:r w:rsidRPr="00F020AF">
              <w:rPr>
                <w:rFonts w:ascii="Arial" w:hAnsi="Arial" w:cs="Arial"/>
                <w:sz w:val="24"/>
                <w:szCs w:val="24"/>
              </w:rPr>
              <w:t>evidence of how they inten</w:t>
            </w:r>
            <w:r>
              <w:rPr>
                <w:rFonts w:ascii="Arial" w:hAnsi="Arial" w:cs="Arial"/>
                <w:sz w:val="24"/>
                <w:szCs w:val="24"/>
              </w:rPr>
              <w:t>d</w:t>
            </w:r>
            <w:r w:rsidRPr="00F020AF">
              <w:rPr>
                <w:rFonts w:ascii="Arial" w:hAnsi="Arial" w:cs="Arial"/>
                <w:sz w:val="24"/>
                <w:szCs w:val="24"/>
              </w:rPr>
              <w:t xml:space="preserve"> to spend the money</w:t>
            </w:r>
            <w:r>
              <w:rPr>
                <w:rFonts w:ascii="Arial" w:hAnsi="Arial" w:cs="Arial"/>
                <w:sz w:val="24"/>
                <w:szCs w:val="24"/>
              </w:rPr>
              <w:t xml:space="preserve"> over the next financial year.  </w:t>
            </w:r>
          </w:p>
          <w:p w:rsidR="00451BA9" w:rsidRDefault="00451BA9" w:rsidP="00451BA9">
            <w:pPr>
              <w:tabs>
                <w:tab w:val="left" w:pos="2205"/>
              </w:tabs>
              <w:spacing w:after="0" w:line="240" w:lineRule="auto"/>
              <w:rPr>
                <w:rFonts w:ascii="Arial" w:hAnsi="Arial" w:cs="Arial"/>
                <w:sz w:val="24"/>
                <w:szCs w:val="24"/>
              </w:rPr>
            </w:pPr>
            <w:r>
              <w:rPr>
                <w:rFonts w:ascii="Arial" w:hAnsi="Arial" w:cs="Arial"/>
                <w:sz w:val="24"/>
                <w:szCs w:val="24"/>
              </w:rPr>
              <w:tab/>
            </w:r>
          </w:p>
          <w:p w:rsidR="00F020AF" w:rsidRDefault="00F020AF" w:rsidP="00F020AF">
            <w:pPr>
              <w:spacing w:after="0" w:line="240" w:lineRule="auto"/>
              <w:rPr>
                <w:rFonts w:ascii="Arial" w:hAnsi="Arial" w:cs="Arial"/>
                <w:sz w:val="24"/>
                <w:szCs w:val="24"/>
              </w:rPr>
            </w:pPr>
            <w:r>
              <w:rPr>
                <w:rFonts w:ascii="Arial" w:hAnsi="Arial" w:cs="Arial"/>
                <w:sz w:val="24"/>
                <w:szCs w:val="24"/>
              </w:rPr>
              <w:t>The proposals for capital projects will be discussed under Item 12 of the agenda (Any Other Business).</w:t>
            </w:r>
            <w:r w:rsidR="00451BA9">
              <w:rPr>
                <w:rFonts w:ascii="Arial" w:hAnsi="Arial" w:cs="Arial"/>
                <w:sz w:val="24"/>
                <w:szCs w:val="24"/>
              </w:rPr>
              <w:t xml:space="preserve">  The school is not currently in a position to consider quotes and there may be a need to call for an extraordinary meeting prior to the summer to approve any project quotes, so that works can be carried out during the summer holidays.</w:t>
            </w:r>
          </w:p>
          <w:p w:rsidR="00F020AF" w:rsidRDefault="00F020AF" w:rsidP="00F020AF">
            <w:pPr>
              <w:spacing w:after="0" w:line="240" w:lineRule="auto"/>
              <w:rPr>
                <w:rFonts w:ascii="Arial" w:hAnsi="Arial" w:cs="Arial"/>
                <w:sz w:val="24"/>
                <w:szCs w:val="24"/>
              </w:rPr>
            </w:pPr>
          </w:p>
          <w:p w:rsidR="00F020AF" w:rsidRDefault="00F020AF" w:rsidP="00F020AF">
            <w:pPr>
              <w:spacing w:after="0" w:line="240" w:lineRule="auto"/>
              <w:rPr>
                <w:rFonts w:ascii="Arial" w:hAnsi="Arial" w:cs="Arial"/>
                <w:sz w:val="24"/>
                <w:szCs w:val="24"/>
              </w:rPr>
            </w:pPr>
            <w:r>
              <w:rPr>
                <w:rFonts w:ascii="Arial" w:hAnsi="Arial" w:cs="Arial"/>
                <w:i/>
                <w:sz w:val="24"/>
                <w:szCs w:val="24"/>
              </w:rPr>
              <w:t xml:space="preserve">Q: Does the surplus have to </w:t>
            </w:r>
            <w:r w:rsidR="00451BA9">
              <w:rPr>
                <w:rFonts w:ascii="Arial" w:hAnsi="Arial" w:cs="Arial"/>
                <w:i/>
                <w:sz w:val="24"/>
                <w:szCs w:val="24"/>
              </w:rPr>
              <w:t xml:space="preserve">be </w:t>
            </w:r>
            <w:r>
              <w:rPr>
                <w:rFonts w:ascii="Arial" w:hAnsi="Arial" w:cs="Arial"/>
                <w:i/>
                <w:sz w:val="24"/>
                <w:szCs w:val="24"/>
              </w:rPr>
              <w:t>spent on capital projects?</w:t>
            </w:r>
          </w:p>
          <w:p w:rsidR="00F020AF" w:rsidRPr="00F020AF" w:rsidRDefault="00451BA9" w:rsidP="00F020AF">
            <w:pPr>
              <w:spacing w:after="0" w:line="240" w:lineRule="auto"/>
              <w:rPr>
                <w:rFonts w:ascii="Arial" w:hAnsi="Arial" w:cs="Arial"/>
                <w:sz w:val="24"/>
                <w:szCs w:val="24"/>
              </w:rPr>
            </w:pPr>
            <w:r>
              <w:rPr>
                <w:rFonts w:ascii="Arial" w:hAnsi="Arial" w:cs="Arial"/>
                <w:sz w:val="24"/>
                <w:szCs w:val="24"/>
              </w:rPr>
              <w:t>It can also be spent on supply staff but not permanent contracted staf</w:t>
            </w:r>
            <w:r w:rsidR="00A8263E">
              <w:rPr>
                <w:rFonts w:ascii="Arial" w:hAnsi="Arial" w:cs="Arial"/>
                <w:sz w:val="24"/>
                <w:szCs w:val="24"/>
              </w:rPr>
              <w:t>f, as this is not sustainable as</w:t>
            </w:r>
            <w:r>
              <w:rPr>
                <w:rFonts w:ascii="Arial" w:hAnsi="Arial" w:cs="Arial"/>
                <w:sz w:val="24"/>
                <w:szCs w:val="24"/>
              </w:rPr>
              <w:t xml:space="preserve"> is gives the school an ongoing costs.</w:t>
            </w:r>
          </w:p>
          <w:p w:rsidR="00F020AF" w:rsidRDefault="00F020AF" w:rsidP="00F020AF">
            <w:pPr>
              <w:spacing w:after="0" w:line="240" w:lineRule="auto"/>
              <w:rPr>
                <w:rFonts w:ascii="Arial" w:hAnsi="Arial" w:cs="Arial"/>
                <w:sz w:val="24"/>
                <w:szCs w:val="24"/>
              </w:rPr>
            </w:pPr>
          </w:p>
          <w:p w:rsidR="00F020AF" w:rsidRPr="00451BA9" w:rsidRDefault="00451BA9" w:rsidP="00F020AF">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2021-22 Budget approval</w:t>
            </w:r>
          </w:p>
          <w:p w:rsidR="00F01D1A" w:rsidRDefault="00451BA9" w:rsidP="00F020AF">
            <w:pPr>
              <w:spacing w:after="0" w:line="240" w:lineRule="auto"/>
              <w:rPr>
                <w:rFonts w:ascii="Arial" w:eastAsia="Times New Roman" w:hAnsi="Arial" w:cs="Arial"/>
                <w:sz w:val="24"/>
                <w:szCs w:val="24"/>
              </w:rPr>
            </w:pPr>
            <w:r>
              <w:rPr>
                <w:rFonts w:ascii="Arial" w:eastAsia="Times New Roman" w:hAnsi="Arial" w:cs="Arial"/>
                <w:sz w:val="24"/>
                <w:szCs w:val="24"/>
              </w:rPr>
              <w:t>The initial budget for 2021-22 was presented as follows:</w:t>
            </w:r>
          </w:p>
          <w:p w:rsidR="00451BA9" w:rsidRDefault="00451BA9" w:rsidP="00F020AF">
            <w:pPr>
              <w:spacing w:after="0" w:line="240" w:lineRule="auto"/>
              <w:rPr>
                <w:rFonts w:ascii="Arial" w:eastAsia="Times New Roman" w:hAnsi="Arial" w:cs="Arial"/>
                <w:sz w:val="24"/>
                <w:szCs w:val="24"/>
              </w:rPr>
            </w:pPr>
          </w:p>
          <w:p w:rsidR="00451BA9" w:rsidRPr="00451BA9" w:rsidRDefault="00451BA9" w:rsidP="00451BA9">
            <w:pPr>
              <w:spacing w:after="0" w:line="240" w:lineRule="auto"/>
              <w:rPr>
                <w:rFonts w:ascii="Arial" w:hAnsi="Arial" w:cs="Arial"/>
                <w:b/>
                <w:sz w:val="24"/>
                <w:szCs w:val="24"/>
              </w:rPr>
            </w:pPr>
            <w:r>
              <w:rPr>
                <w:rFonts w:ascii="Arial" w:hAnsi="Arial" w:cs="Arial"/>
                <w:b/>
              </w:rPr>
              <w:tab/>
            </w:r>
            <w:r>
              <w:rPr>
                <w:rFonts w:ascii="Arial" w:hAnsi="Arial" w:cs="Arial"/>
                <w:b/>
              </w:rPr>
              <w:tab/>
            </w:r>
            <w:r w:rsidRPr="00451BA9">
              <w:rPr>
                <w:rFonts w:ascii="Arial" w:hAnsi="Arial" w:cs="Arial"/>
                <w:b/>
                <w:sz w:val="24"/>
                <w:szCs w:val="24"/>
              </w:rPr>
              <w:t xml:space="preserve">                                                                              £</w:t>
            </w:r>
          </w:p>
          <w:p w:rsidR="00451BA9" w:rsidRPr="00451BA9" w:rsidRDefault="00451BA9" w:rsidP="00451BA9">
            <w:pPr>
              <w:spacing w:after="0" w:line="240" w:lineRule="auto"/>
              <w:rPr>
                <w:rFonts w:ascii="Arial" w:hAnsi="Arial" w:cs="Arial"/>
                <w:sz w:val="24"/>
                <w:szCs w:val="24"/>
              </w:rPr>
            </w:pPr>
            <w:r w:rsidRPr="00451BA9">
              <w:rPr>
                <w:rFonts w:ascii="Arial" w:hAnsi="Arial" w:cs="Arial"/>
                <w:sz w:val="24"/>
                <w:szCs w:val="24"/>
              </w:rPr>
              <w:t xml:space="preserve">Income                                                                                  3,898,384.00  </w:t>
            </w:r>
          </w:p>
          <w:p w:rsidR="00451BA9" w:rsidRPr="00451BA9" w:rsidRDefault="00451BA9" w:rsidP="00451BA9">
            <w:pPr>
              <w:spacing w:after="0" w:line="240" w:lineRule="auto"/>
              <w:rPr>
                <w:rFonts w:ascii="Arial" w:hAnsi="Arial" w:cs="Arial"/>
                <w:sz w:val="24"/>
                <w:szCs w:val="24"/>
              </w:rPr>
            </w:pPr>
            <w:r w:rsidRPr="00451BA9">
              <w:rPr>
                <w:rFonts w:ascii="Arial" w:hAnsi="Arial" w:cs="Arial"/>
                <w:sz w:val="24"/>
                <w:szCs w:val="24"/>
              </w:rPr>
              <w:t>Expenditure                                                                           4,146,739.00</w:t>
            </w:r>
          </w:p>
          <w:p w:rsidR="00451BA9" w:rsidRPr="00451BA9" w:rsidRDefault="00451BA9" w:rsidP="00451BA9">
            <w:pPr>
              <w:spacing w:after="0" w:line="240" w:lineRule="auto"/>
              <w:rPr>
                <w:rFonts w:ascii="Arial" w:hAnsi="Arial" w:cs="Arial"/>
                <w:sz w:val="24"/>
                <w:szCs w:val="24"/>
              </w:rPr>
            </w:pPr>
            <w:r w:rsidRPr="00451BA9">
              <w:rPr>
                <w:rFonts w:ascii="Arial" w:hAnsi="Arial" w:cs="Arial"/>
                <w:sz w:val="24"/>
                <w:szCs w:val="24"/>
              </w:rPr>
              <w:t xml:space="preserve">In Year Deficit                                                                        </w:t>
            </w:r>
            <w:r w:rsidRPr="00451BA9">
              <w:rPr>
                <w:rFonts w:ascii="Arial" w:hAnsi="Arial" w:cs="Arial"/>
                <w:color w:val="FF0000"/>
                <w:sz w:val="24"/>
                <w:szCs w:val="24"/>
              </w:rPr>
              <w:t>(248,354.00)</w:t>
            </w:r>
          </w:p>
          <w:p w:rsidR="00451BA9" w:rsidRPr="00451BA9" w:rsidRDefault="00451BA9" w:rsidP="00451BA9">
            <w:pPr>
              <w:spacing w:after="0" w:line="240" w:lineRule="auto"/>
              <w:rPr>
                <w:rFonts w:ascii="Arial" w:hAnsi="Arial" w:cs="Arial"/>
                <w:sz w:val="24"/>
                <w:szCs w:val="24"/>
              </w:rPr>
            </w:pPr>
            <w:r w:rsidRPr="00451BA9">
              <w:rPr>
                <w:rFonts w:ascii="Arial" w:hAnsi="Arial" w:cs="Arial"/>
                <w:sz w:val="24"/>
                <w:szCs w:val="24"/>
              </w:rPr>
              <w:t xml:space="preserve">Balance B/Fwd 2020-21                                                    </w:t>
            </w:r>
            <w:r w:rsidR="009F6DE8">
              <w:rPr>
                <w:rFonts w:ascii="Arial" w:hAnsi="Arial" w:cs="Arial"/>
                <w:sz w:val="24"/>
                <w:szCs w:val="24"/>
              </w:rPr>
              <w:t xml:space="preserve"> </w:t>
            </w:r>
            <w:r w:rsidRPr="00451BA9">
              <w:rPr>
                <w:rFonts w:ascii="Arial" w:hAnsi="Arial" w:cs="Arial"/>
                <w:sz w:val="24"/>
                <w:szCs w:val="24"/>
              </w:rPr>
              <w:t xml:space="preserve">      355,090.00</w:t>
            </w:r>
          </w:p>
          <w:p w:rsidR="00451BA9" w:rsidRPr="00451BA9" w:rsidRDefault="00A90865" w:rsidP="00451BA9">
            <w:pPr>
              <w:spacing w:after="0" w:line="240" w:lineRule="auto"/>
              <w:rPr>
                <w:rFonts w:ascii="Arial" w:hAnsi="Arial" w:cs="Arial"/>
                <w:sz w:val="24"/>
                <w:szCs w:val="24"/>
              </w:rPr>
            </w:pPr>
            <w:r>
              <w:rPr>
                <w:rFonts w:ascii="Arial" w:hAnsi="Arial" w:cs="Arial"/>
                <w:sz w:val="24"/>
                <w:szCs w:val="24"/>
              </w:rPr>
              <w:t>Current Proposed Carry</w:t>
            </w:r>
            <w:r w:rsidR="00451BA9" w:rsidRPr="00451BA9">
              <w:rPr>
                <w:rFonts w:ascii="Arial" w:hAnsi="Arial" w:cs="Arial"/>
                <w:sz w:val="24"/>
                <w:szCs w:val="24"/>
              </w:rPr>
              <w:t xml:space="preserve"> forward 2021-22                          </w:t>
            </w:r>
            <w:r w:rsidR="009F6DE8">
              <w:rPr>
                <w:rFonts w:ascii="Arial" w:hAnsi="Arial" w:cs="Arial"/>
                <w:sz w:val="24"/>
                <w:szCs w:val="24"/>
              </w:rPr>
              <w:t xml:space="preserve">   </w:t>
            </w:r>
            <w:r w:rsidR="00451BA9" w:rsidRPr="00451BA9">
              <w:rPr>
                <w:rFonts w:ascii="Arial" w:hAnsi="Arial" w:cs="Arial"/>
                <w:sz w:val="24"/>
                <w:szCs w:val="24"/>
              </w:rPr>
              <w:t xml:space="preserve">   106,736.00</w:t>
            </w:r>
          </w:p>
          <w:p w:rsidR="00451BA9" w:rsidRDefault="00451BA9" w:rsidP="00F020AF">
            <w:pPr>
              <w:spacing w:after="0" w:line="240" w:lineRule="auto"/>
              <w:rPr>
                <w:rFonts w:ascii="Arial" w:eastAsia="Times New Roman" w:hAnsi="Arial" w:cs="Arial"/>
                <w:sz w:val="24"/>
                <w:szCs w:val="24"/>
              </w:rPr>
            </w:pPr>
          </w:p>
          <w:p w:rsidR="00A90865" w:rsidRDefault="00A90865" w:rsidP="00F020AF">
            <w:pPr>
              <w:spacing w:after="0" w:line="240" w:lineRule="auto"/>
              <w:rPr>
                <w:rFonts w:ascii="Arial" w:eastAsia="Times New Roman" w:hAnsi="Arial" w:cs="Arial"/>
                <w:sz w:val="24"/>
                <w:szCs w:val="24"/>
              </w:rPr>
            </w:pPr>
            <w:r>
              <w:rPr>
                <w:rFonts w:ascii="Arial" w:eastAsia="Times New Roman" w:hAnsi="Arial" w:cs="Arial"/>
                <w:sz w:val="24"/>
                <w:szCs w:val="24"/>
              </w:rPr>
              <w:t>The in year deficit figure is a little skewed due to the amount of revenue the school would like to use for capital projects (£167,000).  If this amount is removed, the actual in year deficit is £81,000, which is in line with previous years.  The current proposed carry forward figure is money not yet allocated to be spent in year and this needs to be considered, or there could be another excessive balance at the end of the year.</w:t>
            </w:r>
          </w:p>
          <w:p w:rsidR="00A90865" w:rsidRDefault="00A90865" w:rsidP="00F020AF">
            <w:pPr>
              <w:spacing w:after="0" w:line="240" w:lineRule="auto"/>
              <w:rPr>
                <w:rFonts w:ascii="Arial" w:eastAsia="Times New Roman" w:hAnsi="Arial" w:cs="Arial"/>
                <w:sz w:val="24"/>
                <w:szCs w:val="24"/>
              </w:rPr>
            </w:pPr>
          </w:p>
          <w:p w:rsidR="00A90865" w:rsidRDefault="00A90865" w:rsidP="00F020AF">
            <w:pPr>
              <w:spacing w:after="0" w:line="240" w:lineRule="auto"/>
              <w:rPr>
                <w:rFonts w:ascii="Arial" w:eastAsia="Times New Roman" w:hAnsi="Arial" w:cs="Arial"/>
                <w:sz w:val="24"/>
                <w:szCs w:val="24"/>
              </w:rPr>
            </w:pPr>
            <w:r>
              <w:rPr>
                <w:rFonts w:ascii="Arial" w:eastAsia="Times New Roman" w:hAnsi="Arial" w:cs="Arial"/>
                <w:sz w:val="24"/>
                <w:szCs w:val="24"/>
              </w:rPr>
              <w:t xml:space="preserve">Consideration is currently being given to increasing subject area budgets and increasing continuing professional development (CPD) for middle leaders.  Other areas of improvement include the gentleman’s toilets </w:t>
            </w:r>
            <w:r w:rsidR="00A8263E">
              <w:rPr>
                <w:rFonts w:ascii="Arial" w:eastAsia="Times New Roman" w:hAnsi="Arial" w:cs="Arial"/>
                <w:sz w:val="24"/>
                <w:szCs w:val="24"/>
              </w:rPr>
              <w:t>in the Cavendish Building and</w:t>
            </w:r>
            <w:r>
              <w:rPr>
                <w:rFonts w:ascii="Arial" w:eastAsia="Times New Roman" w:hAnsi="Arial" w:cs="Arial"/>
                <w:sz w:val="24"/>
                <w:szCs w:val="24"/>
              </w:rPr>
              <w:t xml:space="preserve"> the reception building.</w:t>
            </w:r>
          </w:p>
          <w:p w:rsidR="009F6DE8" w:rsidRDefault="009F6DE8" w:rsidP="00F020AF">
            <w:pPr>
              <w:spacing w:after="0" w:line="240" w:lineRule="auto"/>
              <w:rPr>
                <w:rFonts w:ascii="Arial" w:eastAsia="Times New Roman" w:hAnsi="Arial" w:cs="Arial"/>
                <w:sz w:val="24"/>
                <w:szCs w:val="24"/>
              </w:rPr>
            </w:pPr>
          </w:p>
          <w:p w:rsidR="009F6DE8" w:rsidRDefault="009F6DE8" w:rsidP="00F020AF">
            <w:pPr>
              <w:spacing w:after="0" w:line="240" w:lineRule="auto"/>
              <w:rPr>
                <w:rFonts w:ascii="Arial" w:eastAsia="Times New Roman" w:hAnsi="Arial" w:cs="Arial"/>
                <w:sz w:val="24"/>
                <w:szCs w:val="24"/>
              </w:rPr>
            </w:pPr>
            <w:r>
              <w:rPr>
                <w:rFonts w:ascii="Arial" w:eastAsia="Times New Roman" w:hAnsi="Arial" w:cs="Arial"/>
                <w:i/>
                <w:sz w:val="24"/>
                <w:szCs w:val="24"/>
              </w:rPr>
              <w:t xml:space="preserve">Q: </w:t>
            </w:r>
            <w:r w:rsidR="008D75CA">
              <w:rPr>
                <w:rFonts w:ascii="Arial" w:eastAsia="Times New Roman" w:hAnsi="Arial" w:cs="Arial"/>
                <w:i/>
                <w:sz w:val="24"/>
                <w:szCs w:val="24"/>
              </w:rPr>
              <w:t>Is the SBM comfortable with the proposed carry forward figure of £106,736?</w:t>
            </w:r>
          </w:p>
          <w:p w:rsidR="008D75CA" w:rsidRPr="008D75CA" w:rsidRDefault="008D75CA" w:rsidP="00F020AF">
            <w:pPr>
              <w:spacing w:after="0" w:line="240" w:lineRule="auto"/>
              <w:rPr>
                <w:rFonts w:ascii="Arial" w:eastAsia="Times New Roman" w:hAnsi="Arial" w:cs="Arial"/>
                <w:sz w:val="24"/>
                <w:szCs w:val="24"/>
              </w:rPr>
            </w:pPr>
            <w:r>
              <w:rPr>
                <w:rFonts w:ascii="Arial" w:eastAsia="Times New Roman" w:hAnsi="Arial" w:cs="Arial"/>
                <w:sz w:val="24"/>
                <w:szCs w:val="24"/>
              </w:rPr>
              <w:t>Yes.  There is a need to spend a proportion of the contingency figure to stay under the 8% allowable balance threshold.</w:t>
            </w:r>
          </w:p>
          <w:p w:rsidR="00A90865" w:rsidRDefault="00A90865" w:rsidP="00F020AF">
            <w:pPr>
              <w:spacing w:after="0" w:line="240" w:lineRule="auto"/>
              <w:rPr>
                <w:rFonts w:ascii="Arial" w:eastAsia="Times New Roman" w:hAnsi="Arial" w:cs="Arial"/>
                <w:sz w:val="24"/>
                <w:szCs w:val="24"/>
              </w:rPr>
            </w:pPr>
          </w:p>
          <w:p w:rsidR="00A90865" w:rsidRDefault="00A90865" w:rsidP="00F020AF">
            <w:pPr>
              <w:spacing w:after="0" w:line="240" w:lineRule="auto"/>
              <w:rPr>
                <w:rFonts w:ascii="Arial" w:eastAsia="Times New Roman" w:hAnsi="Arial" w:cs="Arial"/>
                <w:sz w:val="24"/>
                <w:szCs w:val="24"/>
              </w:rPr>
            </w:pPr>
            <w:r>
              <w:rPr>
                <w:rFonts w:ascii="Arial" w:eastAsia="Times New Roman" w:hAnsi="Arial" w:cs="Arial"/>
                <w:sz w:val="24"/>
                <w:szCs w:val="24"/>
              </w:rPr>
              <w:t xml:space="preserve">It is difficult to predict an accurate budget at this point in the year, as accurate numbers for September’s intake for nursery and reception are not available.  </w:t>
            </w:r>
            <w:r w:rsidR="008D75CA">
              <w:rPr>
                <w:rFonts w:ascii="Arial" w:eastAsia="Times New Roman" w:hAnsi="Arial" w:cs="Arial"/>
                <w:sz w:val="24"/>
                <w:szCs w:val="24"/>
              </w:rPr>
              <w:t xml:space="preserve">There are currently 86 places confirmed for nursery, which is good compared to other local schools.  Reception numbers are very low this year, with 74 places currently confirmed.  </w:t>
            </w:r>
          </w:p>
          <w:p w:rsidR="00DA6AD8" w:rsidRDefault="00DA6AD8" w:rsidP="00F020AF">
            <w:pPr>
              <w:spacing w:after="0" w:line="240" w:lineRule="auto"/>
              <w:rPr>
                <w:rFonts w:ascii="Arial" w:eastAsia="Times New Roman" w:hAnsi="Arial" w:cs="Arial"/>
                <w:sz w:val="24"/>
                <w:szCs w:val="24"/>
              </w:rPr>
            </w:pPr>
          </w:p>
          <w:p w:rsidR="00DA6AD8" w:rsidRPr="00DA6AD8" w:rsidRDefault="00DA6AD8" w:rsidP="00F020AF">
            <w:pPr>
              <w:spacing w:after="0" w:line="240" w:lineRule="auto"/>
              <w:rPr>
                <w:rFonts w:ascii="Arial" w:eastAsia="Times New Roman" w:hAnsi="Arial" w:cs="Arial"/>
                <w:i/>
                <w:sz w:val="24"/>
                <w:szCs w:val="24"/>
              </w:rPr>
            </w:pPr>
            <w:r>
              <w:rPr>
                <w:rFonts w:ascii="Arial" w:eastAsia="Times New Roman" w:hAnsi="Arial" w:cs="Arial"/>
                <w:i/>
                <w:sz w:val="24"/>
                <w:szCs w:val="24"/>
              </w:rPr>
              <w:t>Q: Are the low numbers</w:t>
            </w:r>
            <w:r w:rsidR="00A8263E">
              <w:rPr>
                <w:rFonts w:ascii="Arial" w:eastAsia="Times New Roman" w:hAnsi="Arial" w:cs="Arial"/>
                <w:i/>
                <w:sz w:val="24"/>
                <w:szCs w:val="24"/>
              </w:rPr>
              <w:t xml:space="preserve"> in reception expected for one year only</w:t>
            </w:r>
            <w:r>
              <w:rPr>
                <w:rFonts w:ascii="Arial" w:eastAsia="Times New Roman" w:hAnsi="Arial" w:cs="Arial"/>
                <w:i/>
                <w:sz w:val="24"/>
                <w:szCs w:val="24"/>
              </w:rPr>
              <w:t xml:space="preserve">? </w:t>
            </w:r>
          </w:p>
          <w:p w:rsidR="00A90865" w:rsidRDefault="00DA6AD8" w:rsidP="00F020AF">
            <w:pPr>
              <w:spacing w:after="0" w:line="240" w:lineRule="auto"/>
              <w:rPr>
                <w:rFonts w:ascii="Arial" w:eastAsia="Times New Roman" w:hAnsi="Arial" w:cs="Arial"/>
                <w:sz w:val="24"/>
                <w:szCs w:val="24"/>
              </w:rPr>
            </w:pPr>
            <w:r>
              <w:rPr>
                <w:rFonts w:ascii="Arial" w:eastAsia="Times New Roman" w:hAnsi="Arial" w:cs="Arial"/>
                <w:sz w:val="24"/>
                <w:szCs w:val="24"/>
              </w:rPr>
              <w:t>Yes, due to low b</w:t>
            </w:r>
            <w:r w:rsidR="00A8263E">
              <w:rPr>
                <w:rFonts w:ascii="Arial" w:eastAsia="Times New Roman" w:hAnsi="Arial" w:cs="Arial"/>
                <w:sz w:val="24"/>
                <w:szCs w:val="24"/>
              </w:rPr>
              <w:t>irth rates for that particular</w:t>
            </w:r>
            <w:r>
              <w:rPr>
                <w:rFonts w:ascii="Arial" w:eastAsia="Times New Roman" w:hAnsi="Arial" w:cs="Arial"/>
                <w:sz w:val="24"/>
                <w:szCs w:val="24"/>
              </w:rPr>
              <w:t xml:space="preserve"> year.  Also as a result of COVID-19, many families have made the decision to move to county locations; country based schools are reporting high intakes for next year and city schools reporting low.  It is usual to admit pupils in year, although this is unlikely to reach 90.  Although this </w:t>
            </w:r>
            <w:r w:rsidR="000E5D30">
              <w:rPr>
                <w:rFonts w:ascii="Arial" w:eastAsia="Times New Roman" w:hAnsi="Arial" w:cs="Arial"/>
                <w:sz w:val="24"/>
                <w:szCs w:val="24"/>
              </w:rPr>
              <w:t xml:space="preserve">is </w:t>
            </w:r>
            <w:r>
              <w:rPr>
                <w:rFonts w:ascii="Arial" w:eastAsia="Times New Roman" w:hAnsi="Arial" w:cs="Arial"/>
                <w:sz w:val="24"/>
                <w:szCs w:val="24"/>
              </w:rPr>
              <w:t>believed to be a one year issue, this will have an impact on the school budget for 6 years.</w:t>
            </w:r>
          </w:p>
          <w:p w:rsidR="00DA6AD8" w:rsidRPr="00F020AF" w:rsidRDefault="00DA6AD8" w:rsidP="00F020AF">
            <w:pPr>
              <w:spacing w:after="0" w:line="240" w:lineRule="auto"/>
              <w:rPr>
                <w:rFonts w:ascii="Arial" w:eastAsia="Times New Roman" w:hAnsi="Arial" w:cs="Arial"/>
                <w:sz w:val="24"/>
                <w:szCs w:val="24"/>
              </w:rPr>
            </w:pPr>
          </w:p>
          <w:p w:rsidR="00F01D1A" w:rsidRDefault="00DA6AD8" w:rsidP="00F020AF">
            <w:pPr>
              <w:spacing w:after="0" w:line="240" w:lineRule="auto"/>
              <w:rPr>
                <w:rFonts w:ascii="Arial" w:eastAsia="Times New Roman" w:hAnsi="Arial" w:cs="Arial"/>
                <w:sz w:val="24"/>
                <w:szCs w:val="24"/>
              </w:rPr>
            </w:pPr>
            <w:r>
              <w:rPr>
                <w:rFonts w:ascii="Arial" w:eastAsia="Times New Roman" w:hAnsi="Arial" w:cs="Arial"/>
                <w:i/>
                <w:sz w:val="24"/>
                <w:szCs w:val="24"/>
              </w:rPr>
              <w:t>Q: Is it worth spending money on reception to make it more appealing?</w:t>
            </w:r>
          </w:p>
          <w:p w:rsidR="00DA6AD8" w:rsidRDefault="00DA6AD8" w:rsidP="00F020AF">
            <w:pPr>
              <w:spacing w:after="0" w:line="240" w:lineRule="auto"/>
              <w:rPr>
                <w:rFonts w:ascii="Arial" w:eastAsia="Times New Roman" w:hAnsi="Arial" w:cs="Arial"/>
                <w:sz w:val="24"/>
                <w:szCs w:val="24"/>
              </w:rPr>
            </w:pPr>
            <w:r>
              <w:rPr>
                <w:rFonts w:ascii="Arial" w:eastAsia="Times New Roman" w:hAnsi="Arial" w:cs="Arial"/>
                <w:sz w:val="24"/>
                <w:szCs w:val="24"/>
              </w:rPr>
              <w:t xml:space="preserve">There are plans to redecorate and tidy up the reception areas but a full refurbishment is not currently affordable.  </w:t>
            </w:r>
          </w:p>
          <w:p w:rsidR="00DA6AD8" w:rsidRPr="00DA6AD8" w:rsidRDefault="00DA6AD8" w:rsidP="00F020AF">
            <w:pPr>
              <w:spacing w:after="0" w:line="240" w:lineRule="auto"/>
              <w:rPr>
                <w:rFonts w:ascii="Arial" w:eastAsia="Times New Roman" w:hAnsi="Arial" w:cs="Arial"/>
                <w:i/>
                <w:sz w:val="24"/>
                <w:szCs w:val="24"/>
              </w:rPr>
            </w:pPr>
          </w:p>
          <w:p w:rsidR="00451BA9" w:rsidRDefault="00451BA9" w:rsidP="00F020AF">
            <w:pPr>
              <w:spacing w:after="0" w:line="240" w:lineRule="auto"/>
              <w:rPr>
                <w:rFonts w:ascii="Arial" w:eastAsia="Times New Roman" w:hAnsi="Arial" w:cs="Arial"/>
                <w:sz w:val="24"/>
                <w:szCs w:val="24"/>
              </w:rPr>
            </w:pPr>
          </w:p>
          <w:p w:rsidR="00451BA9" w:rsidRDefault="00DA6AD8" w:rsidP="00F020AF">
            <w:pPr>
              <w:spacing w:after="0" w:line="240" w:lineRule="auto"/>
              <w:rPr>
                <w:rFonts w:ascii="Arial" w:eastAsia="Times New Roman" w:hAnsi="Arial" w:cs="Arial"/>
                <w:sz w:val="24"/>
                <w:szCs w:val="24"/>
              </w:rPr>
            </w:pPr>
            <w:r>
              <w:rPr>
                <w:rFonts w:ascii="Arial" w:eastAsia="Times New Roman" w:hAnsi="Arial" w:cs="Arial"/>
                <w:i/>
                <w:sz w:val="24"/>
                <w:szCs w:val="24"/>
              </w:rPr>
              <w:t>Q: Will all nursery pupils transfer to Reception next year?</w:t>
            </w:r>
          </w:p>
          <w:p w:rsidR="00DA6AD8" w:rsidRDefault="00DA6AD8" w:rsidP="00F020AF">
            <w:pPr>
              <w:spacing w:after="0" w:line="240" w:lineRule="auto"/>
              <w:rPr>
                <w:rFonts w:ascii="Arial" w:eastAsia="Times New Roman" w:hAnsi="Arial" w:cs="Arial"/>
                <w:sz w:val="24"/>
                <w:szCs w:val="24"/>
              </w:rPr>
            </w:pPr>
            <w:r>
              <w:rPr>
                <w:rFonts w:ascii="Arial" w:eastAsia="Times New Roman" w:hAnsi="Arial" w:cs="Arial"/>
                <w:sz w:val="24"/>
                <w:szCs w:val="24"/>
              </w:rPr>
              <w:t>It is likely that some will be lost to other schools, particularly to the Didsbury free school, as they do not have a nursery provision and they may have siblings that already attend there.</w:t>
            </w:r>
          </w:p>
          <w:p w:rsidR="00DA6AD8" w:rsidRDefault="00DA6AD8" w:rsidP="00F020AF">
            <w:pPr>
              <w:spacing w:after="0" w:line="240" w:lineRule="auto"/>
              <w:rPr>
                <w:rFonts w:ascii="Arial" w:eastAsia="Times New Roman" w:hAnsi="Arial" w:cs="Arial"/>
                <w:sz w:val="24"/>
                <w:szCs w:val="24"/>
              </w:rPr>
            </w:pPr>
          </w:p>
          <w:p w:rsidR="00DA6AD8" w:rsidRDefault="00241A44" w:rsidP="00F020AF">
            <w:pPr>
              <w:spacing w:after="0" w:line="240" w:lineRule="auto"/>
              <w:rPr>
                <w:rFonts w:ascii="Arial" w:eastAsia="Times New Roman" w:hAnsi="Arial" w:cs="Arial"/>
                <w:sz w:val="24"/>
                <w:szCs w:val="24"/>
              </w:rPr>
            </w:pPr>
            <w:r>
              <w:rPr>
                <w:rFonts w:ascii="Arial" w:eastAsia="Times New Roman" w:hAnsi="Arial" w:cs="Arial"/>
                <w:i/>
                <w:sz w:val="24"/>
                <w:szCs w:val="24"/>
              </w:rPr>
              <w:t>Q: What is the reason for the increase in SEND funding?</w:t>
            </w:r>
          </w:p>
          <w:p w:rsidR="00241A44" w:rsidRDefault="00241A44" w:rsidP="00F020AF">
            <w:pPr>
              <w:spacing w:after="0" w:line="240" w:lineRule="auto"/>
              <w:rPr>
                <w:rFonts w:ascii="Arial" w:eastAsia="Times New Roman" w:hAnsi="Arial" w:cs="Arial"/>
                <w:sz w:val="24"/>
                <w:szCs w:val="24"/>
              </w:rPr>
            </w:pPr>
            <w:r>
              <w:rPr>
                <w:rFonts w:ascii="Arial" w:eastAsia="Times New Roman" w:hAnsi="Arial" w:cs="Arial"/>
                <w:sz w:val="24"/>
                <w:szCs w:val="24"/>
              </w:rPr>
              <w:t>The SENCOs have worked very hard and have been successful in obtaining additional Education, Health and Care Plans (EHCPs) which attract additional funding.  Unfortunately, the funding does not cover the additional support the EHCP students need.</w:t>
            </w:r>
          </w:p>
          <w:p w:rsidR="00241A44" w:rsidRDefault="00241A44" w:rsidP="00F020AF">
            <w:pPr>
              <w:spacing w:after="0" w:line="240" w:lineRule="auto"/>
              <w:rPr>
                <w:rFonts w:ascii="Arial" w:eastAsia="Times New Roman" w:hAnsi="Arial" w:cs="Arial"/>
                <w:sz w:val="24"/>
                <w:szCs w:val="24"/>
              </w:rPr>
            </w:pPr>
          </w:p>
          <w:p w:rsidR="00241A44" w:rsidRDefault="00241A44" w:rsidP="00F020AF">
            <w:pPr>
              <w:spacing w:after="0" w:line="240" w:lineRule="auto"/>
              <w:rPr>
                <w:rFonts w:ascii="Arial" w:eastAsia="Times New Roman" w:hAnsi="Arial" w:cs="Arial"/>
                <w:sz w:val="24"/>
                <w:szCs w:val="24"/>
              </w:rPr>
            </w:pPr>
            <w:r>
              <w:rPr>
                <w:rFonts w:ascii="Arial" w:eastAsia="Times New Roman" w:hAnsi="Arial" w:cs="Arial"/>
                <w:sz w:val="24"/>
                <w:szCs w:val="24"/>
              </w:rPr>
              <w:t>The Resources Committee approved the 2021-22 initial budget.</w:t>
            </w:r>
          </w:p>
          <w:p w:rsidR="00241A44" w:rsidRDefault="00241A44" w:rsidP="00F020AF">
            <w:pPr>
              <w:spacing w:after="0" w:line="240" w:lineRule="auto"/>
              <w:rPr>
                <w:rFonts w:ascii="Arial" w:eastAsia="Times New Roman" w:hAnsi="Arial" w:cs="Arial"/>
                <w:sz w:val="24"/>
                <w:szCs w:val="24"/>
              </w:rPr>
            </w:pPr>
          </w:p>
          <w:p w:rsidR="00241A44" w:rsidRPr="00241A44" w:rsidRDefault="00241A44" w:rsidP="00F020AF">
            <w:pPr>
              <w:spacing w:after="0" w:line="240" w:lineRule="auto"/>
              <w:rPr>
                <w:rFonts w:ascii="Arial" w:eastAsia="Times New Roman" w:hAnsi="Arial" w:cs="Arial"/>
                <w:sz w:val="24"/>
                <w:szCs w:val="24"/>
              </w:rPr>
            </w:pPr>
            <w:r>
              <w:rPr>
                <w:rFonts w:ascii="Arial" w:eastAsia="Times New Roman" w:hAnsi="Arial" w:cs="Arial"/>
                <w:sz w:val="24"/>
                <w:szCs w:val="24"/>
                <w:u w:val="single"/>
              </w:rPr>
              <w:t>3 year budget projection</w:t>
            </w:r>
          </w:p>
          <w:p w:rsidR="00BB3C52" w:rsidRDefault="00241A44" w:rsidP="003D21F5">
            <w:pPr>
              <w:spacing w:after="0" w:line="240" w:lineRule="auto"/>
              <w:rPr>
                <w:rFonts w:ascii="Arial" w:eastAsia="Times New Roman" w:hAnsi="Arial" w:cs="Arial"/>
                <w:sz w:val="24"/>
                <w:szCs w:val="24"/>
              </w:rPr>
            </w:pPr>
            <w:r>
              <w:rPr>
                <w:rFonts w:ascii="Arial" w:eastAsia="Times New Roman" w:hAnsi="Arial" w:cs="Arial"/>
                <w:sz w:val="24"/>
                <w:szCs w:val="24"/>
              </w:rPr>
              <w:t xml:space="preserve">The 3 year budget projections were circulated in advance of the meeting for information.  </w:t>
            </w:r>
          </w:p>
          <w:p w:rsidR="00400DDE" w:rsidRDefault="00400DDE" w:rsidP="003D21F5">
            <w:pPr>
              <w:spacing w:after="0" w:line="240" w:lineRule="auto"/>
              <w:rPr>
                <w:rFonts w:ascii="Arial" w:eastAsia="Times New Roman" w:hAnsi="Arial" w:cs="Arial"/>
                <w:sz w:val="24"/>
                <w:szCs w:val="24"/>
              </w:rPr>
            </w:pPr>
          </w:p>
          <w:p w:rsidR="00400DDE" w:rsidRDefault="00400DDE" w:rsidP="003D21F5">
            <w:pPr>
              <w:spacing w:after="0" w:line="240" w:lineRule="auto"/>
              <w:rPr>
                <w:rFonts w:ascii="Arial" w:eastAsia="Times New Roman" w:hAnsi="Arial" w:cs="Arial"/>
                <w:sz w:val="24"/>
                <w:szCs w:val="24"/>
              </w:rPr>
            </w:pPr>
            <w:r>
              <w:rPr>
                <w:rFonts w:ascii="Arial" w:eastAsia="Times New Roman" w:hAnsi="Arial" w:cs="Arial"/>
                <w:sz w:val="24"/>
                <w:szCs w:val="24"/>
              </w:rPr>
              <w:t>Again, it is difficult to predict future budgets.  The budgets are running with an in year deficit but this is usual.</w:t>
            </w:r>
          </w:p>
          <w:p w:rsidR="00400DDE" w:rsidRDefault="00400DDE" w:rsidP="003D21F5">
            <w:pPr>
              <w:spacing w:after="0" w:line="240" w:lineRule="auto"/>
              <w:rPr>
                <w:rFonts w:ascii="Arial" w:eastAsia="Times New Roman" w:hAnsi="Arial" w:cs="Arial"/>
                <w:sz w:val="24"/>
                <w:szCs w:val="24"/>
              </w:rPr>
            </w:pPr>
          </w:p>
          <w:p w:rsidR="00400DDE" w:rsidRPr="00400DDE" w:rsidRDefault="00400DDE" w:rsidP="003D21F5">
            <w:pPr>
              <w:spacing w:after="0" w:line="240" w:lineRule="auto"/>
              <w:rPr>
                <w:rFonts w:ascii="Arial" w:eastAsia="Times New Roman" w:hAnsi="Arial" w:cs="Arial"/>
                <w:i/>
                <w:sz w:val="24"/>
                <w:szCs w:val="24"/>
              </w:rPr>
            </w:pPr>
            <w:r>
              <w:rPr>
                <w:rFonts w:ascii="Arial" w:eastAsia="Times New Roman" w:hAnsi="Arial" w:cs="Arial"/>
                <w:i/>
                <w:sz w:val="24"/>
                <w:szCs w:val="24"/>
              </w:rPr>
              <w:t xml:space="preserve">Q: It was mentioned at </w:t>
            </w:r>
            <w:r w:rsidR="000E5D30">
              <w:rPr>
                <w:rFonts w:ascii="Arial" w:eastAsia="Times New Roman" w:hAnsi="Arial" w:cs="Arial"/>
                <w:i/>
                <w:sz w:val="24"/>
                <w:szCs w:val="24"/>
              </w:rPr>
              <w:t>the last meeting that the LA is</w:t>
            </w:r>
            <w:r>
              <w:rPr>
                <w:rFonts w:ascii="Arial" w:eastAsia="Times New Roman" w:hAnsi="Arial" w:cs="Arial"/>
                <w:i/>
                <w:sz w:val="24"/>
                <w:szCs w:val="24"/>
              </w:rPr>
              <w:t xml:space="preserve"> scrutinising budgets more.  Is this still the case?</w:t>
            </w:r>
          </w:p>
          <w:p w:rsidR="00B91409" w:rsidRDefault="00400DDE" w:rsidP="003D21F5">
            <w:pPr>
              <w:spacing w:after="0" w:line="240" w:lineRule="auto"/>
              <w:rPr>
                <w:rFonts w:ascii="Arial" w:eastAsia="Times New Roman" w:hAnsi="Arial" w:cs="Arial"/>
                <w:sz w:val="24"/>
                <w:szCs w:val="24"/>
              </w:rPr>
            </w:pPr>
            <w:r>
              <w:rPr>
                <w:rFonts w:ascii="Arial" w:eastAsia="Times New Roman" w:hAnsi="Arial" w:cs="Arial"/>
                <w:sz w:val="24"/>
                <w:szCs w:val="24"/>
              </w:rPr>
              <w:t>Yes.  Therefore, the predictions are as accurate as they can be and 3 year trends have been taken into account.</w:t>
            </w:r>
          </w:p>
          <w:p w:rsidR="00B91409" w:rsidRDefault="00B91409" w:rsidP="003D21F5">
            <w:pPr>
              <w:spacing w:after="0" w:line="240" w:lineRule="auto"/>
              <w:rPr>
                <w:rFonts w:ascii="Arial" w:eastAsia="Times New Roman" w:hAnsi="Arial" w:cs="Arial"/>
                <w:sz w:val="24"/>
                <w:szCs w:val="24"/>
              </w:rPr>
            </w:pPr>
          </w:p>
          <w:p w:rsidR="00B91409" w:rsidRDefault="00B91409" w:rsidP="003D21F5">
            <w:pPr>
              <w:spacing w:after="0" w:line="240" w:lineRule="auto"/>
              <w:rPr>
                <w:rFonts w:ascii="Arial" w:eastAsia="Times New Roman" w:hAnsi="Arial" w:cs="Arial"/>
                <w:sz w:val="24"/>
                <w:szCs w:val="24"/>
              </w:rPr>
            </w:pPr>
            <w:r>
              <w:rPr>
                <w:rFonts w:ascii="Arial" w:eastAsia="Times New Roman" w:hAnsi="Arial" w:cs="Arial"/>
                <w:i/>
                <w:sz w:val="24"/>
                <w:szCs w:val="24"/>
              </w:rPr>
              <w:t>Q: How are the predictions for after school club made?</w:t>
            </w:r>
          </w:p>
          <w:p w:rsidR="00B91409" w:rsidRDefault="00B91409" w:rsidP="003D21F5">
            <w:pPr>
              <w:spacing w:after="0" w:line="240" w:lineRule="auto"/>
              <w:rPr>
                <w:rFonts w:ascii="Arial" w:eastAsia="Times New Roman" w:hAnsi="Arial" w:cs="Arial"/>
                <w:sz w:val="24"/>
                <w:szCs w:val="24"/>
              </w:rPr>
            </w:pPr>
            <w:r>
              <w:rPr>
                <w:rFonts w:ascii="Arial" w:eastAsia="Times New Roman" w:hAnsi="Arial" w:cs="Arial"/>
                <w:sz w:val="24"/>
                <w:szCs w:val="24"/>
              </w:rPr>
              <w:t>Again, this is on 3 year trends.</w:t>
            </w:r>
          </w:p>
          <w:p w:rsidR="00B91409" w:rsidRDefault="00B91409" w:rsidP="003D21F5">
            <w:pPr>
              <w:spacing w:after="0" w:line="240" w:lineRule="auto"/>
              <w:rPr>
                <w:rFonts w:ascii="Arial" w:eastAsia="Times New Roman" w:hAnsi="Arial" w:cs="Arial"/>
                <w:sz w:val="24"/>
                <w:szCs w:val="24"/>
              </w:rPr>
            </w:pPr>
          </w:p>
          <w:p w:rsidR="00B91409" w:rsidRPr="00B91409" w:rsidRDefault="00B91409" w:rsidP="003D21F5">
            <w:pPr>
              <w:spacing w:after="0" w:line="240" w:lineRule="auto"/>
              <w:rPr>
                <w:rFonts w:ascii="Arial" w:eastAsia="Times New Roman" w:hAnsi="Arial" w:cs="Arial"/>
                <w:sz w:val="24"/>
                <w:szCs w:val="24"/>
              </w:rPr>
            </w:pPr>
            <w:r>
              <w:rPr>
                <w:rFonts w:ascii="Arial" w:eastAsia="Times New Roman" w:hAnsi="Arial" w:cs="Arial"/>
                <w:i/>
                <w:sz w:val="24"/>
                <w:szCs w:val="24"/>
              </w:rPr>
              <w:t>Q: Does the 3 year budget reflect the guidance on pupil premium funding?</w:t>
            </w:r>
          </w:p>
          <w:p w:rsidR="00400DDE" w:rsidRDefault="00B91409" w:rsidP="003D21F5">
            <w:pPr>
              <w:spacing w:after="0" w:line="240" w:lineRule="auto"/>
              <w:rPr>
                <w:rFonts w:ascii="Arial" w:eastAsia="Times New Roman" w:hAnsi="Arial" w:cs="Arial"/>
                <w:sz w:val="24"/>
                <w:szCs w:val="24"/>
              </w:rPr>
            </w:pPr>
            <w:r>
              <w:rPr>
                <w:rFonts w:ascii="Arial" w:eastAsia="Times New Roman" w:hAnsi="Arial" w:cs="Arial"/>
                <w:sz w:val="24"/>
                <w:szCs w:val="24"/>
              </w:rPr>
              <w:t>Yes.  The pupil funding will change slightly and the times in the year when it is paid are changing.  Further details are awaited.</w:t>
            </w:r>
          </w:p>
          <w:p w:rsidR="00B91409" w:rsidRDefault="00B91409" w:rsidP="003D21F5">
            <w:pPr>
              <w:spacing w:after="0" w:line="240" w:lineRule="auto"/>
              <w:rPr>
                <w:rFonts w:ascii="Arial" w:eastAsia="Times New Roman" w:hAnsi="Arial" w:cs="Arial"/>
                <w:sz w:val="24"/>
                <w:szCs w:val="24"/>
              </w:rPr>
            </w:pPr>
          </w:p>
          <w:p w:rsidR="00B91409" w:rsidRDefault="00B91409" w:rsidP="003D21F5">
            <w:pPr>
              <w:spacing w:after="0" w:line="240" w:lineRule="auto"/>
              <w:rPr>
                <w:rFonts w:ascii="Arial" w:eastAsia="Times New Roman" w:hAnsi="Arial" w:cs="Arial"/>
                <w:sz w:val="24"/>
                <w:szCs w:val="24"/>
              </w:rPr>
            </w:pPr>
            <w:r>
              <w:rPr>
                <w:rFonts w:ascii="Arial" w:eastAsia="Times New Roman" w:hAnsi="Arial" w:cs="Arial"/>
                <w:i/>
                <w:sz w:val="24"/>
                <w:szCs w:val="24"/>
              </w:rPr>
              <w:t>Q: Why is SEN funding shown as decreasing?</w:t>
            </w:r>
          </w:p>
          <w:p w:rsidR="00B91409" w:rsidRDefault="00B91409" w:rsidP="003D21F5">
            <w:pPr>
              <w:spacing w:after="0" w:line="240" w:lineRule="auto"/>
              <w:rPr>
                <w:rFonts w:ascii="Arial" w:eastAsia="Times New Roman" w:hAnsi="Arial" w:cs="Arial"/>
                <w:sz w:val="24"/>
                <w:szCs w:val="24"/>
              </w:rPr>
            </w:pPr>
            <w:r>
              <w:rPr>
                <w:rFonts w:ascii="Arial" w:eastAsia="Times New Roman" w:hAnsi="Arial" w:cs="Arial"/>
                <w:sz w:val="24"/>
                <w:szCs w:val="24"/>
              </w:rPr>
              <w:t>This is an error.  The SBM will change the figures to reflect the correct figures and will circulate this to the committee.</w:t>
            </w:r>
          </w:p>
          <w:p w:rsidR="00B91409" w:rsidRDefault="00B91409" w:rsidP="003D21F5">
            <w:pPr>
              <w:spacing w:after="0" w:line="240" w:lineRule="auto"/>
              <w:rPr>
                <w:rFonts w:ascii="Arial" w:eastAsia="Times New Roman" w:hAnsi="Arial" w:cs="Arial"/>
                <w:sz w:val="24"/>
                <w:szCs w:val="24"/>
              </w:rPr>
            </w:pPr>
          </w:p>
          <w:p w:rsidR="00B91409" w:rsidRPr="00B91409" w:rsidRDefault="00B91409" w:rsidP="003D21F5">
            <w:pPr>
              <w:spacing w:after="0" w:line="240" w:lineRule="auto"/>
              <w:rPr>
                <w:rFonts w:ascii="Arial" w:eastAsia="Times New Roman" w:hAnsi="Arial" w:cs="Arial"/>
                <w:sz w:val="24"/>
                <w:szCs w:val="24"/>
              </w:rPr>
            </w:pPr>
            <w:r>
              <w:rPr>
                <w:rFonts w:ascii="Arial" w:eastAsia="Times New Roman" w:hAnsi="Arial" w:cs="Arial"/>
                <w:sz w:val="24"/>
                <w:szCs w:val="24"/>
              </w:rPr>
              <w:t>The Resources Committee noted the 3 year budget projections.</w:t>
            </w:r>
          </w:p>
          <w:p w:rsidR="00B91409" w:rsidRDefault="00B91409" w:rsidP="003D21F5">
            <w:pPr>
              <w:spacing w:after="0" w:line="240" w:lineRule="auto"/>
              <w:rPr>
                <w:rFonts w:ascii="Arial" w:eastAsia="Times New Roman" w:hAnsi="Arial" w:cs="Arial"/>
                <w:sz w:val="24"/>
                <w:szCs w:val="24"/>
              </w:rPr>
            </w:pPr>
          </w:p>
          <w:p w:rsidR="00B91409" w:rsidRDefault="00B91409" w:rsidP="003D21F5">
            <w:pPr>
              <w:spacing w:after="0" w:line="240" w:lineRule="auto"/>
              <w:rPr>
                <w:rFonts w:ascii="Arial" w:eastAsia="Times New Roman" w:hAnsi="Arial" w:cs="Arial"/>
                <w:sz w:val="24"/>
                <w:szCs w:val="24"/>
              </w:rPr>
            </w:pPr>
            <w:r>
              <w:rPr>
                <w:rFonts w:ascii="Arial" w:eastAsia="Times New Roman" w:hAnsi="Arial" w:cs="Arial"/>
                <w:sz w:val="24"/>
                <w:szCs w:val="24"/>
                <w:u w:val="single"/>
              </w:rPr>
              <w:t>Service Level Agreements for 2021-22</w:t>
            </w:r>
          </w:p>
          <w:p w:rsidR="00B91409" w:rsidRDefault="00B91409" w:rsidP="003D21F5">
            <w:pPr>
              <w:spacing w:after="0" w:line="240" w:lineRule="auto"/>
              <w:rPr>
                <w:rFonts w:ascii="Arial" w:eastAsia="Times New Roman" w:hAnsi="Arial" w:cs="Arial"/>
                <w:sz w:val="24"/>
                <w:szCs w:val="24"/>
              </w:rPr>
            </w:pPr>
            <w:r>
              <w:rPr>
                <w:rFonts w:ascii="Arial" w:eastAsia="Times New Roman" w:hAnsi="Arial" w:cs="Arial"/>
                <w:sz w:val="24"/>
                <w:szCs w:val="24"/>
              </w:rPr>
              <w:t>The Service Level Agreement (SLA) charges for 2021-22 were circulated in advance of the meeting for information.</w:t>
            </w:r>
          </w:p>
          <w:p w:rsidR="00B91409" w:rsidRDefault="00B91409" w:rsidP="003D21F5">
            <w:pPr>
              <w:spacing w:after="0" w:line="240" w:lineRule="auto"/>
              <w:rPr>
                <w:rFonts w:ascii="Arial" w:eastAsia="Times New Roman" w:hAnsi="Arial" w:cs="Arial"/>
                <w:sz w:val="24"/>
                <w:szCs w:val="24"/>
              </w:rPr>
            </w:pPr>
          </w:p>
          <w:p w:rsidR="00B91409" w:rsidRDefault="00B91409" w:rsidP="003D21F5">
            <w:pPr>
              <w:spacing w:after="0" w:line="240" w:lineRule="auto"/>
              <w:rPr>
                <w:rFonts w:ascii="Arial" w:eastAsia="Times New Roman" w:hAnsi="Arial" w:cs="Arial"/>
                <w:sz w:val="24"/>
                <w:szCs w:val="24"/>
              </w:rPr>
            </w:pPr>
            <w:r>
              <w:rPr>
                <w:rFonts w:ascii="Arial" w:eastAsia="Times New Roman" w:hAnsi="Arial" w:cs="Arial"/>
                <w:sz w:val="24"/>
                <w:szCs w:val="24"/>
              </w:rPr>
              <w:t>The SLA for the Staff Attendance Management System is now included and the system will be rolled out in September.  The set up of the system has been time consuming but worthwhile, as the system will provide accurate reporting on staff absence and the new report format will be presented at the next Resources meeting.</w:t>
            </w:r>
          </w:p>
          <w:p w:rsidR="00B91409" w:rsidRDefault="00B91409" w:rsidP="003D21F5">
            <w:pPr>
              <w:spacing w:after="0" w:line="240" w:lineRule="auto"/>
              <w:rPr>
                <w:rFonts w:ascii="Arial" w:eastAsia="Times New Roman" w:hAnsi="Arial" w:cs="Arial"/>
                <w:sz w:val="24"/>
                <w:szCs w:val="24"/>
              </w:rPr>
            </w:pPr>
          </w:p>
          <w:p w:rsidR="00B91409" w:rsidRDefault="00B91409" w:rsidP="003D21F5">
            <w:pPr>
              <w:spacing w:after="0" w:line="240" w:lineRule="auto"/>
              <w:rPr>
                <w:rFonts w:ascii="Arial" w:eastAsia="Times New Roman" w:hAnsi="Arial" w:cs="Arial"/>
                <w:sz w:val="24"/>
                <w:szCs w:val="24"/>
              </w:rPr>
            </w:pPr>
            <w:r>
              <w:rPr>
                <w:rFonts w:ascii="Arial" w:eastAsia="Times New Roman" w:hAnsi="Arial" w:cs="Arial"/>
                <w:sz w:val="24"/>
                <w:szCs w:val="24"/>
              </w:rPr>
              <w:t>Staff will be given their own portal login prior to finishing for the summer break.  The system is set up in line with the</w:t>
            </w:r>
            <w:r w:rsidR="00655BA1">
              <w:rPr>
                <w:rFonts w:ascii="Arial" w:eastAsia="Times New Roman" w:hAnsi="Arial" w:cs="Arial"/>
                <w:sz w:val="24"/>
                <w:szCs w:val="24"/>
              </w:rPr>
              <w:t xml:space="preserve"> school’s Attendance Policy.</w:t>
            </w:r>
          </w:p>
          <w:p w:rsidR="00655BA1" w:rsidRDefault="00655BA1" w:rsidP="003D21F5">
            <w:pPr>
              <w:spacing w:after="0" w:line="240" w:lineRule="auto"/>
              <w:rPr>
                <w:rFonts w:ascii="Arial" w:eastAsia="Times New Roman" w:hAnsi="Arial" w:cs="Arial"/>
                <w:sz w:val="24"/>
                <w:szCs w:val="24"/>
              </w:rPr>
            </w:pPr>
          </w:p>
          <w:p w:rsidR="00655BA1" w:rsidRDefault="00655BA1" w:rsidP="003D21F5">
            <w:pPr>
              <w:spacing w:after="0" w:line="240" w:lineRule="auto"/>
              <w:rPr>
                <w:rFonts w:ascii="Arial" w:eastAsia="Times New Roman" w:hAnsi="Arial" w:cs="Arial"/>
                <w:sz w:val="24"/>
                <w:szCs w:val="24"/>
              </w:rPr>
            </w:pPr>
            <w:r>
              <w:rPr>
                <w:rFonts w:ascii="Arial" w:eastAsia="Times New Roman" w:hAnsi="Arial" w:cs="Arial"/>
                <w:sz w:val="24"/>
                <w:szCs w:val="24"/>
              </w:rPr>
              <w:t>The SLA for Manchester Teaching School Alliance is also now included and Child in Mind will be included from September.</w:t>
            </w:r>
          </w:p>
          <w:p w:rsidR="00655BA1" w:rsidRDefault="00655BA1" w:rsidP="003D21F5">
            <w:pPr>
              <w:spacing w:after="0" w:line="240" w:lineRule="auto"/>
              <w:rPr>
                <w:rFonts w:ascii="Arial" w:eastAsia="Times New Roman" w:hAnsi="Arial" w:cs="Arial"/>
                <w:sz w:val="24"/>
                <w:szCs w:val="24"/>
              </w:rPr>
            </w:pPr>
          </w:p>
          <w:p w:rsidR="00655BA1" w:rsidRDefault="00655BA1" w:rsidP="003D21F5">
            <w:pPr>
              <w:spacing w:after="0" w:line="240" w:lineRule="auto"/>
              <w:rPr>
                <w:rFonts w:ascii="Arial" w:eastAsia="Times New Roman" w:hAnsi="Arial" w:cs="Arial"/>
                <w:sz w:val="24"/>
                <w:szCs w:val="24"/>
              </w:rPr>
            </w:pPr>
            <w:r>
              <w:rPr>
                <w:rFonts w:ascii="Arial" w:eastAsia="Times New Roman" w:hAnsi="Arial" w:cs="Arial"/>
                <w:i/>
                <w:sz w:val="24"/>
                <w:szCs w:val="24"/>
              </w:rPr>
              <w:t xml:space="preserve">Q: Why is Fischer Family Trust </w:t>
            </w:r>
            <w:r w:rsidR="00D96984">
              <w:rPr>
                <w:rFonts w:ascii="Arial" w:eastAsia="Times New Roman" w:hAnsi="Arial" w:cs="Arial"/>
                <w:i/>
                <w:sz w:val="24"/>
                <w:szCs w:val="24"/>
              </w:rPr>
              <w:t xml:space="preserve">(FFT) </w:t>
            </w:r>
            <w:r>
              <w:rPr>
                <w:rFonts w:ascii="Arial" w:eastAsia="Times New Roman" w:hAnsi="Arial" w:cs="Arial"/>
                <w:i/>
                <w:sz w:val="24"/>
                <w:szCs w:val="24"/>
              </w:rPr>
              <w:t>not included on the SLA list?</w:t>
            </w:r>
          </w:p>
          <w:p w:rsidR="00655BA1" w:rsidRDefault="00655BA1" w:rsidP="003D21F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This is included on the preferred suppliers list.  This was free for the first year and the school had not paid anything for this yet.  The SBM will check the cost for this and if it will be applicable this year.</w:t>
            </w:r>
          </w:p>
          <w:p w:rsidR="00D96984" w:rsidRDefault="00D96984" w:rsidP="003D21F5">
            <w:pPr>
              <w:spacing w:after="0" w:line="240" w:lineRule="auto"/>
              <w:rPr>
                <w:rFonts w:ascii="Arial" w:eastAsia="Times New Roman" w:hAnsi="Arial" w:cs="Arial"/>
                <w:sz w:val="24"/>
                <w:szCs w:val="24"/>
              </w:rPr>
            </w:pPr>
          </w:p>
          <w:p w:rsidR="00B91409" w:rsidRDefault="00D96984" w:rsidP="003D21F5">
            <w:pPr>
              <w:spacing w:after="0" w:line="240" w:lineRule="auto"/>
              <w:rPr>
                <w:rFonts w:ascii="Arial" w:eastAsia="Times New Roman" w:hAnsi="Arial" w:cs="Arial"/>
                <w:sz w:val="24"/>
                <w:szCs w:val="24"/>
              </w:rPr>
            </w:pPr>
            <w:r>
              <w:rPr>
                <w:rFonts w:ascii="Arial" w:eastAsia="Times New Roman" w:hAnsi="Arial" w:cs="Arial"/>
                <w:sz w:val="24"/>
                <w:szCs w:val="24"/>
              </w:rPr>
              <w:t>No issues were raised and the SLA’s for 2021-22 were approved.</w:t>
            </w:r>
          </w:p>
          <w:p w:rsidR="00D96984" w:rsidRDefault="00D96984" w:rsidP="003D21F5">
            <w:pPr>
              <w:spacing w:after="0" w:line="240" w:lineRule="auto"/>
              <w:rPr>
                <w:rFonts w:ascii="Arial" w:eastAsia="Times New Roman" w:hAnsi="Arial" w:cs="Arial"/>
                <w:sz w:val="24"/>
                <w:szCs w:val="24"/>
              </w:rPr>
            </w:pPr>
          </w:p>
          <w:p w:rsidR="00D96984" w:rsidRDefault="00D96984" w:rsidP="003D21F5">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Spending over £2,000</w:t>
            </w:r>
          </w:p>
          <w:p w:rsidR="00D96984" w:rsidRDefault="00773FFC" w:rsidP="003D21F5">
            <w:pPr>
              <w:spacing w:after="0" w:line="240" w:lineRule="auto"/>
              <w:rPr>
                <w:rFonts w:ascii="Arial" w:eastAsia="Times New Roman" w:hAnsi="Arial" w:cs="Arial"/>
                <w:sz w:val="24"/>
                <w:szCs w:val="24"/>
              </w:rPr>
            </w:pPr>
            <w:r>
              <w:rPr>
                <w:rFonts w:ascii="Arial" w:eastAsia="Times New Roman" w:hAnsi="Arial" w:cs="Arial"/>
                <w:sz w:val="24"/>
                <w:szCs w:val="24"/>
              </w:rPr>
              <w:t>The spend over £2,000 for the spring term was circulated in advance of the meeting for information.</w:t>
            </w:r>
          </w:p>
          <w:p w:rsidR="00773FFC" w:rsidRDefault="00773FFC" w:rsidP="003D21F5">
            <w:pPr>
              <w:spacing w:after="0" w:line="240" w:lineRule="auto"/>
              <w:rPr>
                <w:rFonts w:ascii="Arial" w:eastAsia="Times New Roman" w:hAnsi="Arial" w:cs="Arial"/>
                <w:sz w:val="24"/>
                <w:szCs w:val="24"/>
              </w:rPr>
            </w:pPr>
          </w:p>
          <w:p w:rsidR="00773FFC" w:rsidRDefault="00773FFC" w:rsidP="003D21F5">
            <w:pPr>
              <w:spacing w:after="0" w:line="240" w:lineRule="auto"/>
              <w:rPr>
                <w:rFonts w:ascii="Arial" w:eastAsia="Times New Roman" w:hAnsi="Arial" w:cs="Arial"/>
                <w:sz w:val="24"/>
                <w:szCs w:val="24"/>
              </w:rPr>
            </w:pPr>
            <w:r>
              <w:rPr>
                <w:rFonts w:ascii="Arial" w:eastAsia="Times New Roman" w:hAnsi="Arial" w:cs="Arial"/>
                <w:sz w:val="24"/>
                <w:szCs w:val="24"/>
              </w:rPr>
              <w:t xml:space="preserve">The only spend over £2,000 during this period was for NFER Assessments at a cost of £2,436.  </w:t>
            </w:r>
          </w:p>
          <w:p w:rsidR="00773FFC" w:rsidRDefault="00773FFC" w:rsidP="003D21F5">
            <w:pPr>
              <w:spacing w:after="0" w:line="240" w:lineRule="auto"/>
              <w:rPr>
                <w:rFonts w:ascii="Arial" w:eastAsia="Times New Roman" w:hAnsi="Arial" w:cs="Arial"/>
                <w:sz w:val="24"/>
                <w:szCs w:val="24"/>
              </w:rPr>
            </w:pPr>
          </w:p>
          <w:p w:rsidR="00773FFC" w:rsidRDefault="00773FFC" w:rsidP="003D21F5">
            <w:pPr>
              <w:spacing w:after="0" w:line="240" w:lineRule="auto"/>
              <w:rPr>
                <w:rFonts w:ascii="Arial" w:eastAsia="Times New Roman" w:hAnsi="Arial" w:cs="Arial"/>
                <w:sz w:val="24"/>
                <w:szCs w:val="24"/>
              </w:rPr>
            </w:pPr>
            <w:r>
              <w:rPr>
                <w:rFonts w:ascii="Arial" w:eastAsia="Times New Roman" w:hAnsi="Arial" w:cs="Arial"/>
                <w:i/>
                <w:sz w:val="24"/>
                <w:szCs w:val="24"/>
              </w:rPr>
              <w:t>Q: What were these for?</w:t>
            </w:r>
          </w:p>
          <w:p w:rsidR="00773FFC" w:rsidRDefault="00773FFC" w:rsidP="003D21F5">
            <w:pPr>
              <w:spacing w:after="0" w:line="240" w:lineRule="auto"/>
              <w:rPr>
                <w:rFonts w:ascii="Arial" w:eastAsia="Times New Roman" w:hAnsi="Arial" w:cs="Arial"/>
                <w:sz w:val="24"/>
                <w:szCs w:val="24"/>
              </w:rPr>
            </w:pPr>
            <w:r>
              <w:rPr>
                <w:rFonts w:ascii="Arial" w:eastAsia="Times New Roman" w:hAnsi="Arial" w:cs="Arial"/>
                <w:sz w:val="24"/>
                <w:szCs w:val="24"/>
              </w:rPr>
              <w:t>They are non-statutory assessments for Years 3, 4 and 5.</w:t>
            </w:r>
          </w:p>
          <w:p w:rsidR="00773FFC" w:rsidRDefault="00773FFC" w:rsidP="003D21F5">
            <w:pPr>
              <w:spacing w:after="0" w:line="240" w:lineRule="auto"/>
              <w:rPr>
                <w:rFonts w:ascii="Arial" w:eastAsia="Times New Roman" w:hAnsi="Arial" w:cs="Arial"/>
                <w:sz w:val="24"/>
                <w:szCs w:val="24"/>
              </w:rPr>
            </w:pPr>
          </w:p>
          <w:p w:rsidR="00773FFC" w:rsidRDefault="00773FFC" w:rsidP="003D21F5">
            <w:pPr>
              <w:spacing w:after="0" w:line="240" w:lineRule="auto"/>
              <w:rPr>
                <w:rFonts w:ascii="Arial" w:eastAsia="Times New Roman" w:hAnsi="Arial" w:cs="Arial"/>
                <w:sz w:val="24"/>
                <w:szCs w:val="24"/>
              </w:rPr>
            </w:pPr>
            <w:r>
              <w:rPr>
                <w:rFonts w:ascii="Arial" w:eastAsia="Times New Roman" w:hAnsi="Arial" w:cs="Arial"/>
                <w:i/>
                <w:sz w:val="24"/>
                <w:szCs w:val="24"/>
              </w:rPr>
              <w:t>Q:</w:t>
            </w:r>
            <w:r w:rsidR="000E5D30">
              <w:rPr>
                <w:rFonts w:ascii="Arial" w:eastAsia="Times New Roman" w:hAnsi="Arial" w:cs="Arial"/>
                <w:i/>
                <w:sz w:val="24"/>
                <w:szCs w:val="24"/>
              </w:rPr>
              <w:t xml:space="preserve"> Can the impact of COVID-19 be</w:t>
            </w:r>
            <w:r>
              <w:rPr>
                <w:rFonts w:ascii="Arial" w:eastAsia="Times New Roman" w:hAnsi="Arial" w:cs="Arial"/>
                <w:i/>
                <w:sz w:val="24"/>
                <w:szCs w:val="24"/>
              </w:rPr>
              <w:t xml:space="preserve"> seen in the assessment results?</w:t>
            </w:r>
          </w:p>
          <w:p w:rsidR="00773FFC" w:rsidRDefault="00773FFC" w:rsidP="003D21F5">
            <w:pPr>
              <w:spacing w:after="0" w:line="240" w:lineRule="auto"/>
              <w:rPr>
                <w:rFonts w:ascii="Arial" w:eastAsia="Times New Roman" w:hAnsi="Arial" w:cs="Arial"/>
                <w:sz w:val="24"/>
                <w:szCs w:val="24"/>
              </w:rPr>
            </w:pPr>
            <w:r>
              <w:rPr>
                <w:rFonts w:ascii="Arial" w:eastAsia="Times New Roman" w:hAnsi="Arial" w:cs="Arial"/>
                <w:sz w:val="24"/>
                <w:szCs w:val="24"/>
              </w:rPr>
              <w:t xml:space="preserve">Yes.  </w:t>
            </w:r>
          </w:p>
          <w:p w:rsidR="00773FFC" w:rsidRDefault="00773FFC" w:rsidP="003D21F5">
            <w:pPr>
              <w:spacing w:after="0" w:line="240" w:lineRule="auto"/>
              <w:rPr>
                <w:rFonts w:ascii="Arial" w:eastAsia="Times New Roman" w:hAnsi="Arial" w:cs="Arial"/>
                <w:sz w:val="24"/>
                <w:szCs w:val="24"/>
              </w:rPr>
            </w:pPr>
          </w:p>
          <w:p w:rsidR="00773FFC" w:rsidRDefault="00773FFC" w:rsidP="003D21F5">
            <w:pPr>
              <w:spacing w:after="0" w:line="240" w:lineRule="auto"/>
              <w:rPr>
                <w:rFonts w:ascii="Arial" w:eastAsia="Times New Roman" w:hAnsi="Arial" w:cs="Arial"/>
                <w:sz w:val="24"/>
                <w:szCs w:val="24"/>
              </w:rPr>
            </w:pPr>
            <w:r>
              <w:rPr>
                <w:rFonts w:ascii="Arial" w:eastAsia="Times New Roman" w:hAnsi="Arial" w:cs="Arial"/>
                <w:i/>
                <w:sz w:val="24"/>
                <w:szCs w:val="24"/>
              </w:rPr>
              <w:t>Q: What assessments did Year 6 undertake?</w:t>
            </w:r>
          </w:p>
          <w:p w:rsidR="00773FFC" w:rsidRPr="00773FFC" w:rsidRDefault="00773FFC" w:rsidP="003D21F5">
            <w:pPr>
              <w:spacing w:after="0" w:line="240" w:lineRule="auto"/>
              <w:rPr>
                <w:rFonts w:ascii="Arial" w:eastAsia="Times New Roman" w:hAnsi="Arial" w:cs="Arial"/>
                <w:sz w:val="24"/>
                <w:szCs w:val="24"/>
              </w:rPr>
            </w:pPr>
            <w:r>
              <w:rPr>
                <w:rFonts w:ascii="Arial" w:eastAsia="Times New Roman" w:hAnsi="Arial" w:cs="Arial"/>
                <w:sz w:val="24"/>
                <w:szCs w:val="24"/>
              </w:rPr>
              <w:t>The Year 6 students had access to previous SATs tests and these were undertaken.</w:t>
            </w:r>
          </w:p>
          <w:p w:rsidR="00934363" w:rsidRDefault="00934363" w:rsidP="003D21F5">
            <w:pPr>
              <w:spacing w:after="0" w:line="240" w:lineRule="auto"/>
              <w:rPr>
                <w:rFonts w:ascii="Arial" w:eastAsia="Times New Roman" w:hAnsi="Arial" w:cs="Arial"/>
                <w:sz w:val="24"/>
                <w:szCs w:val="24"/>
              </w:rPr>
            </w:pPr>
          </w:p>
          <w:p w:rsidR="00934363" w:rsidRDefault="00773FFC" w:rsidP="003D21F5">
            <w:pPr>
              <w:spacing w:after="0" w:line="240" w:lineRule="auto"/>
              <w:rPr>
                <w:rFonts w:ascii="Arial" w:eastAsia="Times New Roman" w:hAnsi="Arial" w:cs="Arial"/>
                <w:sz w:val="24"/>
                <w:szCs w:val="24"/>
              </w:rPr>
            </w:pPr>
            <w:r>
              <w:rPr>
                <w:rFonts w:ascii="Arial" w:eastAsia="Times New Roman" w:hAnsi="Arial" w:cs="Arial"/>
                <w:sz w:val="24"/>
                <w:szCs w:val="24"/>
                <w:u w:val="single"/>
              </w:rPr>
              <w:t>Cash flow forecast</w:t>
            </w:r>
          </w:p>
          <w:p w:rsidR="00773FFC" w:rsidRDefault="00773FFC" w:rsidP="003D21F5">
            <w:pPr>
              <w:spacing w:after="0" w:line="240" w:lineRule="auto"/>
              <w:rPr>
                <w:rFonts w:ascii="Arial" w:eastAsia="Times New Roman" w:hAnsi="Arial" w:cs="Arial"/>
                <w:sz w:val="24"/>
                <w:szCs w:val="24"/>
              </w:rPr>
            </w:pPr>
            <w:r>
              <w:rPr>
                <w:rFonts w:ascii="Arial" w:eastAsia="Times New Roman" w:hAnsi="Arial" w:cs="Arial"/>
                <w:sz w:val="24"/>
                <w:szCs w:val="24"/>
              </w:rPr>
              <w:t>The cash flow is in credit up to the end of the financial year.  The cash flow is healthy and there are no concerns.</w:t>
            </w:r>
          </w:p>
          <w:p w:rsidR="00773FFC" w:rsidRDefault="00773FFC" w:rsidP="003D21F5">
            <w:pPr>
              <w:spacing w:after="0" w:line="240" w:lineRule="auto"/>
              <w:rPr>
                <w:rFonts w:ascii="Arial" w:eastAsia="Times New Roman" w:hAnsi="Arial" w:cs="Arial"/>
                <w:sz w:val="24"/>
                <w:szCs w:val="24"/>
              </w:rPr>
            </w:pPr>
          </w:p>
          <w:p w:rsidR="00773FFC" w:rsidRDefault="00773FFC" w:rsidP="003D21F5">
            <w:pPr>
              <w:spacing w:after="0" w:line="240" w:lineRule="auto"/>
              <w:rPr>
                <w:rFonts w:ascii="Arial" w:eastAsia="Times New Roman" w:hAnsi="Arial" w:cs="Arial"/>
                <w:sz w:val="24"/>
                <w:szCs w:val="24"/>
              </w:rPr>
            </w:pPr>
            <w:r>
              <w:rPr>
                <w:rFonts w:ascii="Arial" w:eastAsia="Times New Roman" w:hAnsi="Arial" w:cs="Arial"/>
                <w:i/>
                <w:sz w:val="24"/>
                <w:szCs w:val="24"/>
              </w:rPr>
              <w:t>Q: What is happening with lettings?</w:t>
            </w:r>
          </w:p>
          <w:p w:rsidR="00773FFC" w:rsidRDefault="00773FFC" w:rsidP="003D21F5">
            <w:pPr>
              <w:spacing w:after="0" w:line="240" w:lineRule="auto"/>
              <w:rPr>
                <w:rFonts w:ascii="Arial" w:eastAsia="Times New Roman" w:hAnsi="Arial" w:cs="Arial"/>
                <w:sz w:val="24"/>
                <w:szCs w:val="24"/>
              </w:rPr>
            </w:pPr>
            <w:r>
              <w:rPr>
                <w:rFonts w:ascii="Arial" w:eastAsia="Times New Roman" w:hAnsi="Arial" w:cs="Arial"/>
                <w:sz w:val="24"/>
                <w:szCs w:val="24"/>
              </w:rPr>
              <w:t xml:space="preserve">The plan is to re-start lettings in September for three evenings per week.  A couple of lettings may be lost, as some users have advised they may continue online rather than in person.  It is hoped that the extra-curricular activities can re-start in September.  </w:t>
            </w:r>
          </w:p>
          <w:p w:rsidR="00773FFC" w:rsidRDefault="00773FFC" w:rsidP="003D21F5">
            <w:pPr>
              <w:spacing w:after="0" w:line="240" w:lineRule="auto"/>
              <w:rPr>
                <w:rFonts w:ascii="Arial" w:eastAsia="Times New Roman" w:hAnsi="Arial" w:cs="Arial"/>
                <w:sz w:val="24"/>
                <w:szCs w:val="24"/>
              </w:rPr>
            </w:pPr>
          </w:p>
          <w:p w:rsidR="00773FFC" w:rsidRPr="00773FFC" w:rsidRDefault="00773FFC" w:rsidP="003D21F5">
            <w:pPr>
              <w:spacing w:after="0" w:line="240" w:lineRule="auto"/>
              <w:rPr>
                <w:rFonts w:ascii="Arial" w:eastAsia="Times New Roman" w:hAnsi="Arial" w:cs="Arial"/>
                <w:sz w:val="24"/>
                <w:szCs w:val="24"/>
              </w:rPr>
            </w:pPr>
            <w:r>
              <w:rPr>
                <w:rFonts w:ascii="Arial" w:eastAsia="Times New Roman" w:hAnsi="Arial" w:cs="Arial"/>
                <w:sz w:val="24"/>
                <w:szCs w:val="24"/>
                <w:u w:val="single"/>
              </w:rPr>
              <w:t>Preferred Suppliers List</w:t>
            </w:r>
          </w:p>
          <w:p w:rsidR="00934363" w:rsidRDefault="007C5D4A"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Preferred Suppliers List for 2021-22, which was circulated in advance of the meeting for information, is presented in the same format as the SLAs.</w:t>
            </w:r>
          </w:p>
          <w:p w:rsidR="007C5D4A" w:rsidRDefault="007C5D4A" w:rsidP="00934363">
            <w:pPr>
              <w:tabs>
                <w:tab w:val="left" w:pos="607"/>
              </w:tabs>
              <w:spacing w:after="0" w:line="240" w:lineRule="auto"/>
              <w:rPr>
                <w:rFonts w:ascii="Arial" w:eastAsia="Times New Roman" w:hAnsi="Arial" w:cs="Arial"/>
                <w:sz w:val="24"/>
                <w:szCs w:val="24"/>
                <w:lang w:val="en-US"/>
              </w:rPr>
            </w:pPr>
          </w:p>
          <w:p w:rsidR="007C5D4A" w:rsidRDefault="007C5D4A"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Is there a Government website where schools are supposed to check preferred suppliers?</w:t>
            </w:r>
          </w:p>
          <w:p w:rsidR="007C5D4A" w:rsidRDefault="007C5D4A"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Yes, but it is not useful as it does not relate to specific areas or areas local to the school.  The school uses the Manchester Teaching School Alliance as another way of benchmarking best value.</w:t>
            </w:r>
          </w:p>
          <w:p w:rsidR="007C5D4A" w:rsidRDefault="007C5D4A" w:rsidP="00934363">
            <w:pPr>
              <w:tabs>
                <w:tab w:val="left" w:pos="607"/>
              </w:tabs>
              <w:spacing w:after="0" w:line="240" w:lineRule="auto"/>
              <w:rPr>
                <w:rFonts w:ascii="Arial" w:eastAsia="Times New Roman" w:hAnsi="Arial" w:cs="Arial"/>
                <w:sz w:val="24"/>
                <w:szCs w:val="24"/>
                <w:lang w:val="en-US"/>
              </w:rPr>
            </w:pPr>
          </w:p>
          <w:p w:rsidR="007C5D4A" w:rsidRDefault="00D25240"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What is the school’s process for rolling contracts?</w:t>
            </w:r>
          </w:p>
          <w:p w:rsidR="00D25240" w:rsidRDefault="00D25240"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If a contract is over 3 years, the contracts are re-tendered after that time to ensure best value.</w:t>
            </w:r>
          </w:p>
          <w:p w:rsidR="00D25240" w:rsidRDefault="00D25240" w:rsidP="00934363">
            <w:pPr>
              <w:tabs>
                <w:tab w:val="left" w:pos="607"/>
              </w:tabs>
              <w:spacing w:after="0" w:line="240" w:lineRule="auto"/>
              <w:rPr>
                <w:rFonts w:ascii="Arial" w:eastAsia="Times New Roman" w:hAnsi="Arial" w:cs="Arial"/>
                <w:sz w:val="24"/>
                <w:szCs w:val="24"/>
                <w:lang w:val="en-US"/>
              </w:rPr>
            </w:pPr>
          </w:p>
          <w:p w:rsidR="00D25240" w:rsidRDefault="00D25240"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u w:val="single"/>
                <w:lang w:val="en-US"/>
              </w:rPr>
              <w:t>Premises and Health &amp; Safety update</w:t>
            </w:r>
          </w:p>
          <w:p w:rsidR="00D25240" w:rsidRPr="00D25240" w:rsidRDefault="00D25240" w:rsidP="00D25240">
            <w:pPr>
              <w:rPr>
                <w:rFonts w:ascii="Arial" w:hAnsi="Arial" w:cs="Arial"/>
                <w:sz w:val="24"/>
                <w:szCs w:val="24"/>
              </w:rPr>
            </w:pPr>
            <w:r>
              <w:rPr>
                <w:rFonts w:ascii="Arial" w:hAnsi="Arial" w:cs="Arial"/>
                <w:sz w:val="24"/>
                <w:szCs w:val="24"/>
              </w:rPr>
              <w:t xml:space="preserve">The premises </w:t>
            </w:r>
            <w:r w:rsidR="0021386B">
              <w:rPr>
                <w:rFonts w:ascii="Arial" w:hAnsi="Arial" w:cs="Arial"/>
                <w:sz w:val="24"/>
                <w:szCs w:val="24"/>
              </w:rPr>
              <w:t>update was noted as follows:</w:t>
            </w:r>
          </w:p>
          <w:p w:rsidR="00D25240" w:rsidRPr="00D25240" w:rsidRDefault="00D25240" w:rsidP="00D25240">
            <w:pPr>
              <w:rPr>
                <w:rFonts w:ascii="Arial" w:hAnsi="Arial" w:cs="Arial"/>
                <w:sz w:val="24"/>
                <w:szCs w:val="24"/>
              </w:rPr>
            </w:pPr>
            <w:r w:rsidRPr="00D25240">
              <w:rPr>
                <w:rFonts w:ascii="Arial" w:hAnsi="Arial" w:cs="Arial"/>
                <w:b/>
                <w:sz w:val="24"/>
                <w:szCs w:val="24"/>
              </w:rPr>
              <w:t>Annex</w:t>
            </w:r>
            <w:r w:rsidRPr="00D25240">
              <w:rPr>
                <w:rFonts w:ascii="Arial" w:hAnsi="Arial" w:cs="Arial"/>
                <w:sz w:val="24"/>
                <w:szCs w:val="24"/>
              </w:rPr>
              <w:t>: The gable ends have been pointed. Now the walls have dried out after the damp issues</w:t>
            </w:r>
            <w:r w:rsidR="0021386B">
              <w:rPr>
                <w:rFonts w:ascii="Arial" w:hAnsi="Arial" w:cs="Arial"/>
                <w:sz w:val="24"/>
                <w:szCs w:val="24"/>
              </w:rPr>
              <w:t>,</w:t>
            </w:r>
            <w:r w:rsidRPr="00D25240">
              <w:rPr>
                <w:rFonts w:ascii="Arial" w:hAnsi="Arial" w:cs="Arial"/>
                <w:sz w:val="24"/>
                <w:szCs w:val="24"/>
              </w:rPr>
              <w:t xml:space="preserve"> there is some remedial plastering work to carry out &amp; repaint.</w:t>
            </w:r>
          </w:p>
          <w:p w:rsidR="00D25240" w:rsidRPr="00D25240" w:rsidRDefault="00D25240" w:rsidP="00D25240">
            <w:pPr>
              <w:rPr>
                <w:rFonts w:ascii="Arial" w:hAnsi="Arial" w:cs="Arial"/>
                <w:sz w:val="24"/>
                <w:szCs w:val="24"/>
              </w:rPr>
            </w:pPr>
            <w:r w:rsidRPr="00D25240">
              <w:rPr>
                <w:rFonts w:ascii="Arial" w:hAnsi="Arial" w:cs="Arial"/>
                <w:b/>
                <w:sz w:val="24"/>
                <w:szCs w:val="24"/>
              </w:rPr>
              <w:t>Cavendish Building</w:t>
            </w:r>
            <w:r w:rsidRPr="00D25240">
              <w:rPr>
                <w:rFonts w:ascii="Arial" w:hAnsi="Arial" w:cs="Arial"/>
                <w:sz w:val="24"/>
                <w:szCs w:val="24"/>
              </w:rPr>
              <w:t>: Nothing to report.</w:t>
            </w:r>
          </w:p>
          <w:p w:rsidR="00D25240" w:rsidRPr="00D25240" w:rsidRDefault="00D25240" w:rsidP="00D25240">
            <w:pPr>
              <w:rPr>
                <w:rFonts w:ascii="Arial" w:hAnsi="Arial" w:cs="Arial"/>
                <w:sz w:val="24"/>
                <w:szCs w:val="24"/>
              </w:rPr>
            </w:pPr>
            <w:r w:rsidRPr="00D25240">
              <w:rPr>
                <w:rFonts w:ascii="Arial" w:hAnsi="Arial" w:cs="Arial"/>
                <w:b/>
                <w:sz w:val="24"/>
                <w:szCs w:val="24"/>
              </w:rPr>
              <w:t xml:space="preserve">Reception Building: </w:t>
            </w:r>
            <w:r w:rsidRPr="00D25240">
              <w:rPr>
                <w:rFonts w:ascii="Arial" w:hAnsi="Arial" w:cs="Arial"/>
                <w:sz w:val="24"/>
                <w:szCs w:val="24"/>
              </w:rPr>
              <w:t xml:space="preserve">Four new facia boards </w:t>
            </w:r>
            <w:r w:rsidR="0021386B">
              <w:rPr>
                <w:rFonts w:ascii="Arial" w:hAnsi="Arial" w:cs="Arial"/>
                <w:sz w:val="24"/>
                <w:szCs w:val="24"/>
              </w:rPr>
              <w:t xml:space="preserve">have been </w:t>
            </w:r>
            <w:r w:rsidRPr="00D25240">
              <w:rPr>
                <w:rFonts w:ascii="Arial" w:hAnsi="Arial" w:cs="Arial"/>
                <w:sz w:val="24"/>
                <w:szCs w:val="24"/>
              </w:rPr>
              <w:t>fitted</w:t>
            </w:r>
          </w:p>
          <w:p w:rsidR="00D25240" w:rsidRPr="00D25240" w:rsidRDefault="00D25240" w:rsidP="00D25240">
            <w:pPr>
              <w:pStyle w:val="NoSpacing"/>
              <w:rPr>
                <w:rFonts w:ascii="Arial" w:hAnsi="Arial" w:cs="Arial"/>
                <w:sz w:val="24"/>
                <w:szCs w:val="24"/>
              </w:rPr>
            </w:pPr>
            <w:r w:rsidRPr="00D25240">
              <w:rPr>
                <w:rFonts w:ascii="Arial" w:hAnsi="Arial" w:cs="Arial"/>
                <w:b/>
                <w:sz w:val="24"/>
                <w:szCs w:val="24"/>
              </w:rPr>
              <w:t>Nursery Buildings</w:t>
            </w:r>
            <w:r w:rsidR="0021386B">
              <w:rPr>
                <w:rFonts w:ascii="Arial" w:hAnsi="Arial" w:cs="Arial"/>
                <w:sz w:val="24"/>
                <w:szCs w:val="24"/>
              </w:rPr>
              <w:t>: There are b</w:t>
            </w:r>
            <w:r w:rsidRPr="00D25240">
              <w:rPr>
                <w:rFonts w:ascii="Arial" w:hAnsi="Arial" w:cs="Arial"/>
                <w:sz w:val="24"/>
                <w:szCs w:val="24"/>
              </w:rPr>
              <w:t>oiler issues. A repair has b</w:t>
            </w:r>
            <w:r w:rsidR="0021386B">
              <w:rPr>
                <w:rFonts w:ascii="Arial" w:hAnsi="Arial" w:cs="Arial"/>
                <w:sz w:val="24"/>
                <w:szCs w:val="24"/>
              </w:rPr>
              <w:t>een done but the school has</w:t>
            </w:r>
            <w:r w:rsidRPr="00D25240">
              <w:rPr>
                <w:rFonts w:ascii="Arial" w:hAnsi="Arial" w:cs="Arial"/>
                <w:sz w:val="24"/>
                <w:szCs w:val="24"/>
              </w:rPr>
              <w:t xml:space="preserve"> been advised a new boiler will be needed before the winter. Quotes are being sourced. </w:t>
            </w:r>
          </w:p>
          <w:p w:rsidR="00D25240" w:rsidRPr="00D25240" w:rsidRDefault="00D25240" w:rsidP="00D25240">
            <w:pPr>
              <w:pStyle w:val="NoSpacing"/>
              <w:rPr>
                <w:rFonts w:ascii="Arial" w:hAnsi="Arial" w:cs="Arial"/>
                <w:sz w:val="24"/>
                <w:szCs w:val="24"/>
              </w:rPr>
            </w:pPr>
          </w:p>
          <w:p w:rsidR="00D25240" w:rsidRDefault="00D25240" w:rsidP="00D25240">
            <w:pPr>
              <w:pStyle w:val="NoSpacing"/>
              <w:rPr>
                <w:rFonts w:ascii="Arial" w:hAnsi="Arial" w:cs="Arial"/>
                <w:sz w:val="24"/>
                <w:szCs w:val="24"/>
              </w:rPr>
            </w:pPr>
            <w:r w:rsidRPr="00D25240">
              <w:rPr>
                <w:rFonts w:ascii="Arial" w:hAnsi="Arial" w:cs="Arial"/>
                <w:b/>
                <w:sz w:val="24"/>
                <w:szCs w:val="24"/>
              </w:rPr>
              <w:t xml:space="preserve">The Rhodes Building: </w:t>
            </w:r>
            <w:r w:rsidRPr="00D25240">
              <w:rPr>
                <w:rFonts w:ascii="Arial" w:hAnsi="Arial" w:cs="Arial"/>
                <w:sz w:val="24"/>
                <w:szCs w:val="24"/>
              </w:rPr>
              <w:t xml:space="preserve">There has been a roof leak into one of the classrooms. The repair to the roof membrane has been carried out. There is another </w:t>
            </w:r>
            <w:r w:rsidR="0021386B">
              <w:rPr>
                <w:rFonts w:ascii="Arial" w:hAnsi="Arial" w:cs="Arial"/>
                <w:sz w:val="24"/>
                <w:szCs w:val="24"/>
              </w:rPr>
              <w:t>water damaged floor in a Year 6 classroom and</w:t>
            </w:r>
            <w:r w:rsidRPr="00D25240">
              <w:rPr>
                <w:rFonts w:ascii="Arial" w:hAnsi="Arial" w:cs="Arial"/>
                <w:sz w:val="24"/>
                <w:szCs w:val="24"/>
              </w:rPr>
              <w:t xml:space="preserve"> this wi</w:t>
            </w:r>
            <w:r w:rsidR="0021386B">
              <w:rPr>
                <w:rFonts w:ascii="Arial" w:hAnsi="Arial" w:cs="Arial"/>
                <w:sz w:val="24"/>
                <w:szCs w:val="24"/>
              </w:rPr>
              <w:t>ll be repaired in the summer. There have been issues with the drains again and</w:t>
            </w:r>
            <w:r w:rsidRPr="00D25240">
              <w:rPr>
                <w:rFonts w:ascii="Arial" w:hAnsi="Arial" w:cs="Arial"/>
                <w:sz w:val="24"/>
                <w:szCs w:val="24"/>
              </w:rPr>
              <w:t xml:space="preserve"> work to rectify the issues will take place over the summer. </w:t>
            </w:r>
            <w:r w:rsidR="000E5D30">
              <w:rPr>
                <w:rFonts w:ascii="Arial" w:hAnsi="Arial" w:cs="Arial"/>
                <w:sz w:val="24"/>
                <w:szCs w:val="24"/>
              </w:rPr>
              <w:t>Lang O’Rourke has</w:t>
            </w:r>
            <w:r w:rsidR="001022CB">
              <w:rPr>
                <w:rFonts w:ascii="Arial" w:hAnsi="Arial" w:cs="Arial"/>
                <w:sz w:val="24"/>
                <w:szCs w:val="24"/>
              </w:rPr>
              <w:t xml:space="preserve"> been excellent and are working with the site team to rectif</w:t>
            </w:r>
            <w:r w:rsidR="000E5D30">
              <w:rPr>
                <w:rFonts w:ascii="Arial" w:hAnsi="Arial" w:cs="Arial"/>
                <w:sz w:val="24"/>
                <w:szCs w:val="24"/>
              </w:rPr>
              <w:t>y the issues. Lang O’Rourke has</w:t>
            </w:r>
            <w:r w:rsidR="001022CB">
              <w:rPr>
                <w:rFonts w:ascii="Arial" w:hAnsi="Arial" w:cs="Arial"/>
                <w:sz w:val="24"/>
                <w:szCs w:val="24"/>
              </w:rPr>
              <w:t xml:space="preserve"> also agreed to extend the 10 year warranty.  </w:t>
            </w:r>
            <w:r w:rsidRPr="00D25240">
              <w:rPr>
                <w:rFonts w:ascii="Arial" w:hAnsi="Arial" w:cs="Arial"/>
                <w:sz w:val="24"/>
                <w:szCs w:val="24"/>
              </w:rPr>
              <w:t>The aco chamber repair in the carpark has been completed.</w:t>
            </w:r>
            <w:r w:rsidR="001022CB">
              <w:rPr>
                <w:rFonts w:ascii="Arial" w:hAnsi="Arial" w:cs="Arial"/>
                <w:sz w:val="24"/>
                <w:szCs w:val="24"/>
              </w:rPr>
              <w:t xml:space="preserve">  </w:t>
            </w:r>
          </w:p>
          <w:p w:rsidR="001022CB" w:rsidRPr="00D25240" w:rsidRDefault="001022CB" w:rsidP="00D25240">
            <w:pPr>
              <w:pStyle w:val="NoSpacing"/>
              <w:rPr>
                <w:rFonts w:ascii="Arial" w:hAnsi="Arial" w:cs="Arial"/>
                <w:b/>
                <w:sz w:val="24"/>
                <w:szCs w:val="24"/>
              </w:rPr>
            </w:pPr>
          </w:p>
          <w:p w:rsidR="00D25240" w:rsidRPr="00D52E7A" w:rsidRDefault="00D25240" w:rsidP="00D25240">
            <w:pPr>
              <w:pStyle w:val="NoSpacing"/>
              <w:rPr>
                <w:rFonts w:ascii="Arial" w:hAnsi="Arial" w:cs="Arial"/>
              </w:rPr>
            </w:pPr>
            <w:r w:rsidRPr="00D25240">
              <w:rPr>
                <w:rFonts w:ascii="Arial" w:hAnsi="Arial" w:cs="Arial"/>
                <w:b/>
                <w:sz w:val="24"/>
                <w:szCs w:val="24"/>
              </w:rPr>
              <w:t xml:space="preserve">Grounds: </w:t>
            </w:r>
            <w:r w:rsidR="0021386B">
              <w:rPr>
                <w:rFonts w:ascii="Arial" w:hAnsi="Arial" w:cs="Arial"/>
                <w:sz w:val="24"/>
                <w:szCs w:val="24"/>
              </w:rPr>
              <w:t>The</w:t>
            </w:r>
            <w:r w:rsidRPr="00D25240">
              <w:rPr>
                <w:rFonts w:ascii="Arial" w:hAnsi="Arial" w:cs="Arial"/>
                <w:sz w:val="24"/>
                <w:szCs w:val="24"/>
              </w:rPr>
              <w:t xml:space="preserve"> brambles at the back of the school field</w:t>
            </w:r>
            <w:r w:rsidR="0021386B">
              <w:rPr>
                <w:rFonts w:ascii="Arial" w:hAnsi="Arial" w:cs="Arial"/>
                <w:sz w:val="24"/>
                <w:szCs w:val="24"/>
              </w:rPr>
              <w:t xml:space="preserve"> have been cleared. The</w:t>
            </w:r>
            <w:r w:rsidRPr="00D25240">
              <w:rPr>
                <w:rFonts w:ascii="Arial" w:hAnsi="Arial" w:cs="Arial"/>
                <w:sz w:val="24"/>
                <w:szCs w:val="24"/>
              </w:rPr>
              <w:t xml:space="preserve"> boundary wall inspection is due over the summer and a small area of subsidence in the reception wall onto the alley way </w:t>
            </w:r>
            <w:r w:rsidR="0021386B">
              <w:rPr>
                <w:rFonts w:ascii="Arial" w:hAnsi="Arial" w:cs="Arial"/>
                <w:sz w:val="24"/>
                <w:szCs w:val="24"/>
              </w:rPr>
              <w:t>will be checked.</w:t>
            </w:r>
            <w:r w:rsidRPr="00D25240">
              <w:rPr>
                <w:rFonts w:ascii="Arial" w:hAnsi="Arial" w:cs="Arial"/>
                <w:sz w:val="24"/>
                <w:szCs w:val="24"/>
              </w:rPr>
              <w:t xml:space="preserve"> </w:t>
            </w:r>
            <w:r w:rsidR="0021386B">
              <w:rPr>
                <w:rFonts w:ascii="Arial" w:hAnsi="Arial" w:cs="Arial"/>
                <w:sz w:val="24"/>
                <w:szCs w:val="24"/>
              </w:rPr>
              <w:t>There is no immediate danger as it is</w:t>
            </w:r>
            <w:r w:rsidRPr="00D25240">
              <w:rPr>
                <w:rFonts w:ascii="Arial" w:hAnsi="Arial" w:cs="Arial"/>
                <w:sz w:val="24"/>
                <w:szCs w:val="24"/>
              </w:rPr>
              <w:t xml:space="preserve"> very subtle.</w:t>
            </w:r>
            <w:r>
              <w:rPr>
                <w:rFonts w:ascii="Arial" w:hAnsi="Arial" w:cs="Arial"/>
              </w:rPr>
              <w:t xml:space="preserve"> </w:t>
            </w:r>
          </w:p>
          <w:p w:rsidR="00D25240" w:rsidRDefault="00D25240" w:rsidP="00934363">
            <w:pPr>
              <w:tabs>
                <w:tab w:val="left" w:pos="607"/>
              </w:tabs>
              <w:spacing w:after="0" w:line="240" w:lineRule="auto"/>
              <w:rPr>
                <w:rFonts w:ascii="Arial" w:eastAsia="Times New Roman" w:hAnsi="Arial" w:cs="Arial"/>
                <w:sz w:val="24"/>
                <w:szCs w:val="24"/>
                <w:lang w:val="en-US"/>
              </w:rPr>
            </w:pPr>
          </w:p>
          <w:p w:rsidR="0021386B" w:rsidRDefault="0021386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What is an aco chamber?</w:t>
            </w:r>
          </w:p>
          <w:p w:rsidR="0021386B" w:rsidRDefault="0021386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They are plastic grids that help with drainage.</w:t>
            </w:r>
          </w:p>
          <w:p w:rsidR="00977B05" w:rsidRDefault="00977B05" w:rsidP="00934363">
            <w:pPr>
              <w:tabs>
                <w:tab w:val="left" w:pos="607"/>
              </w:tabs>
              <w:spacing w:after="0" w:line="240" w:lineRule="auto"/>
              <w:rPr>
                <w:rFonts w:ascii="Arial" w:eastAsia="Times New Roman" w:hAnsi="Arial" w:cs="Arial"/>
                <w:sz w:val="24"/>
                <w:szCs w:val="24"/>
                <w:lang w:val="en-US"/>
              </w:rPr>
            </w:pPr>
          </w:p>
          <w:p w:rsidR="001022CB" w:rsidRDefault="001022C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With regard to the issues with the Rhodes building, is this a design issue?</w:t>
            </w:r>
          </w:p>
          <w:p w:rsidR="001022CB" w:rsidRDefault="001022C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Yes.  A brick built building, rather than a modular building, would have had less issues.  There will be ongoing issues and the main concern at the moment is the floor.</w:t>
            </w:r>
          </w:p>
          <w:p w:rsidR="001022CB" w:rsidRDefault="001022CB" w:rsidP="00934363">
            <w:pPr>
              <w:tabs>
                <w:tab w:val="left" w:pos="607"/>
              </w:tabs>
              <w:spacing w:after="0" w:line="240" w:lineRule="auto"/>
              <w:rPr>
                <w:rFonts w:ascii="Arial" w:eastAsia="Times New Roman" w:hAnsi="Arial" w:cs="Arial"/>
                <w:sz w:val="24"/>
                <w:szCs w:val="24"/>
                <w:lang w:val="en-US"/>
              </w:rPr>
            </w:pPr>
          </w:p>
          <w:p w:rsidR="001022CB" w:rsidRDefault="001022C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If out of warranty, would the LA pay for repairs or would this be the school’s responsibility?</w:t>
            </w:r>
          </w:p>
          <w:p w:rsidR="001022CB" w:rsidRDefault="001022C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LA would pay for the repairs if the school is still an LA school, as they own the building.</w:t>
            </w:r>
          </w:p>
          <w:p w:rsidR="0021386B" w:rsidRDefault="0021386B" w:rsidP="00934363">
            <w:pPr>
              <w:tabs>
                <w:tab w:val="left" w:pos="607"/>
              </w:tabs>
              <w:spacing w:after="0" w:line="240" w:lineRule="auto"/>
              <w:rPr>
                <w:rFonts w:ascii="Arial" w:eastAsia="Times New Roman" w:hAnsi="Arial" w:cs="Arial"/>
                <w:sz w:val="24"/>
                <w:szCs w:val="24"/>
                <w:lang w:val="en-US"/>
              </w:rPr>
            </w:pPr>
          </w:p>
          <w:p w:rsidR="0021386B" w:rsidRDefault="0021386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planned preventative maintenance works for October 2020 to May 2021 were detailed within the report.</w:t>
            </w:r>
          </w:p>
          <w:p w:rsidR="0021386B" w:rsidRDefault="0021386B" w:rsidP="00934363">
            <w:pPr>
              <w:tabs>
                <w:tab w:val="left" w:pos="607"/>
              </w:tabs>
              <w:spacing w:after="0" w:line="240" w:lineRule="auto"/>
              <w:rPr>
                <w:rFonts w:ascii="Arial" w:eastAsia="Times New Roman" w:hAnsi="Arial" w:cs="Arial"/>
                <w:sz w:val="24"/>
                <w:szCs w:val="24"/>
                <w:lang w:val="en-US"/>
              </w:rPr>
            </w:pPr>
          </w:p>
          <w:p w:rsidR="0021386B" w:rsidRDefault="0021386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u w:val="single"/>
                <w:lang w:val="en-US"/>
              </w:rPr>
              <w:t>Staff update</w:t>
            </w:r>
          </w:p>
          <w:p w:rsidR="0021386B" w:rsidRDefault="0021386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staff changes were noted as follows:</w:t>
            </w:r>
          </w:p>
          <w:p w:rsidR="0021386B" w:rsidRDefault="0021386B" w:rsidP="00934363">
            <w:pPr>
              <w:tabs>
                <w:tab w:val="left" w:pos="607"/>
              </w:tabs>
              <w:spacing w:after="0" w:line="240" w:lineRule="auto"/>
              <w:rPr>
                <w:rFonts w:ascii="Arial" w:eastAsia="Times New Roman" w:hAnsi="Arial" w:cs="Arial"/>
                <w:sz w:val="24"/>
                <w:szCs w:val="24"/>
                <w:lang w:val="en-US"/>
              </w:rPr>
            </w:pPr>
          </w:p>
          <w:p w:rsidR="0021386B" w:rsidRPr="0021386B" w:rsidRDefault="0021386B" w:rsidP="0021386B">
            <w:pPr>
              <w:pStyle w:val="NoSpacing"/>
              <w:rPr>
                <w:rFonts w:ascii="Arial" w:hAnsi="Arial" w:cs="Arial"/>
                <w:sz w:val="24"/>
                <w:szCs w:val="24"/>
              </w:rPr>
            </w:pPr>
            <w:r w:rsidRPr="0021386B">
              <w:rPr>
                <w:rFonts w:ascii="Arial" w:hAnsi="Arial" w:cs="Arial"/>
                <w:sz w:val="24"/>
                <w:szCs w:val="24"/>
              </w:rPr>
              <w:t>2 Teachers remain on maternity leave</w:t>
            </w:r>
          </w:p>
          <w:p w:rsidR="0021386B" w:rsidRPr="0021386B" w:rsidRDefault="0021386B" w:rsidP="0021386B">
            <w:pPr>
              <w:pStyle w:val="NoSpacing"/>
              <w:rPr>
                <w:rFonts w:ascii="Arial" w:hAnsi="Arial" w:cs="Arial"/>
                <w:sz w:val="24"/>
                <w:szCs w:val="24"/>
              </w:rPr>
            </w:pPr>
            <w:r w:rsidRPr="0021386B">
              <w:rPr>
                <w:rFonts w:ascii="Arial" w:hAnsi="Arial" w:cs="Arial"/>
                <w:sz w:val="24"/>
                <w:szCs w:val="24"/>
              </w:rPr>
              <w:t xml:space="preserve">2 Teachers have returned from maternity leave </w:t>
            </w:r>
          </w:p>
          <w:p w:rsidR="0021386B" w:rsidRPr="0021386B" w:rsidRDefault="0021386B" w:rsidP="0021386B">
            <w:pPr>
              <w:pStyle w:val="NoSpacing"/>
              <w:rPr>
                <w:rFonts w:ascii="Arial" w:hAnsi="Arial" w:cs="Arial"/>
                <w:sz w:val="24"/>
                <w:szCs w:val="24"/>
              </w:rPr>
            </w:pPr>
            <w:r w:rsidRPr="0021386B">
              <w:rPr>
                <w:rFonts w:ascii="Arial" w:hAnsi="Arial" w:cs="Arial"/>
                <w:sz w:val="24"/>
                <w:szCs w:val="24"/>
              </w:rPr>
              <w:t>1 Teacher has returned from a long term absence</w:t>
            </w:r>
          </w:p>
          <w:p w:rsidR="0021386B" w:rsidRPr="0021386B" w:rsidRDefault="0021386B" w:rsidP="0021386B">
            <w:pPr>
              <w:pStyle w:val="NoSpacing"/>
              <w:rPr>
                <w:rFonts w:ascii="Arial" w:hAnsi="Arial" w:cs="Arial"/>
                <w:sz w:val="24"/>
                <w:szCs w:val="24"/>
              </w:rPr>
            </w:pPr>
            <w:r w:rsidRPr="0021386B">
              <w:rPr>
                <w:rFonts w:ascii="Arial" w:hAnsi="Arial" w:cs="Arial"/>
                <w:sz w:val="24"/>
                <w:szCs w:val="24"/>
              </w:rPr>
              <w:t>1 Teacher has retired after over 18 years’ service!</w:t>
            </w:r>
          </w:p>
          <w:p w:rsidR="0021386B" w:rsidRPr="0021386B" w:rsidRDefault="0021386B" w:rsidP="0021386B">
            <w:pPr>
              <w:pStyle w:val="NoSpacing"/>
              <w:rPr>
                <w:rFonts w:ascii="Arial" w:hAnsi="Arial" w:cs="Arial"/>
                <w:sz w:val="24"/>
                <w:szCs w:val="24"/>
              </w:rPr>
            </w:pPr>
            <w:r w:rsidRPr="0021386B">
              <w:rPr>
                <w:rFonts w:ascii="Arial" w:hAnsi="Arial" w:cs="Arial"/>
                <w:sz w:val="24"/>
                <w:szCs w:val="24"/>
              </w:rPr>
              <w:t>1 TA has started maternity leave</w:t>
            </w:r>
          </w:p>
          <w:p w:rsidR="0021386B" w:rsidRPr="0021386B" w:rsidRDefault="0021386B" w:rsidP="0021386B">
            <w:pPr>
              <w:pStyle w:val="NoSpacing"/>
              <w:rPr>
                <w:rFonts w:ascii="Arial" w:hAnsi="Arial" w:cs="Arial"/>
                <w:sz w:val="24"/>
                <w:szCs w:val="24"/>
              </w:rPr>
            </w:pPr>
            <w:r w:rsidRPr="0021386B">
              <w:rPr>
                <w:rFonts w:ascii="Arial" w:hAnsi="Arial" w:cs="Arial"/>
                <w:sz w:val="24"/>
                <w:szCs w:val="24"/>
              </w:rPr>
              <w:t>3 TA’s are on long term sickness</w:t>
            </w:r>
          </w:p>
          <w:p w:rsidR="0021386B" w:rsidRDefault="0021386B" w:rsidP="00934363">
            <w:pPr>
              <w:tabs>
                <w:tab w:val="left" w:pos="607"/>
              </w:tabs>
              <w:spacing w:after="0" w:line="240" w:lineRule="auto"/>
              <w:rPr>
                <w:rFonts w:ascii="Arial" w:eastAsia="Times New Roman" w:hAnsi="Arial" w:cs="Arial"/>
                <w:sz w:val="24"/>
                <w:szCs w:val="24"/>
                <w:lang w:val="en-US"/>
              </w:rPr>
            </w:pPr>
          </w:p>
          <w:p w:rsidR="0021386B" w:rsidRDefault="0021386B" w:rsidP="00934363">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staff absence analysis reports circulated in advance of the meeting were reviewed.  The absence levels look high in comparison to other years; however, this includes COVID related absences.  Maternity absence is high and therefore, the data is skewed.  The new Staff Absence Management system may be able to strip out the maternity absences and COVID related absences to provide a clearer picture.</w:t>
            </w:r>
          </w:p>
          <w:p w:rsidR="0021386B" w:rsidRDefault="0021386B" w:rsidP="00934363">
            <w:pPr>
              <w:tabs>
                <w:tab w:val="left" w:pos="607"/>
              </w:tabs>
              <w:spacing w:after="0" w:line="240" w:lineRule="auto"/>
              <w:rPr>
                <w:rFonts w:ascii="Arial" w:eastAsia="Times New Roman" w:hAnsi="Arial" w:cs="Arial"/>
                <w:sz w:val="24"/>
                <w:szCs w:val="24"/>
                <w:lang w:val="en-US"/>
              </w:rPr>
            </w:pPr>
          </w:p>
          <w:p w:rsidR="004A64DD" w:rsidRDefault="0021386B" w:rsidP="001022CB">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SBM agreed to provide a report excluding maternity absences, so governors can see a true picture of sicknes</w:t>
            </w:r>
            <w:r w:rsidR="001022CB">
              <w:rPr>
                <w:rFonts w:ascii="Arial" w:eastAsia="Times New Roman" w:hAnsi="Arial" w:cs="Arial"/>
                <w:sz w:val="24"/>
                <w:szCs w:val="24"/>
                <w:lang w:val="en-US"/>
              </w:rPr>
              <w:t>s absence for the next meeting.</w:t>
            </w:r>
          </w:p>
          <w:p w:rsidR="001022CB" w:rsidRPr="001022CB" w:rsidRDefault="001022CB" w:rsidP="001022CB">
            <w:pPr>
              <w:tabs>
                <w:tab w:val="left" w:pos="607"/>
              </w:tabs>
              <w:spacing w:after="0" w:line="240" w:lineRule="auto"/>
              <w:rPr>
                <w:rFonts w:ascii="Arial" w:eastAsia="Times New Roman" w:hAnsi="Arial" w:cs="Arial"/>
                <w:sz w:val="24"/>
                <w:szCs w:val="24"/>
                <w:lang w:val="en-US"/>
              </w:rPr>
            </w:pPr>
          </w:p>
          <w:p w:rsidR="009B10A4" w:rsidRPr="00733138" w:rsidRDefault="004A64DD" w:rsidP="00633A70">
            <w:pPr>
              <w:spacing w:after="0" w:line="240" w:lineRule="auto"/>
              <w:rPr>
                <w:rFonts w:ascii="Arial" w:eastAsia="Times New Roman" w:hAnsi="Arial" w:cs="Arial"/>
                <w:sz w:val="24"/>
                <w:szCs w:val="24"/>
              </w:rPr>
            </w:pPr>
            <w:r w:rsidRPr="00733138">
              <w:rPr>
                <w:rFonts w:ascii="Arial" w:eastAsia="Times New Roman" w:hAnsi="Arial" w:cs="Arial"/>
                <w:sz w:val="24"/>
                <w:szCs w:val="24"/>
              </w:rPr>
              <w:t>There were no further questions and the Chair thanked the SBM for her report.</w:t>
            </w:r>
          </w:p>
          <w:p w:rsidR="007F550B" w:rsidRPr="00733138" w:rsidRDefault="007F550B" w:rsidP="00633A70">
            <w:pPr>
              <w:spacing w:after="0" w:line="240" w:lineRule="auto"/>
              <w:rPr>
                <w:rFonts w:ascii="Arial" w:eastAsia="Times New Roman" w:hAnsi="Arial" w:cs="Arial"/>
                <w:sz w:val="24"/>
                <w:szCs w:val="24"/>
              </w:rPr>
            </w:pPr>
          </w:p>
        </w:tc>
      </w:tr>
      <w:tr w:rsidR="00733138" w:rsidRPr="00733138" w:rsidTr="00012EA8">
        <w:tc>
          <w:tcPr>
            <w:tcW w:w="608"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843"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672" w:type="dxa"/>
            <w:tcBorders>
              <w:top w:val="single" w:sz="4" w:space="0" w:color="auto"/>
              <w:left w:val="single" w:sz="4" w:space="0" w:color="auto"/>
              <w:bottom w:val="single" w:sz="4" w:space="0" w:color="auto"/>
              <w:right w:val="single" w:sz="4" w:space="0" w:color="auto"/>
            </w:tcBorders>
            <w:hideMark/>
          </w:tcPr>
          <w:p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2349F4" w:rsidRPr="00733138" w:rsidTr="00012EA8">
        <w:tc>
          <w:tcPr>
            <w:tcW w:w="608" w:type="dxa"/>
            <w:tcBorders>
              <w:top w:val="single" w:sz="4" w:space="0" w:color="auto"/>
              <w:left w:val="single" w:sz="4" w:space="0" w:color="auto"/>
              <w:bottom w:val="single" w:sz="4" w:space="0" w:color="auto"/>
              <w:right w:val="single" w:sz="4" w:space="0" w:color="auto"/>
            </w:tcBorders>
          </w:tcPr>
          <w:p w:rsidR="002349F4" w:rsidRPr="00733138" w:rsidRDefault="002349F4" w:rsidP="002349F4">
            <w:pPr>
              <w:spacing w:after="0" w:line="240" w:lineRule="auto"/>
              <w:rPr>
                <w:rFonts w:ascii="Arial" w:eastAsia="Times New Roman" w:hAnsi="Arial" w:cs="Arial"/>
                <w:sz w:val="24"/>
                <w:szCs w:val="24"/>
              </w:rPr>
            </w:pPr>
          </w:p>
        </w:tc>
        <w:tc>
          <w:tcPr>
            <w:tcW w:w="6475" w:type="dxa"/>
          </w:tcPr>
          <w:p w:rsidR="00574460" w:rsidRDefault="00241A44" w:rsidP="006E100C">
            <w:pPr>
              <w:pStyle w:val="ListParagraph"/>
              <w:numPr>
                <w:ilvl w:val="0"/>
                <w:numId w:val="36"/>
              </w:numPr>
              <w:spacing w:after="0" w:line="240" w:lineRule="auto"/>
              <w:rPr>
                <w:rFonts w:ascii="Arial" w:eastAsia="Times New Roman" w:hAnsi="Arial" w:cs="Arial"/>
                <w:sz w:val="24"/>
                <w:szCs w:val="24"/>
              </w:rPr>
            </w:pPr>
            <w:r>
              <w:rPr>
                <w:rFonts w:ascii="Arial" w:eastAsia="Times New Roman" w:hAnsi="Arial" w:cs="Arial"/>
                <w:sz w:val="24"/>
                <w:szCs w:val="24"/>
              </w:rPr>
              <w:t>Year-end closedown (Period 12 Monitoring) approved</w:t>
            </w:r>
          </w:p>
          <w:p w:rsidR="00241A44" w:rsidRDefault="00241A44" w:rsidP="00241A44">
            <w:pPr>
              <w:pStyle w:val="ListParagraph"/>
              <w:spacing w:after="0" w:line="240" w:lineRule="auto"/>
              <w:rPr>
                <w:rFonts w:ascii="Arial" w:eastAsia="Times New Roman" w:hAnsi="Arial" w:cs="Arial"/>
                <w:sz w:val="24"/>
                <w:szCs w:val="24"/>
              </w:rPr>
            </w:pPr>
          </w:p>
          <w:p w:rsidR="00241A44" w:rsidRDefault="00241A44" w:rsidP="006E100C">
            <w:pPr>
              <w:pStyle w:val="ListParagraph"/>
              <w:numPr>
                <w:ilvl w:val="0"/>
                <w:numId w:val="36"/>
              </w:numPr>
              <w:spacing w:after="0" w:line="240" w:lineRule="auto"/>
              <w:rPr>
                <w:rFonts w:ascii="Arial" w:eastAsia="Times New Roman" w:hAnsi="Arial" w:cs="Arial"/>
                <w:sz w:val="24"/>
                <w:szCs w:val="24"/>
              </w:rPr>
            </w:pPr>
            <w:r>
              <w:rPr>
                <w:rFonts w:ascii="Arial" w:eastAsia="Times New Roman" w:hAnsi="Arial" w:cs="Arial"/>
                <w:sz w:val="24"/>
                <w:szCs w:val="24"/>
              </w:rPr>
              <w:t>Initial 2021-22 budget approved</w:t>
            </w:r>
          </w:p>
          <w:p w:rsidR="00D96984" w:rsidRDefault="00D96984" w:rsidP="00D96984">
            <w:pPr>
              <w:pStyle w:val="ListParagraph"/>
              <w:spacing w:after="0" w:line="240" w:lineRule="auto"/>
              <w:rPr>
                <w:rFonts w:ascii="Arial" w:eastAsia="Times New Roman" w:hAnsi="Arial" w:cs="Arial"/>
                <w:sz w:val="24"/>
                <w:szCs w:val="24"/>
              </w:rPr>
            </w:pPr>
          </w:p>
          <w:p w:rsidR="00D96984" w:rsidRDefault="00D96984" w:rsidP="006E100C">
            <w:pPr>
              <w:pStyle w:val="ListParagraph"/>
              <w:numPr>
                <w:ilvl w:val="0"/>
                <w:numId w:val="36"/>
              </w:numPr>
              <w:spacing w:after="0" w:line="240" w:lineRule="auto"/>
              <w:rPr>
                <w:rFonts w:ascii="Arial" w:eastAsia="Times New Roman" w:hAnsi="Arial" w:cs="Arial"/>
                <w:sz w:val="24"/>
                <w:szCs w:val="24"/>
              </w:rPr>
            </w:pPr>
            <w:r>
              <w:rPr>
                <w:rFonts w:ascii="Arial" w:eastAsia="Times New Roman" w:hAnsi="Arial" w:cs="Arial"/>
                <w:sz w:val="24"/>
                <w:szCs w:val="24"/>
              </w:rPr>
              <w:t>Investigate cost of FFT</w:t>
            </w:r>
          </w:p>
          <w:p w:rsidR="00D96984" w:rsidRDefault="00D96984" w:rsidP="00D96984">
            <w:pPr>
              <w:pStyle w:val="ListParagraph"/>
              <w:spacing w:after="0" w:line="240" w:lineRule="auto"/>
              <w:rPr>
                <w:rFonts w:ascii="Arial" w:eastAsia="Times New Roman" w:hAnsi="Arial" w:cs="Arial"/>
                <w:sz w:val="24"/>
                <w:szCs w:val="24"/>
              </w:rPr>
            </w:pPr>
          </w:p>
          <w:p w:rsidR="00D96984" w:rsidRDefault="00D96984" w:rsidP="006E100C">
            <w:pPr>
              <w:pStyle w:val="ListParagraph"/>
              <w:numPr>
                <w:ilvl w:val="0"/>
                <w:numId w:val="36"/>
              </w:numPr>
              <w:spacing w:after="0" w:line="240" w:lineRule="auto"/>
              <w:rPr>
                <w:rFonts w:ascii="Arial" w:eastAsia="Times New Roman" w:hAnsi="Arial" w:cs="Arial"/>
                <w:sz w:val="24"/>
                <w:szCs w:val="24"/>
              </w:rPr>
            </w:pPr>
            <w:r>
              <w:rPr>
                <w:rFonts w:ascii="Arial" w:eastAsia="Times New Roman" w:hAnsi="Arial" w:cs="Arial"/>
                <w:sz w:val="24"/>
                <w:szCs w:val="24"/>
              </w:rPr>
              <w:t>SLA’s for 2021-22 approved</w:t>
            </w:r>
          </w:p>
          <w:p w:rsidR="0021386B" w:rsidRDefault="0021386B" w:rsidP="0021386B">
            <w:pPr>
              <w:pStyle w:val="ListParagraph"/>
              <w:spacing w:after="0" w:line="240" w:lineRule="auto"/>
              <w:rPr>
                <w:rFonts w:ascii="Arial" w:eastAsia="Times New Roman" w:hAnsi="Arial" w:cs="Arial"/>
                <w:sz w:val="24"/>
                <w:szCs w:val="24"/>
              </w:rPr>
            </w:pPr>
          </w:p>
          <w:p w:rsidR="0021386B" w:rsidRPr="00733138" w:rsidRDefault="0021386B" w:rsidP="006E100C">
            <w:pPr>
              <w:pStyle w:val="ListParagraph"/>
              <w:numPr>
                <w:ilvl w:val="0"/>
                <w:numId w:val="36"/>
              </w:numPr>
              <w:spacing w:after="0" w:line="240" w:lineRule="auto"/>
              <w:rPr>
                <w:rFonts w:ascii="Arial" w:eastAsia="Times New Roman" w:hAnsi="Arial" w:cs="Arial"/>
                <w:sz w:val="24"/>
                <w:szCs w:val="24"/>
              </w:rPr>
            </w:pPr>
            <w:r>
              <w:rPr>
                <w:rFonts w:ascii="Arial" w:eastAsia="Times New Roman" w:hAnsi="Arial" w:cs="Arial"/>
                <w:sz w:val="24"/>
                <w:szCs w:val="24"/>
              </w:rPr>
              <w:t>Provide a sickness absence report excluding maternity absence for the next meeting</w:t>
            </w:r>
          </w:p>
        </w:tc>
        <w:tc>
          <w:tcPr>
            <w:tcW w:w="1843" w:type="dxa"/>
          </w:tcPr>
          <w:p w:rsidR="00574460" w:rsidRDefault="00241A44" w:rsidP="002349F4">
            <w:pPr>
              <w:rPr>
                <w:rFonts w:ascii="Arial" w:eastAsia="Times New Roman" w:hAnsi="Arial" w:cs="Arial"/>
                <w:sz w:val="24"/>
                <w:szCs w:val="24"/>
              </w:rPr>
            </w:pPr>
            <w:r>
              <w:rPr>
                <w:rFonts w:ascii="Arial" w:eastAsia="Times New Roman" w:hAnsi="Arial" w:cs="Arial"/>
                <w:sz w:val="24"/>
                <w:szCs w:val="24"/>
              </w:rPr>
              <w:t>Res. Cttee.</w:t>
            </w:r>
          </w:p>
          <w:p w:rsidR="00241A44" w:rsidRDefault="00241A44" w:rsidP="002349F4">
            <w:pPr>
              <w:rPr>
                <w:rFonts w:ascii="Arial" w:eastAsia="Times New Roman" w:hAnsi="Arial" w:cs="Arial"/>
                <w:sz w:val="24"/>
                <w:szCs w:val="24"/>
              </w:rPr>
            </w:pPr>
            <w:r>
              <w:rPr>
                <w:rFonts w:ascii="Arial" w:eastAsia="Times New Roman" w:hAnsi="Arial" w:cs="Arial"/>
                <w:sz w:val="24"/>
                <w:szCs w:val="24"/>
              </w:rPr>
              <w:br/>
              <w:t>Res. Cttee.</w:t>
            </w:r>
          </w:p>
          <w:p w:rsidR="00D96984" w:rsidRDefault="00D96984" w:rsidP="002349F4">
            <w:pPr>
              <w:rPr>
                <w:rFonts w:ascii="Arial" w:eastAsia="Times New Roman" w:hAnsi="Arial" w:cs="Arial"/>
                <w:sz w:val="24"/>
                <w:szCs w:val="24"/>
              </w:rPr>
            </w:pPr>
            <w:r>
              <w:rPr>
                <w:rFonts w:ascii="Arial" w:eastAsia="Times New Roman" w:hAnsi="Arial" w:cs="Arial"/>
                <w:sz w:val="24"/>
                <w:szCs w:val="24"/>
              </w:rPr>
              <w:t>SBM</w:t>
            </w:r>
          </w:p>
          <w:p w:rsidR="00D96984" w:rsidRPr="00733138" w:rsidRDefault="00D96984" w:rsidP="002349F4">
            <w:pPr>
              <w:rPr>
                <w:rFonts w:ascii="Arial" w:eastAsia="Times New Roman" w:hAnsi="Arial" w:cs="Arial"/>
                <w:sz w:val="24"/>
                <w:szCs w:val="24"/>
              </w:rPr>
            </w:pPr>
            <w:r>
              <w:rPr>
                <w:rFonts w:ascii="Arial" w:eastAsia="Times New Roman" w:hAnsi="Arial" w:cs="Arial"/>
                <w:sz w:val="24"/>
                <w:szCs w:val="24"/>
              </w:rPr>
              <w:t>Res. Cttee</w:t>
            </w:r>
            <w:r w:rsidR="0021386B">
              <w:rPr>
                <w:rFonts w:ascii="Arial" w:eastAsia="Times New Roman" w:hAnsi="Arial" w:cs="Arial"/>
                <w:sz w:val="24"/>
                <w:szCs w:val="24"/>
              </w:rPr>
              <w:br/>
            </w:r>
            <w:r w:rsidR="0021386B">
              <w:rPr>
                <w:rFonts w:ascii="Arial" w:eastAsia="Times New Roman" w:hAnsi="Arial" w:cs="Arial"/>
                <w:sz w:val="24"/>
                <w:szCs w:val="24"/>
              </w:rPr>
              <w:br/>
              <w:t>SBM</w:t>
            </w:r>
          </w:p>
        </w:tc>
        <w:tc>
          <w:tcPr>
            <w:tcW w:w="1672" w:type="dxa"/>
          </w:tcPr>
          <w:p w:rsidR="002349F4" w:rsidRPr="00733138" w:rsidRDefault="002349F4" w:rsidP="002349F4">
            <w:pPr>
              <w:rPr>
                <w:rFonts w:ascii="Arial" w:eastAsia="Times New Roman" w:hAnsi="Arial" w:cs="Arial"/>
                <w:sz w:val="24"/>
                <w:szCs w:val="24"/>
              </w:rPr>
            </w:pPr>
          </w:p>
        </w:tc>
      </w:tr>
    </w:tbl>
    <w:p w:rsidR="006718E9" w:rsidRPr="00733138" w:rsidRDefault="006718E9"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829"/>
        <w:gridCol w:w="2205"/>
        <w:gridCol w:w="1985"/>
      </w:tblGrid>
      <w:tr w:rsidR="00733138" w:rsidRPr="00733138" w:rsidTr="00B32110">
        <w:tc>
          <w:tcPr>
            <w:tcW w:w="579" w:type="dxa"/>
            <w:tcBorders>
              <w:top w:val="single" w:sz="4" w:space="0" w:color="auto"/>
              <w:left w:val="single" w:sz="4" w:space="0" w:color="auto"/>
              <w:bottom w:val="single" w:sz="4" w:space="0" w:color="auto"/>
              <w:right w:val="single" w:sz="4" w:space="0" w:color="auto"/>
            </w:tcBorders>
            <w:hideMark/>
          </w:tcPr>
          <w:p w:rsidR="00B32110" w:rsidRPr="00733138" w:rsidRDefault="00B32110" w:rsidP="00B32110">
            <w:pPr>
              <w:spacing w:after="0" w:line="240" w:lineRule="auto"/>
              <w:rPr>
                <w:rFonts w:ascii="Arial" w:eastAsia="Times New Roman" w:hAnsi="Arial" w:cs="Arial"/>
                <w:b/>
                <w:sz w:val="24"/>
                <w:szCs w:val="24"/>
              </w:rPr>
            </w:pPr>
            <w:r w:rsidRPr="00733138">
              <w:rPr>
                <w:rFonts w:ascii="Arial" w:eastAsia="Times New Roman" w:hAnsi="Arial" w:cs="Arial"/>
                <w:b/>
                <w:sz w:val="24"/>
                <w:szCs w:val="24"/>
              </w:rPr>
              <w:t>5</w:t>
            </w:r>
          </w:p>
        </w:tc>
        <w:tc>
          <w:tcPr>
            <w:tcW w:w="10019" w:type="dxa"/>
            <w:gridSpan w:val="3"/>
            <w:tcBorders>
              <w:top w:val="single" w:sz="4" w:space="0" w:color="auto"/>
              <w:left w:val="single" w:sz="4" w:space="0" w:color="auto"/>
              <w:bottom w:val="single" w:sz="4" w:space="0" w:color="auto"/>
              <w:right w:val="single" w:sz="4" w:space="0" w:color="auto"/>
            </w:tcBorders>
            <w:hideMark/>
          </w:tcPr>
          <w:p w:rsidR="00B32110" w:rsidRPr="00733138" w:rsidRDefault="00934363" w:rsidP="00B32110">
            <w:pPr>
              <w:spacing w:after="0" w:line="240" w:lineRule="auto"/>
              <w:rPr>
                <w:rFonts w:ascii="Arial" w:eastAsia="Times New Roman" w:hAnsi="Arial" w:cs="Arial"/>
                <w:b/>
                <w:sz w:val="24"/>
                <w:szCs w:val="24"/>
              </w:rPr>
            </w:pPr>
            <w:r>
              <w:rPr>
                <w:rFonts w:ascii="Arial" w:eastAsia="Times New Roman" w:hAnsi="Arial" w:cs="Arial"/>
                <w:b/>
                <w:sz w:val="24"/>
                <w:szCs w:val="24"/>
              </w:rPr>
              <w:t>Schools Financial Value Statement (SFVS)</w:t>
            </w:r>
          </w:p>
        </w:tc>
      </w:tr>
      <w:tr w:rsidR="00733138" w:rsidRPr="00733138" w:rsidTr="00B32110">
        <w:tc>
          <w:tcPr>
            <w:tcW w:w="10598" w:type="dxa"/>
            <w:gridSpan w:val="4"/>
            <w:tcBorders>
              <w:top w:val="single" w:sz="4" w:space="0" w:color="auto"/>
              <w:left w:val="single" w:sz="4" w:space="0" w:color="auto"/>
              <w:bottom w:val="single" w:sz="4" w:space="0" w:color="auto"/>
              <w:right w:val="single" w:sz="4" w:space="0" w:color="auto"/>
            </w:tcBorders>
          </w:tcPr>
          <w:p w:rsidR="00B32110" w:rsidRDefault="008D0380" w:rsidP="00B32110">
            <w:pPr>
              <w:tabs>
                <w:tab w:val="left" w:pos="607"/>
              </w:tabs>
              <w:spacing w:after="0" w:line="240" w:lineRule="auto"/>
              <w:rPr>
                <w:rFonts w:ascii="Arial" w:eastAsia="Times New Roman" w:hAnsi="Arial" w:cs="Arial"/>
                <w:sz w:val="24"/>
                <w:szCs w:val="24"/>
                <w:lang w:val="en-US"/>
              </w:rPr>
            </w:pPr>
            <w:r w:rsidRPr="00733138">
              <w:rPr>
                <w:rFonts w:ascii="Arial" w:eastAsia="Times New Roman" w:hAnsi="Arial" w:cs="Arial"/>
                <w:sz w:val="24"/>
                <w:szCs w:val="24"/>
                <w:lang w:val="en-US"/>
              </w:rPr>
              <w:t xml:space="preserve">The SBM </w:t>
            </w:r>
            <w:r w:rsidR="00934363">
              <w:rPr>
                <w:rFonts w:ascii="Arial" w:eastAsia="Times New Roman" w:hAnsi="Arial" w:cs="Arial"/>
                <w:sz w:val="24"/>
                <w:szCs w:val="24"/>
                <w:lang w:val="en-US"/>
              </w:rPr>
              <w:t>provided a verbal update on the SFVS.</w:t>
            </w:r>
          </w:p>
          <w:p w:rsidR="00934363" w:rsidRDefault="00934363" w:rsidP="00B32110">
            <w:pPr>
              <w:tabs>
                <w:tab w:val="left" w:pos="607"/>
              </w:tabs>
              <w:spacing w:after="0" w:line="240" w:lineRule="auto"/>
              <w:rPr>
                <w:rFonts w:ascii="Arial" w:eastAsia="Times New Roman" w:hAnsi="Arial" w:cs="Arial"/>
                <w:sz w:val="24"/>
                <w:szCs w:val="24"/>
                <w:lang w:val="en-US"/>
              </w:rPr>
            </w:pPr>
          </w:p>
          <w:p w:rsidR="008D0380" w:rsidRPr="00733138" w:rsidRDefault="00934363" w:rsidP="00B32110">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deadline for submission, which is usually the 31</w:t>
            </w:r>
            <w:r w:rsidRPr="00934363">
              <w:rPr>
                <w:rFonts w:ascii="Arial" w:eastAsia="Times New Roman" w:hAnsi="Arial" w:cs="Arial"/>
                <w:sz w:val="24"/>
                <w:szCs w:val="24"/>
                <w:vertAlign w:val="superscript"/>
                <w:lang w:val="en-US"/>
              </w:rPr>
              <w:t>st</w:t>
            </w:r>
            <w:r>
              <w:rPr>
                <w:rFonts w:ascii="Arial" w:eastAsia="Times New Roman" w:hAnsi="Arial" w:cs="Arial"/>
                <w:sz w:val="24"/>
                <w:szCs w:val="24"/>
                <w:lang w:val="en-US"/>
              </w:rPr>
              <w:t xml:space="preserve"> March, was extended by the Local Authority to 31</w:t>
            </w:r>
            <w:r w:rsidRPr="00934363">
              <w:rPr>
                <w:rFonts w:ascii="Arial" w:eastAsia="Times New Roman" w:hAnsi="Arial" w:cs="Arial"/>
                <w:sz w:val="24"/>
                <w:szCs w:val="24"/>
                <w:vertAlign w:val="superscript"/>
                <w:lang w:val="en-US"/>
              </w:rPr>
              <w:t>st</w:t>
            </w:r>
            <w:r>
              <w:rPr>
                <w:rFonts w:ascii="Arial" w:eastAsia="Times New Roman" w:hAnsi="Arial" w:cs="Arial"/>
                <w:sz w:val="24"/>
                <w:szCs w:val="24"/>
                <w:lang w:val="en-US"/>
              </w:rPr>
              <w:t xml:space="preserve"> May.  The SFVS has been signed off (virtually) and submitted to Manchester City Council</w:t>
            </w:r>
          </w:p>
          <w:p w:rsidR="002610E7" w:rsidRPr="00733138" w:rsidRDefault="002610E7" w:rsidP="00934363">
            <w:pPr>
              <w:tabs>
                <w:tab w:val="left" w:pos="607"/>
              </w:tabs>
              <w:spacing w:after="0" w:line="240" w:lineRule="auto"/>
              <w:rPr>
                <w:rFonts w:ascii="Arial" w:eastAsia="Times New Roman" w:hAnsi="Arial" w:cs="Arial"/>
                <w:sz w:val="24"/>
                <w:szCs w:val="24"/>
                <w:lang w:val="en-US"/>
              </w:rPr>
            </w:pPr>
          </w:p>
        </w:tc>
      </w:tr>
      <w:tr w:rsidR="00733138" w:rsidRPr="00733138" w:rsidTr="00B32110">
        <w:tc>
          <w:tcPr>
            <w:tcW w:w="579" w:type="dxa"/>
            <w:tcBorders>
              <w:top w:val="single" w:sz="4" w:space="0" w:color="auto"/>
              <w:left w:val="single" w:sz="4" w:space="0" w:color="auto"/>
              <w:bottom w:val="single" w:sz="4" w:space="0" w:color="auto"/>
              <w:right w:val="single" w:sz="4" w:space="0" w:color="auto"/>
            </w:tcBorders>
          </w:tcPr>
          <w:p w:rsidR="00B32110" w:rsidRPr="00733138" w:rsidRDefault="00B32110" w:rsidP="00B32110">
            <w:pPr>
              <w:spacing w:after="0" w:line="240" w:lineRule="auto"/>
              <w:rPr>
                <w:rFonts w:ascii="Arial" w:eastAsia="Times New Roman" w:hAnsi="Arial" w:cs="Times New Roman"/>
                <w:sz w:val="24"/>
                <w:szCs w:val="20"/>
                <w:lang w:val="en-US"/>
              </w:rPr>
            </w:pPr>
          </w:p>
        </w:tc>
        <w:tc>
          <w:tcPr>
            <w:tcW w:w="5829" w:type="dxa"/>
            <w:tcBorders>
              <w:top w:val="single" w:sz="4" w:space="0" w:color="auto"/>
              <w:left w:val="single" w:sz="4" w:space="0" w:color="auto"/>
              <w:bottom w:val="single" w:sz="4" w:space="0" w:color="auto"/>
              <w:right w:val="single" w:sz="4" w:space="0" w:color="auto"/>
            </w:tcBorders>
            <w:hideMark/>
          </w:tcPr>
          <w:p w:rsidR="00B32110" w:rsidRPr="00733138" w:rsidRDefault="00B32110" w:rsidP="00B32110">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205" w:type="dxa"/>
            <w:tcBorders>
              <w:top w:val="single" w:sz="4" w:space="0" w:color="auto"/>
              <w:left w:val="single" w:sz="4" w:space="0" w:color="auto"/>
              <w:bottom w:val="single" w:sz="4" w:space="0" w:color="auto"/>
              <w:right w:val="single" w:sz="4" w:space="0" w:color="auto"/>
            </w:tcBorders>
            <w:hideMark/>
          </w:tcPr>
          <w:p w:rsidR="00B32110" w:rsidRPr="00733138" w:rsidRDefault="00B32110" w:rsidP="00B32110">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rsidR="00B32110" w:rsidRPr="00733138" w:rsidRDefault="00B32110" w:rsidP="00B32110">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B32110" w:rsidRPr="00733138" w:rsidTr="00B32110">
        <w:tc>
          <w:tcPr>
            <w:tcW w:w="579" w:type="dxa"/>
            <w:tcBorders>
              <w:top w:val="single" w:sz="4" w:space="0" w:color="auto"/>
              <w:left w:val="single" w:sz="4" w:space="0" w:color="auto"/>
              <w:bottom w:val="single" w:sz="4" w:space="0" w:color="auto"/>
              <w:right w:val="single" w:sz="4" w:space="0" w:color="auto"/>
            </w:tcBorders>
          </w:tcPr>
          <w:p w:rsidR="00B32110" w:rsidRPr="00733138" w:rsidRDefault="00B32110" w:rsidP="00B32110">
            <w:pPr>
              <w:spacing w:after="0" w:line="240" w:lineRule="auto"/>
              <w:rPr>
                <w:rFonts w:ascii="Arial" w:eastAsia="Times New Roman" w:hAnsi="Arial" w:cs="Arial"/>
                <w:sz w:val="24"/>
                <w:szCs w:val="24"/>
              </w:rPr>
            </w:pPr>
          </w:p>
          <w:p w:rsidR="00B32110" w:rsidRPr="00733138" w:rsidRDefault="00B32110" w:rsidP="00B32110">
            <w:pPr>
              <w:spacing w:after="0" w:line="240" w:lineRule="auto"/>
              <w:rPr>
                <w:rFonts w:ascii="Arial" w:eastAsia="Times New Roman" w:hAnsi="Arial" w:cs="Arial"/>
                <w:sz w:val="24"/>
                <w:szCs w:val="24"/>
              </w:rPr>
            </w:pPr>
          </w:p>
        </w:tc>
        <w:tc>
          <w:tcPr>
            <w:tcW w:w="5829" w:type="dxa"/>
            <w:tcBorders>
              <w:top w:val="single" w:sz="4" w:space="0" w:color="auto"/>
              <w:left w:val="single" w:sz="4" w:space="0" w:color="auto"/>
              <w:bottom w:val="single" w:sz="4" w:space="0" w:color="auto"/>
              <w:right w:val="single" w:sz="4" w:space="0" w:color="auto"/>
            </w:tcBorders>
          </w:tcPr>
          <w:p w:rsidR="00BF1BAE" w:rsidRPr="00934363" w:rsidRDefault="00BF1BAE" w:rsidP="00934363">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tc>
        <w:tc>
          <w:tcPr>
            <w:tcW w:w="2205" w:type="dxa"/>
            <w:tcBorders>
              <w:top w:val="single" w:sz="4" w:space="0" w:color="auto"/>
              <w:left w:val="single" w:sz="4" w:space="0" w:color="auto"/>
              <w:bottom w:val="single" w:sz="4" w:space="0" w:color="auto"/>
              <w:right w:val="single" w:sz="4" w:space="0" w:color="auto"/>
            </w:tcBorders>
          </w:tcPr>
          <w:p w:rsidR="00BF1BAE" w:rsidRPr="00733138" w:rsidRDefault="00BF1BAE" w:rsidP="00B32110">
            <w:pPr>
              <w:spacing w:after="60" w:line="240" w:lineRule="auto"/>
              <w:rPr>
                <w:rFonts w:ascii="Arial" w:eastAsia="Times New Roman" w:hAnsi="Arial"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32110" w:rsidRPr="00733138" w:rsidRDefault="00B32110" w:rsidP="00B32110">
            <w:pPr>
              <w:spacing w:after="0" w:line="240" w:lineRule="auto"/>
              <w:rPr>
                <w:rFonts w:ascii="Arial" w:eastAsia="Times New Roman" w:hAnsi="Arial" w:cs="Times New Roman"/>
                <w:sz w:val="24"/>
                <w:szCs w:val="24"/>
              </w:rPr>
            </w:pPr>
          </w:p>
        </w:tc>
      </w:tr>
    </w:tbl>
    <w:p w:rsidR="00B32110" w:rsidRPr="00733138" w:rsidRDefault="00B32110"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829"/>
        <w:gridCol w:w="2205"/>
        <w:gridCol w:w="1985"/>
      </w:tblGrid>
      <w:tr w:rsidR="00733138" w:rsidRPr="00733138" w:rsidTr="00D33754">
        <w:tc>
          <w:tcPr>
            <w:tcW w:w="579" w:type="dxa"/>
            <w:tcBorders>
              <w:top w:val="single" w:sz="4" w:space="0" w:color="auto"/>
              <w:left w:val="single" w:sz="4" w:space="0" w:color="auto"/>
              <w:bottom w:val="single" w:sz="4" w:space="0" w:color="auto"/>
              <w:right w:val="single" w:sz="4" w:space="0" w:color="auto"/>
            </w:tcBorders>
            <w:hideMark/>
          </w:tcPr>
          <w:p w:rsidR="00845106" w:rsidRPr="00733138" w:rsidRDefault="004A64DD"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6</w:t>
            </w:r>
          </w:p>
        </w:tc>
        <w:tc>
          <w:tcPr>
            <w:tcW w:w="10019" w:type="dxa"/>
            <w:gridSpan w:val="3"/>
            <w:tcBorders>
              <w:top w:val="single" w:sz="4" w:space="0" w:color="auto"/>
              <w:left w:val="single" w:sz="4" w:space="0" w:color="auto"/>
              <w:bottom w:val="single" w:sz="4" w:space="0" w:color="auto"/>
              <w:right w:val="single" w:sz="4" w:space="0" w:color="auto"/>
            </w:tcBorders>
            <w:hideMark/>
          </w:tcPr>
          <w:p w:rsidR="00845106" w:rsidRPr="00733138" w:rsidRDefault="00D51BB4" w:rsidP="00C7542B">
            <w:pPr>
              <w:spacing w:after="0" w:line="240" w:lineRule="auto"/>
              <w:rPr>
                <w:rFonts w:ascii="Arial" w:eastAsia="Times New Roman" w:hAnsi="Arial" w:cs="Arial"/>
                <w:b/>
                <w:sz w:val="24"/>
                <w:szCs w:val="24"/>
              </w:rPr>
            </w:pPr>
            <w:r>
              <w:rPr>
                <w:rFonts w:ascii="Arial" w:eastAsia="Times New Roman" w:hAnsi="Arial" w:cs="Arial"/>
                <w:b/>
                <w:sz w:val="24"/>
                <w:szCs w:val="24"/>
              </w:rPr>
              <w:t>Benchmarking</w:t>
            </w:r>
          </w:p>
        </w:tc>
      </w:tr>
      <w:tr w:rsidR="00733138" w:rsidRPr="00733138" w:rsidTr="00331368">
        <w:tc>
          <w:tcPr>
            <w:tcW w:w="10598" w:type="dxa"/>
            <w:gridSpan w:val="4"/>
            <w:tcBorders>
              <w:top w:val="single" w:sz="4" w:space="0" w:color="auto"/>
              <w:left w:val="single" w:sz="4" w:space="0" w:color="auto"/>
              <w:bottom w:val="single" w:sz="4" w:space="0" w:color="auto"/>
              <w:right w:val="single" w:sz="4" w:space="0" w:color="auto"/>
            </w:tcBorders>
          </w:tcPr>
          <w:p w:rsidR="002610E7" w:rsidRDefault="00D51BB4" w:rsidP="00D51BB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Benchmarking has been deferred and will be presented at the first Resources Committee meeting in the autumn term.</w:t>
            </w:r>
          </w:p>
          <w:p w:rsidR="00D51BB4" w:rsidRPr="00733138" w:rsidRDefault="00D51BB4" w:rsidP="00D51BB4">
            <w:pPr>
              <w:tabs>
                <w:tab w:val="left" w:pos="607"/>
              </w:tabs>
              <w:spacing w:after="0" w:line="240" w:lineRule="auto"/>
              <w:rPr>
                <w:rFonts w:ascii="Arial" w:eastAsia="Times New Roman" w:hAnsi="Arial" w:cs="Arial"/>
                <w:sz w:val="24"/>
                <w:szCs w:val="24"/>
                <w:lang w:val="en-US"/>
              </w:rPr>
            </w:pPr>
          </w:p>
        </w:tc>
      </w:tr>
      <w:tr w:rsidR="00733138" w:rsidRPr="00733138" w:rsidTr="00B15C05">
        <w:tc>
          <w:tcPr>
            <w:tcW w:w="579"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Times New Roman"/>
                <w:sz w:val="24"/>
                <w:szCs w:val="20"/>
                <w:lang w:val="en-US"/>
              </w:rPr>
            </w:pPr>
          </w:p>
        </w:tc>
        <w:tc>
          <w:tcPr>
            <w:tcW w:w="5829"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205"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45106" w:rsidRPr="00733138" w:rsidTr="00B15C05">
        <w:tc>
          <w:tcPr>
            <w:tcW w:w="579"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Arial"/>
                <w:sz w:val="24"/>
                <w:szCs w:val="24"/>
              </w:rPr>
            </w:pPr>
          </w:p>
          <w:p w:rsidR="00845106" w:rsidRPr="00733138" w:rsidRDefault="00845106" w:rsidP="003A7F59">
            <w:pPr>
              <w:spacing w:after="0" w:line="240" w:lineRule="auto"/>
              <w:rPr>
                <w:rFonts w:ascii="Arial" w:eastAsia="Times New Roman" w:hAnsi="Arial" w:cs="Arial"/>
                <w:sz w:val="24"/>
                <w:szCs w:val="24"/>
              </w:rPr>
            </w:pPr>
          </w:p>
        </w:tc>
        <w:tc>
          <w:tcPr>
            <w:tcW w:w="5829" w:type="dxa"/>
            <w:tcBorders>
              <w:top w:val="single" w:sz="4" w:space="0" w:color="auto"/>
              <w:left w:val="single" w:sz="4" w:space="0" w:color="auto"/>
              <w:bottom w:val="single" w:sz="4" w:space="0" w:color="auto"/>
              <w:right w:val="single" w:sz="4" w:space="0" w:color="auto"/>
            </w:tcBorders>
          </w:tcPr>
          <w:p w:rsidR="00B15C05" w:rsidRPr="00D51BB4" w:rsidRDefault="00D51BB4" w:rsidP="00D51BB4">
            <w:pPr>
              <w:pStyle w:val="ListParagraph"/>
              <w:widowControl w:val="0"/>
              <w:numPr>
                <w:ilvl w:val="0"/>
                <w:numId w:val="36"/>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Benchmarking to be an agenda item at the autumn term Resources Committee meeting</w:t>
            </w:r>
          </w:p>
        </w:tc>
        <w:tc>
          <w:tcPr>
            <w:tcW w:w="2205" w:type="dxa"/>
            <w:tcBorders>
              <w:top w:val="single" w:sz="4" w:space="0" w:color="auto"/>
              <w:left w:val="single" w:sz="4" w:space="0" w:color="auto"/>
              <w:bottom w:val="single" w:sz="4" w:space="0" w:color="auto"/>
              <w:right w:val="single" w:sz="4" w:space="0" w:color="auto"/>
            </w:tcBorders>
          </w:tcPr>
          <w:p w:rsidR="00CD3372" w:rsidRPr="00733138" w:rsidRDefault="00D51BB4" w:rsidP="0071698A">
            <w:pPr>
              <w:spacing w:after="60" w:line="240" w:lineRule="auto"/>
              <w:rPr>
                <w:rFonts w:ascii="Arial" w:eastAsia="Times New Roman" w:hAnsi="Arial" w:cs="Times New Roman"/>
                <w:sz w:val="24"/>
                <w:szCs w:val="24"/>
              </w:rPr>
            </w:pPr>
            <w:r>
              <w:rPr>
                <w:rFonts w:ascii="Arial" w:eastAsia="Times New Roman" w:hAnsi="Arial" w:cs="Times New Roman"/>
                <w:sz w:val="24"/>
                <w:szCs w:val="24"/>
              </w:rPr>
              <w:t>Clerk</w:t>
            </w:r>
          </w:p>
        </w:tc>
        <w:tc>
          <w:tcPr>
            <w:tcW w:w="1985" w:type="dxa"/>
            <w:tcBorders>
              <w:top w:val="single" w:sz="4" w:space="0" w:color="auto"/>
              <w:left w:val="single" w:sz="4" w:space="0" w:color="auto"/>
              <w:bottom w:val="single" w:sz="4" w:space="0" w:color="auto"/>
              <w:right w:val="single" w:sz="4" w:space="0" w:color="auto"/>
            </w:tcBorders>
          </w:tcPr>
          <w:p w:rsidR="00B15C05" w:rsidRPr="00733138" w:rsidRDefault="00B15C05" w:rsidP="00ED6DEE">
            <w:pPr>
              <w:spacing w:after="0" w:line="240" w:lineRule="auto"/>
              <w:rPr>
                <w:rFonts w:ascii="Arial" w:eastAsia="Times New Roman" w:hAnsi="Arial" w:cs="Times New Roman"/>
                <w:sz w:val="24"/>
                <w:szCs w:val="24"/>
              </w:rPr>
            </w:pPr>
          </w:p>
        </w:tc>
      </w:tr>
    </w:tbl>
    <w:p w:rsidR="00833E51" w:rsidRPr="00733138" w:rsidRDefault="00833E51" w:rsidP="00833E51">
      <w:pPr>
        <w:tabs>
          <w:tab w:val="left" w:pos="930"/>
        </w:tabs>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0"/>
        <w:gridCol w:w="5703"/>
        <w:gridCol w:w="2235"/>
        <w:gridCol w:w="1985"/>
      </w:tblGrid>
      <w:tr w:rsidR="00733138" w:rsidRPr="00733138" w:rsidTr="00833E51">
        <w:tc>
          <w:tcPr>
            <w:tcW w:w="565" w:type="dxa"/>
            <w:tcBorders>
              <w:top w:val="single" w:sz="4" w:space="0" w:color="auto"/>
              <w:left w:val="single" w:sz="4" w:space="0" w:color="auto"/>
              <w:bottom w:val="single" w:sz="4" w:space="0" w:color="auto"/>
              <w:right w:val="single" w:sz="4" w:space="0" w:color="auto"/>
            </w:tcBorders>
            <w:hideMark/>
          </w:tcPr>
          <w:p w:rsidR="00833E51" w:rsidRPr="00733138" w:rsidRDefault="00833E51" w:rsidP="00833E5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7</w:t>
            </w:r>
          </w:p>
        </w:tc>
        <w:tc>
          <w:tcPr>
            <w:tcW w:w="10033" w:type="dxa"/>
            <w:gridSpan w:val="4"/>
            <w:tcBorders>
              <w:top w:val="single" w:sz="4" w:space="0" w:color="auto"/>
              <w:left w:val="single" w:sz="4" w:space="0" w:color="auto"/>
              <w:bottom w:val="single" w:sz="4" w:space="0" w:color="auto"/>
              <w:right w:val="single" w:sz="4" w:space="0" w:color="auto"/>
            </w:tcBorders>
            <w:hideMark/>
          </w:tcPr>
          <w:p w:rsidR="00833E51" w:rsidRPr="00733138" w:rsidRDefault="00D51BB4" w:rsidP="00833E51">
            <w:pPr>
              <w:spacing w:after="0" w:line="240" w:lineRule="auto"/>
              <w:rPr>
                <w:rFonts w:ascii="Arial" w:eastAsia="Times New Roman" w:hAnsi="Arial" w:cs="Arial"/>
                <w:b/>
                <w:sz w:val="24"/>
                <w:szCs w:val="24"/>
              </w:rPr>
            </w:pPr>
            <w:r>
              <w:rPr>
                <w:rFonts w:ascii="Arial" w:eastAsia="Times New Roman" w:hAnsi="Arial" w:cs="Arial"/>
                <w:b/>
                <w:sz w:val="24"/>
                <w:szCs w:val="24"/>
              </w:rPr>
              <w:t>Premises and Health &amp; Safety update</w:t>
            </w:r>
          </w:p>
        </w:tc>
      </w:tr>
      <w:tr w:rsidR="00733138" w:rsidRPr="00733138" w:rsidTr="00833E51">
        <w:tc>
          <w:tcPr>
            <w:tcW w:w="10598" w:type="dxa"/>
            <w:gridSpan w:val="5"/>
            <w:tcBorders>
              <w:top w:val="single" w:sz="4" w:space="0" w:color="auto"/>
              <w:left w:val="single" w:sz="4" w:space="0" w:color="auto"/>
              <w:bottom w:val="single" w:sz="4" w:space="0" w:color="auto"/>
              <w:right w:val="single" w:sz="4" w:space="0" w:color="auto"/>
            </w:tcBorders>
          </w:tcPr>
          <w:p w:rsidR="00833E51" w:rsidRPr="00733138" w:rsidRDefault="00D51BB4" w:rsidP="002610E7">
            <w:pPr>
              <w:spacing w:after="0" w:line="240" w:lineRule="auto"/>
              <w:rPr>
                <w:rFonts w:ascii="Arial" w:eastAsia="Arial Unicode MS" w:hAnsi="Arial" w:cs="Arial"/>
                <w:sz w:val="24"/>
                <w:szCs w:val="24"/>
              </w:rPr>
            </w:pPr>
            <w:r>
              <w:rPr>
                <w:rFonts w:ascii="Arial" w:eastAsia="Arial Unicode MS" w:hAnsi="Arial" w:cs="Arial"/>
                <w:sz w:val="24"/>
                <w:szCs w:val="24"/>
              </w:rPr>
              <w:t>This item is included within the SBM’s report.  It was agreed that the Premises and Health &amp; Safety update will be included within the SBM’s report in the future and will not be a separate agenda item.</w:t>
            </w:r>
          </w:p>
          <w:p w:rsidR="002610E7" w:rsidRPr="00733138" w:rsidRDefault="002610E7" w:rsidP="002610E7">
            <w:pPr>
              <w:spacing w:after="0" w:line="240" w:lineRule="auto"/>
              <w:rPr>
                <w:rFonts w:ascii="Arial" w:eastAsia="Arial Unicode MS" w:hAnsi="Arial" w:cs="Arial"/>
                <w:sz w:val="24"/>
                <w:szCs w:val="24"/>
              </w:rPr>
            </w:pPr>
          </w:p>
        </w:tc>
      </w:tr>
      <w:tr w:rsidR="00733138" w:rsidRPr="00733138" w:rsidTr="00833E51">
        <w:tc>
          <w:tcPr>
            <w:tcW w:w="675" w:type="dxa"/>
            <w:gridSpan w:val="2"/>
            <w:tcBorders>
              <w:top w:val="single" w:sz="4" w:space="0" w:color="auto"/>
              <w:left w:val="single" w:sz="4" w:space="0" w:color="auto"/>
              <w:bottom w:val="single" w:sz="4" w:space="0" w:color="auto"/>
              <w:right w:val="single" w:sz="4" w:space="0" w:color="auto"/>
            </w:tcBorders>
          </w:tcPr>
          <w:p w:rsidR="00833E51" w:rsidRPr="00733138" w:rsidRDefault="00833E51" w:rsidP="00833E51">
            <w:pPr>
              <w:keepNext/>
              <w:spacing w:after="120" w:line="240" w:lineRule="auto"/>
              <w:outlineLvl w:val="0"/>
              <w:rPr>
                <w:rFonts w:ascii="Arial" w:eastAsia="Times New Roman" w:hAnsi="Arial" w:cs="Arial"/>
                <w:b/>
                <w:bCs/>
                <w:sz w:val="24"/>
                <w:szCs w:val="24"/>
                <w:lang w:val="en-US"/>
              </w:rPr>
            </w:pPr>
          </w:p>
        </w:tc>
        <w:tc>
          <w:tcPr>
            <w:tcW w:w="5703" w:type="dxa"/>
            <w:tcBorders>
              <w:top w:val="single" w:sz="4" w:space="0" w:color="auto"/>
              <w:left w:val="single" w:sz="4" w:space="0" w:color="auto"/>
              <w:bottom w:val="single" w:sz="4" w:space="0" w:color="auto"/>
              <w:right w:val="single" w:sz="4" w:space="0" w:color="auto"/>
            </w:tcBorders>
            <w:hideMark/>
          </w:tcPr>
          <w:p w:rsidR="00833E51" w:rsidRPr="00733138" w:rsidRDefault="00833E51" w:rsidP="00833E51">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235" w:type="dxa"/>
            <w:tcBorders>
              <w:top w:val="single" w:sz="4" w:space="0" w:color="auto"/>
              <w:left w:val="single" w:sz="4" w:space="0" w:color="auto"/>
              <w:bottom w:val="single" w:sz="4" w:space="0" w:color="auto"/>
              <w:right w:val="single" w:sz="4" w:space="0" w:color="auto"/>
            </w:tcBorders>
            <w:hideMark/>
          </w:tcPr>
          <w:p w:rsidR="00833E51" w:rsidRPr="00733138" w:rsidRDefault="00833E51" w:rsidP="00833E5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rsidR="00833E51" w:rsidRPr="00733138" w:rsidRDefault="00833E51" w:rsidP="00833E5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33E51" w:rsidRPr="00733138" w:rsidTr="00833E51">
        <w:trPr>
          <w:trHeight w:val="197"/>
        </w:trPr>
        <w:tc>
          <w:tcPr>
            <w:tcW w:w="675" w:type="dxa"/>
            <w:gridSpan w:val="2"/>
            <w:tcBorders>
              <w:top w:val="single" w:sz="4" w:space="0" w:color="auto"/>
              <w:left w:val="single" w:sz="4" w:space="0" w:color="auto"/>
              <w:bottom w:val="single" w:sz="4" w:space="0" w:color="auto"/>
              <w:right w:val="single" w:sz="4" w:space="0" w:color="auto"/>
            </w:tcBorders>
          </w:tcPr>
          <w:p w:rsidR="00833E51" w:rsidRPr="00733138" w:rsidRDefault="00833E51" w:rsidP="00833E51">
            <w:pPr>
              <w:spacing w:after="0" w:line="240" w:lineRule="auto"/>
              <w:rPr>
                <w:rFonts w:ascii="Arial" w:eastAsia="Times New Roman" w:hAnsi="Arial" w:cs="Arial"/>
                <w:sz w:val="24"/>
                <w:szCs w:val="24"/>
              </w:rPr>
            </w:pPr>
          </w:p>
          <w:p w:rsidR="00833E51" w:rsidRPr="00733138" w:rsidRDefault="00833E51" w:rsidP="00833E51">
            <w:pPr>
              <w:spacing w:after="0" w:line="240" w:lineRule="auto"/>
              <w:rPr>
                <w:rFonts w:ascii="Arial" w:eastAsia="Times New Roman" w:hAnsi="Arial" w:cs="Arial"/>
                <w:sz w:val="24"/>
                <w:szCs w:val="24"/>
              </w:rPr>
            </w:pPr>
          </w:p>
        </w:tc>
        <w:tc>
          <w:tcPr>
            <w:tcW w:w="5703" w:type="dxa"/>
            <w:tcBorders>
              <w:top w:val="single" w:sz="4" w:space="0" w:color="auto"/>
              <w:left w:val="single" w:sz="4" w:space="0" w:color="auto"/>
              <w:bottom w:val="single" w:sz="4" w:space="0" w:color="auto"/>
              <w:right w:val="single" w:sz="4" w:space="0" w:color="auto"/>
            </w:tcBorders>
          </w:tcPr>
          <w:p w:rsidR="00833E51" w:rsidRPr="00D51BB4" w:rsidRDefault="00D51BB4" w:rsidP="00D51BB4">
            <w:pPr>
              <w:pStyle w:val="ListParagraph"/>
              <w:numPr>
                <w:ilvl w:val="0"/>
                <w:numId w:val="36"/>
              </w:numPr>
              <w:spacing w:after="0" w:line="240" w:lineRule="auto"/>
              <w:rPr>
                <w:rFonts w:ascii="Arial" w:eastAsia="Times New Roman" w:hAnsi="Arial" w:cs="Times New Roman"/>
                <w:sz w:val="24"/>
                <w:szCs w:val="24"/>
              </w:rPr>
            </w:pPr>
            <w:r>
              <w:rPr>
                <w:rFonts w:ascii="Arial" w:eastAsia="Times New Roman" w:hAnsi="Arial" w:cs="Times New Roman"/>
                <w:sz w:val="24"/>
                <w:szCs w:val="24"/>
              </w:rPr>
              <w:t>Premises and Health &amp; Safety update to be included within the SBM’s report</w:t>
            </w:r>
          </w:p>
        </w:tc>
        <w:tc>
          <w:tcPr>
            <w:tcW w:w="2235" w:type="dxa"/>
            <w:tcBorders>
              <w:top w:val="single" w:sz="4" w:space="0" w:color="auto"/>
              <w:left w:val="single" w:sz="4" w:space="0" w:color="auto"/>
              <w:bottom w:val="single" w:sz="4" w:space="0" w:color="auto"/>
              <w:right w:val="single" w:sz="4" w:space="0" w:color="auto"/>
            </w:tcBorders>
          </w:tcPr>
          <w:p w:rsidR="00833E51" w:rsidRPr="00733138" w:rsidRDefault="00D51BB4" w:rsidP="00833E51">
            <w:pPr>
              <w:tabs>
                <w:tab w:val="right" w:pos="2019"/>
              </w:tabs>
              <w:spacing w:after="0" w:line="240" w:lineRule="auto"/>
              <w:rPr>
                <w:rFonts w:ascii="Arial" w:eastAsia="Times New Roman" w:hAnsi="Arial" w:cs="Times New Roman"/>
                <w:sz w:val="24"/>
                <w:szCs w:val="24"/>
              </w:rPr>
            </w:pPr>
            <w:r>
              <w:rPr>
                <w:rFonts w:ascii="Arial" w:eastAsia="Times New Roman" w:hAnsi="Arial" w:cs="Times New Roman"/>
                <w:sz w:val="24"/>
                <w:szCs w:val="24"/>
              </w:rPr>
              <w:t>SBM / Clerk</w:t>
            </w:r>
          </w:p>
        </w:tc>
        <w:tc>
          <w:tcPr>
            <w:tcW w:w="1985" w:type="dxa"/>
            <w:tcBorders>
              <w:top w:val="single" w:sz="4" w:space="0" w:color="auto"/>
              <w:left w:val="single" w:sz="4" w:space="0" w:color="auto"/>
              <w:bottom w:val="single" w:sz="4" w:space="0" w:color="auto"/>
              <w:right w:val="single" w:sz="4" w:space="0" w:color="auto"/>
            </w:tcBorders>
          </w:tcPr>
          <w:p w:rsidR="00833E51" w:rsidRPr="00733138" w:rsidRDefault="00833E51" w:rsidP="00833E51">
            <w:pPr>
              <w:spacing w:after="0" w:line="240" w:lineRule="auto"/>
              <w:rPr>
                <w:rFonts w:ascii="Arial" w:eastAsia="Times New Roman" w:hAnsi="Arial" w:cs="Times New Roman"/>
                <w:sz w:val="24"/>
                <w:szCs w:val="24"/>
              </w:rPr>
            </w:pPr>
          </w:p>
        </w:tc>
      </w:tr>
    </w:tbl>
    <w:p w:rsidR="00833E51" w:rsidRPr="00733138" w:rsidRDefault="00833E51" w:rsidP="00833E51">
      <w:pPr>
        <w:tabs>
          <w:tab w:val="left" w:pos="930"/>
        </w:tabs>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0"/>
        <w:gridCol w:w="5703"/>
        <w:gridCol w:w="2377"/>
        <w:gridCol w:w="1843"/>
      </w:tblGrid>
      <w:tr w:rsidR="00733138" w:rsidRPr="00733138" w:rsidTr="00242A2C">
        <w:tc>
          <w:tcPr>
            <w:tcW w:w="565" w:type="dxa"/>
            <w:tcBorders>
              <w:top w:val="single" w:sz="4" w:space="0" w:color="auto"/>
              <w:left w:val="single" w:sz="4" w:space="0" w:color="auto"/>
              <w:bottom w:val="single" w:sz="4" w:space="0" w:color="auto"/>
              <w:right w:val="single" w:sz="4" w:space="0" w:color="auto"/>
            </w:tcBorders>
            <w:hideMark/>
          </w:tcPr>
          <w:p w:rsidR="00242A2C" w:rsidRPr="00733138" w:rsidRDefault="005177F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8</w:t>
            </w:r>
          </w:p>
        </w:tc>
        <w:tc>
          <w:tcPr>
            <w:tcW w:w="10033" w:type="dxa"/>
            <w:gridSpan w:val="4"/>
            <w:tcBorders>
              <w:top w:val="single" w:sz="4" w:space="0" w:color="auto"/>
              <w:left w:val="single" w:sz="4" w:space="0" w:color="auto"/>
              <w:bottom w:val="single" w:sz="4" w:space="0" w:color="auto"/>
              <w:right w:val="single" w:sz="4" w:space="0" w:color="auto"/>
            </w:tcBorders>
            <w:hideMark/>
          </w:tcPr>
          <w:p w:rsidR="00242A2C" w:rsidRPr="00D51BB4" w:rsidRDefault="00D51BB4" w:rsidP="00D51BB4">
            <w:pPr>
              <w:spacing w:after="0" w:line="240" w:lineRule="auto"/>
              <w:rPr>
                <w:rFonts w:ascii="Arial" w:hAnsi="Arial" w:cs="Arial"/>
                <w:b/>
                <w:sz w:val="24"/>
                <w:szCs w:val="24"/>
              </w:rPr>
            </w:pPr>
            <w:r w:rsidRPr="00D51BB4">
              <w:rPr>
                <w:rFonts w:ascii="Arial" w:hAnsi="Arial" w:cs="Arial"/>
                <w:b/>
                <w:sz w:val="24"/>
                <w:szCs w:val="24"/>
              </w:rPr>
              <w:t>Staffing update to include staff absence, including Attendance Management</w:t>
            </w:r>
          </w:p>
        </w:tc>
      </w:tr>
      <w:tr w:rsidR="00733138" w:rsidRPr="00733138" w:rsidTr="00242A2C">
        <w:tc>
          <w:tcPr>
            <w:tcW w:w="10598" w:type="dxa"/>
            <w:gridSpan w:val="5"/>
            <w:tcBorders>
              <w:top w:val="single" w:sz="4" w:space="0" w:color="auto"/>
              <w:left w:val="single" w:sz="4" w:space="0" w:color="auto"/>
              <w:bottom w:val="single" w:sz="4" w:space="0" w:color="auto"/>
              <w:right w:val="single" w:sz="4" w:space="0" w:color="auto"/>
            </w:tcBorders>
          </w:tcPr>
          <w:p w:rsidR="00D51BB4" w:rsidRPr="00733138" w:rsidRDefault="00D25240" w:rsidP="00AA3092">
            <w:pPr>
              <w:spacing w:after="0" w:line="240" w:lineRule="auto"/>
              <w:rPr>
                <w:rFonts w:ascii="Arial" w:eastAsia="Arial Unicode MS" w:hAnsi="Arial" w:cs="Arial"/>
                <w:sz w:val="24"/>
                <w:szCs w:val="24"/>
              </w:rPr>
            </w:pPr>
            <w:r>
              <w:rPr>
                <w:rFonts w:ascii="Arial" w:eastAsia="Arial Unicode MS" w:hAnsi="Arial" w:cs="Arial"/>
                <w:sz w:val="24"/>
                <w:szCs w:val="24"/>
              </w:rPr>
              <w:t xml:space="preserve">A staffing update was included in the SBM’s report.  </w:t>
            </w:r>
          </w:p>
          <w:p w:rsidR="002610E7" w:rsidRPr="00733138" w:rsidRDefault="002610E7" w:rsidP="00AA3092">
            <w:pPr>
              <w:spacing w:after="0" w:line="240" w:lineRule="auto"/>
              <w:rPr>
                <w:rFonts w:ascii="Arial" w:eastAsia="Arial Unicode MS" w:hAnsi="Arial" w:cs="Arial"/>
                <w:sz w:val="24"/>
                <w:szCs w:val="24"/>
              </w:rPr>
            </w:pPr>
          </w:p>
        </w:tc>
      </w:tr>
      <w:tr w:rsidR="00733138" w:rsidRPr="00733138" w:rsidTr="00AA3092">
        <w:tc>
          <w:tcPr>
            <w:tcW w:w="675" w:type="dxa"/>
            <w:gridSpan w:val="2"/>
            <w:tcBorders>
              <w:top w:val="single" w:sz="4" w:space="0" w:color="auto"/>
              <w:left w:val="single" w:sz="4" w:space="0" w:color="auto"/>
              <w:bottom w:val="single" w:sz="4" w:space="0" w:color="auto"/>
              <w:right w:val="single" w:sz="4" w:space="0" w:color="auto"/>
            </w:tcBorders>
          </w:tcPr>
          <w:p w:rsidR="00242A2C" w:rsidRPr="00733138" w:rsidRDefault="00242A2C" w:rsidP="00242A2C">
            <w:pPr>
              <w:keepNext/>
              <w:spacing w:after="120" w:line="240" w:lineRule="auto"/>
              <w:outlineLvl w:val="0"/>
              <w:rPr>
                <w:rFonts w:ascii="Arial" w:eastAsia="Times New Roman" w:hAnsi="Arial" w:cs="Arial"/>
                <w:b/>
                <w:bCs/>
                <w:sz w:val="24"/>
                <w:szCs w:val="24"/>
                <w:lang w:val="en-US"/>
              </w:rPr>
            </w:pPr>
          </w:p>
        </w:tc>
        <w:tc>
          <w:tcPr>
            <w:tcW w:w="5703" w:type="dxa"/>
            <w:tcBorders>
              <w:top w:val="single" w:sz="4" w:space="0" w:color="auto"/>
              <w:left w:val="single" w:sz="4" w:space="0" w:color="auto"/>
              <w:bottom w:val="single" w:sz="4" w:space="0" w:color="auto"/>
              <w:right w:val="single" w:sz="4" w:space="0" w:color="auto"/>
            </w:tcBorders>
            <w:hideMark/>
          </w:tcPr>
          <w:p w:rsidR="00242A2C" w:rsidRPr="00733138" w:rsidRDefault="00242A2C" w:rsidP="00242A2C">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377" w:type="dxa"/>
            <w:tcBorders>
              <w:top w:val="single" w:sz="4" w:space="0" w:color="auto"/>
              <w:left w:val="single" w:sz="4" w:space="0" w:color="auto"/>
              <w:bottom w:val="single" w:sz="4" w:space="0" w:color="auto"/>
              <w:right w:val="single" w:sz="4" w:space="0" w:color="auto"/>
            </w:tcBorders>
            <w:hideMark/>
          </w:tcPr>
          <w:p w:rsidR="00242A2C" w:rsidRPr="00733138" w:rsidRDefault="00242A2C"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843" w:type="dxa"/>
            <w:tcBorders>
              <w:top w:val="single" w:sz="4" w:space="0" w:color="auto"/>
              <w:left w:val="single" w:sz="4" w:space="0" w:color="auto"/>
              <w:bottom w:val="single" w:sz="4" w:space="0" w:color="auto"/>
              <w:right w:val="single" w:sz="4" w:space="0" w:color="auto"/>
            </w:tcBorders>
            <w:hideMark/>
          </w:tcPr>
          <w:p w:rsidR="00242A2C" w:rsidRPr="00733138" w:rsidRDefault="00242A2C"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242A2C" w:rsidRPr="00733138" w:rsidTr="00AA3092">
        <w:trPr>
          <w:trHeight w:val="197"/>
        </w:trPr>
        <w:tc>
          <w:tcPr>
            <w:tcW w:w="675" w:type="dxa"/>
            <w:gridSpan w:val="2"/>
            <w:tcBorders>
              <w:top w:val="single" w:sz="4" w:space="0" w:color="auto"/>
              <w:left w:val="single" w:sz="4" w:space="0" w:color="auto"/>
              <w:bottom w:val="single" w:sz="4" w:space="0" w:color="auto"/>
              <w:right w:val="single" w:sz="4" w:space="0" w:color="auto"/>
            </w:tcBorders>
          </w:tcPr>
          <w:p w:rsidR="00242A2C" w:rsidRPr="00733138" w:rsidRDefault="00242A2C" w:rsidP="00242A2C">
            <w:pPr>
              <w:spacing w:after="0" w:line="240" w:lineRule="auto"/>
              <w:rPr>
                <w:rFonts w:ascii="Arial" w:eastAsia="Times New Roman" w:hAnsi="Arial" w:cs="Arial"/>
                <w:sz w:val="24"/>
                <w:szCs w:val="24"/>
              </w:rPr>
            </w:pPr>
          </w:p>
          <w:p w:rsidR="00242A2C" w:rsidRPr="00733138" w:rsidRDefault="00242A2C" w:rsidP="00242A2C">
            <w:pPr>
              <w:spacing w:after="0" w:line="240" w:lineRule="auto"/>
              <w:rPr>
                <w:rFonts w:ascii="Arial" w:eastAsia="Times New Roman" w:hAnsi="Arial" w:cs="Arial"/>
                <w:sz w:val="24"/>
                <w:szCs w:val="24"/>
              </w:rPr>
            </w:pPr>
          </w:p>
        </w:tc>
        <w:tc>
          <w:tcPr>
            <w:tcW w:w="5703" w:type="dxa"/>
            <w:tcBorders>
              <w:top w:val="single" w:sz="4" w:space="0" w:color="auto"/>
              <w:left w:val="single" w:sz="4" w:space="0" w:color="auto"/>
              <w:bottom w:val="single" w:sz="4" w:space="0" w:color="auto"/>
              <w:right w:val="single" w:sz="4" w:space="0" w:color="auto"/>
            </w:tcBorders>
          </w:tcPr>
          <w:p w:rsidR="00242A2C" w:rsidRPr="00733138" w:rsidRDefault="00242A2C" w:rsidP="00833E51">
            <w:pPr>
              <w:spacing w:after="0" w:line="240" w:lineRule="auto"/>
              <w:rPr>
                <w:rFonts w:ascii="Arial" w:eastAsia="Times New Roman" w:hAnsi="Arial" w:cs="Times New Roman"/>
                <w:sz w:val="24"/>
                <w:szCs w:val="24"/>
              </w:rPr>
            </w:pPr>
          </w:p>
        </w:tc>
        <w:tc>
          <w:tcPr>
            <w:tcW w:w="2377" w:type="dxa"/>
            <w:tcBorders>
              <w:top w:val="single" w:sz="4" w:space="0" w:color="auto"/>
              <w:left w:val="single" w:sz="4" w:space="0" w:color="auto"/>
              <w:bottom w:val="single" w:sz="4" w:space="0" w:color="auto"/>
              <w:right w:val="single" w:sz="4" w:space="0" w:color="auto"/>
            </w:tcBorders>
          </w:tcPr>
          <w:p w:rsidR="00242A2C" w:rsidRPr="00733138" w:rsidRDefault="00242A2C" w:rsidP="00242A2C">
            <w:pPr>
              <w:spacing w:after="0" w:line="240" w:lineRule="auto"/>
              <w:rPr>
                <w:rFonts w:ascii="Arial" w:eastAsia="Times New Roman" w:hAnsi="Arial"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42A2C" w:rsidRPr="00733138" w:rsidRDefault="00242A2C" w:rsidP="00242A2C">
            <w:pPr>
              <w:spacing w:after="0" w:line="240" w:lineRule="auto"/>
              <w:rPr>
                <w:rFonts w:ascii="Arial" w:eastAsia="Times New Roman" w:hAnsi="Arial" w:cs="Times New Roman"/>
                <w:sz w:val="24"/>
                <w:szCs w:val="24"/>
              </w:rPr>
            </w:pPr>
          </w:p>
        </w:tc>
      </w:tr>
    </w:tbl>
    <w:p w:rsidR="000F14F0" w:rsidRPr="00733138" w:rsidRDefault="000F14F0"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774"/>
        <w:gridCol w:w="2410"/>
        <w:gridCol w:w="1814"/>
      </w:tblGrid>
      <w:tr w:rsidR="00733138" w:rsidRPr="00733138" w:rsidTr="00331368">
        <w:tc>
          <w:tcPr>
            <w:tcW w:w="600" w:type="dxa"/>
            <w:tcBorders>
              <w:top w:val="single" w:sz="4" w:space="0" w:color="auto"/>
              <w:left w:val="single" w:sz="4" w:space="0" w:color="auto"/>
              <w:bottom w:val="single" w:sz="4" w:space="0" w:color="auto"/>
              <w:right w:val="single" w:sz="4" w:space="0" w:color="auto"/>
            </w:tcBorders>
            <w:hideMark/>
          </w:tcPr>
          <w:p w:rsidR="00845106" w:rsidRPr="00733138" w:rsidRDefault="005177F4"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9</w:t>
            </w:r>
          </w:p>
        </w:tc>
        <w:tc>
          <w:tcPr>
            <w:tcW w:w="9998" w:type="dxa"/>
            <w:gridSpan w:val="3"/>
            <w:tcBorders>
              <w:top w:val="single" w:sz="4" w:space="0" w:color="auto"/>
              <w:left w:val="single" w:sz="4" w:space="0" w:color="auto"/>
              <w:bottom w:val="single" w:sz="4" w:space="0" w:color="auto"/>
              <w:right w:val="single" w:sz="4" w:space="0" w:color="auto"/>
            </w:tcBorders>
            <w:hideMark/>
          </w:tcPr>
          <w:p w:rsidR="00845106" w:rsidRPr="00733138" w:rsidRDefault="00D51BB4" w:rsidP="005E5EE4">
            <w:pPr>
              <w:spacing w:after="0" w:line="240" w:lineRule="auto"/>
              <w:rPr>
                <w:rFonts w:ascii="Arial" w:eastAsia="Times New Roman" w:hAnsi="Arial" w:cs="Arial"/>
                <w:b/>
                <w:sz w:val="24"/>
                <w:szCs w:val="24"/>
              </w:rPr>
            </w:pPr>
            <w:r>
              <w:rPr>
                <w:rFonts w:ascii="Arial" w:eastAsia="Times New Roman" w:hAnsi="Arial" w:cs="Arial"/>
                <w:b/>
                <w:sz w:val="24"/>
                <w:szCs w:val="24"/>
              </w:rPr>
              <w:t>Pupil Premium Impact Summary</w:t>
            </w:r>
          </w:p>
        </w:tc>
      </w:tr>
      <w:tr w:rsidR="00733138" w:rsidRPr="00733138" w:rsidTr="00331368">
        <w:tc>
          <w:tcPr>
            <w:tcW w:w="10598" w:type="dxa"/>
            <w:gridSpan w:val="4"/>
            <w:tcBorders>
              <w:top w:val="single" w:sz="4" w:space="0" w:color="auto"/>
              <w:left w:val="single" w:sz="4" w:space="0" w:color="auto"/>
              <w:bottom w:val="single" w:sz="4" w:space="0" w:color="auto"/>
              <w:right w:val="single" w:sz="4" w:space="0" w:color="auto"/>
            </w:tcBorders>
          </w:tcPr>
          <w:p w:rsidR="00D51BB4" w:rsidRDefault="00172A41" w:rsidP="00D51BB4">
            <w:pPr>
              <w:spacing w:after="0" w:line="240" w:lineRule="auto"/>
              <w:rPr>
                <w:rFonts w:ascii="Arial" w:eastAsia="Arial Unicode MS" w:hAnsi="Arial" w:cs="Arial"/>
                <w:sz w:val="24"/>
                <w:szCs w:val="24"/>
              </w:rPr>
            </w:pPr>
            <w:r>
              <w:rPr>
                <w:rFonts w:ascii="Arial" w:eastAsia="Arial Unicode MS" w:hAnsi="Arial" w:cs="Arial"/>
                <w:sz w:val="24"/>
                <w:szCs w:val="24"/>
              </w:rPr>
              <w:t xml:space="preserve">The </w:t>
            </w:r>
            <w:r w:rsidRPr="00172A41">
              <w:rPr>
                <w:rFonts w:ascii="Arial" w:hAnsi="Arial" w:cs="Arial"/>
                <w:sz w:val="24"/>
                <w:szCs w:val="24"/>
              </w:rPr>
              <w:t>Cavendish Community Primary School Impact Summary - Disadvantaged Learners 2020-2021</w:t>
            </w:r>
            <w:r w:rsidR="00D51BB4">
              <w:rPr>
                <w:rFonts w:ascii="Arial" w:eastAsia="Arial Unicode MS" w:hAnsi="Arial" w:cs="Arial"/>
                <w:sz w:val="24"/>
                <w:szCs w:val="24"/>
              </w:rPr>
              <w:t xml:space="preserve"> was circulated in advance of the meeting for information.  The following points were raised or highlighted in discussion.</w:t>
            </w:r>
          </w:p>
          <w:p w:rsidR="00172A41" w:rsidRDefault="00172A41" w:rsidP="00D51BB4">
            <w:pPr>
              <w:spacing w:after="0" w:line="240" w:lineRule="auto"/>
              <w:rPr>
                <w:rFonts w:ascii="Arial" w:eastAsia="Arial Unicode MS" w:hAnsi="Arial" w:cs="Arial"/>
                <w:sz w:val="24"/>
                <w:szCs w:val="24"/>
              </w:rPr>
            </w:pPr>
          </w:p>
          <w:p w:rsidR="00172A41" w:rsidRDefault="00172A41" w:rsidP="00D51BB4">
            <w:pPr>
              <w:spacing w:after="0" w:line="240" w:lineRule="auto"/>
              <w:rPr>
                <w:rFonts w:ascii="Arial" w:eastAsia="Arial Unicode MS" w:hAnsi="Arial" w:cs="Arial"/>
                <w:sz w:val="24"/>
                <w:szCs w:val="24"/>
              </w:rPr>
            </w:pPr>
            <w:r>
              <w:rPr>
                <w:rFonts w:ascii="Arial" w:eastAsia="Arial Unicode MS" w:hAnsi="Arial" w:cs="Arial"/>
                <w:sz w:val="24"/>
                <w:szCs w:val="24"/>
              </w:rPr>
              <w:t>The impact summary has been reviewed by the Curriculum Committee</w:t>
            </w:r>
            <w:r w:rsidR="00F105AC">
              <w:rPr>
                <w:rFonts w:ascii="Arial" w:eastAsia="Arial Unicode MS" w:hAnsi="Arial" w:cs="Arial"/>
                <w:sz w:val="24"/>
                <w:szCs w:val="24"/>
              </w:rPr>
              <w:t>.  The document highlights the pupil premium funding allocations and catch-up funding to March 2021.</w:t>
            </w:r>
          </w:p>
          <w:p w:rsidR="00F105AC" w:rsidRDefault="00F105AC" w:rsidP="00D51BB4">
            <w:pPr>
              <w:spacing w:after="0" w:line="240" w:lineRule="auto"/>
              <w:rPr>
                <w:rFonts w:ascii="Arial" w:eastAsia="Arial Unicode MS" w:hAnsi="Arial" w:cs="Arial"/>
                <w:sz w:val="24"/>
                <w:szCs w:val="24"/>
              </w:rPr>
            </w:pPr>
          </w:p>
          <w:p w:rsidR="00F105AC" w:rsidRDefault="00F105AC" w:rsidP="00D51BB4">
            <w:pPr>
              <w:spacing w:after="0" w:line="240" w:lineRule="auto"/>
              <w:rPr>
                <w:rFonts w:ascii="Arial" w:eastAsia="Arial Unicode MS" w:hAnsi="Arial" w:cs="Arial"/>
                <w:sz w:val="24"/>
                <w:szCs w:val="24"/>
              </w:rPr>
            </w:pPr>
            <w:r>
              <w:rPr>
                <w:rFonts w:ascii="Arial" w:eastAsia="Arial Unicode MS" w:hAnsi="Arial" w:cs="Arial"/>
                <w:sz w:val="24"/>
                <w:szCs w:val="24"/>
              </w:rPr>
              <w:t>The impact will be partly measured by the pupil premium data, which is not yet available.  The data will be collated by the end of the term.  Other areas will be more difficult to measure, such as mental health and wellbeing.  The pupil premium strategy is in place to ensure the school improves outcomes for all children.</w:t>
            </w:r>
          </w:p>
          <w:p w:rsidR="00F105AC" w:rsidRDefault="00F105AC" w:rsidP="00D51BB4">
            <w:pPr>
              <w:spacing w:after="0" w:line="240" w:lineRule="auto"/>
              <w:rPr>
                <w:rFonts w:ascii="Arial" w:eastAsia="Arial Unicode MS" w:hAnsi="Arial" w:cs="Arial"/>
                <w:sz w:val="24"/>
                <w:szCs w:val="24"/>
              </w:rPr>
            </w:pPr>
          </w:p>
          <w:p w:rsidR="00F105AC" w:rsidRDefault="00F105AC" w:rsidP="00D51BB4">
            <w:pPr>
              <w:spacing w:after="0" w:line="240" w:lineRule="auto"/>
              <w:rPr>
                <w:rFonts w:ascii="Arial" w:eastAsia="Arial Unicode MS" w:hAnsi="Arial" w:cs="Arial"/>
                <w:sz w:val="24"/>
                <w:szCs w:val="24"/>
              </w:rPr>
            </w:pPr>
            <w:r>
              <w:rPr>
                <w:rFonts w:ascii="Arial" w:eastAsia="Arial Unicode MS" w:hAnsi="Arial" w:cs="Arial"/>
                <w:sz w:val="24"/>
                <w:szCs w:val="24"/>
              </w:rPr>
              <w:t>Lockdown has had an impact and created larger gaps between pupil premium and non-pupil premium children.  How long this impact will be felt for is unknown.  The school needs to consider carefully how the funding will be spent to ensure the best possible outcomes for the children.</w:t>
            </w:r>
          </w:p>
          <w:p w:rsidR="00F105AC" w:rsidRDefault="00F105AC" w:rsidP="00D51BB4">
            <w:pPr>
              <w:spacing w:after="0" w:line="240" w:lineRule="auto"/>
              <w:rPr>
                <w:rFonts w:ascii="Arial" w:eastAsia="Arial Unicode MS" w:hAnsi="Arial" w:cs="Arial"/>
                <w:sz w:val="24"/>
                <w:szCs w:val="24"/>
              </w:rPr>
            </w:pPr>
          </w:p>
          <w:p w:rsidR="00F105AC" w:rsidRDefault="00F105AC" w:rsidP="00D51BB4">
            <w:pPr>
              <w:spacing w:after="0" w:line="240" w:lineRule="auto"/>
              <w:rPr>
                <w:rFonts w:ascii="Arial" w:eastAsia="Arial Unicode MS" w:hAnsi="Arial" w:cs="Arial"/>
                <w:sz w:val="24"/>
                <w:szCs w:val="24"/>
              </w:rPr>
            </w:pPr>
            <w:r>
              <w:rPr>
                <w:rFonts w:ascii="Arial" w:eastAsia="Arial Unicode MS" w:hAnsi="Arial" w:cs="Arial"/>
                <w:i/>
                <w:sz w:val="24"/>
                <w:szCs w:val="24"/>
              </w:rPr>
              <w:t>Q: Will the school continue using Chrome Books?</w:t>
            </w:r>
          </w:p>
          <w:p w:rsidR="00F105AC" w:rsidRDefault="00F105AC" w:rsidP="00D51BB4">
            <w:pPr>
              <w:spacing w:after="0" w:line="240" w:lineRule="auto"/>
              <w:rPr>
                <w:rFonts w:ascii="Arial" w:eastAsia="Arial Unicode MS" w:hAnsi="Arial" w:cs="Arial"/>
                <w:sz w:val="24"/>
                <w:szCs w:val="24"/>
              </w:rPr>
            </w:pPr>
            <w:r>
              <w:rPr>
                <w:rFonts w:ascii="Arial" w:eastAsia="Arial Unicode MS" w:hAnsi="Arial" w:cs="Arial"/>
                <w:sz w:val="24"/>
                <w:szCs w:val="24"/>
              </w:rPr>
              <w:t>Yes.  90 Chrome Books were leased last year and another 85 were received free of charge from the Department for Education (DfE).  The lease ends next year.</w:t>
            </w:r>
          </w:p>
          <w:p w:rsidR="0089783A" w:rsidRDefault="0089783A" w:rsidP="00D51BB4">
            <w:pPr>
              <w:spacing w:after="0" w:line="240" w:lineRule="auto"/>
              <w:rPr>
                <w:rFonts w:ascii="Arial" w:eastAsia="Arial Unicode MS" w:hAnsi="Arial" w:cs="Arial"/>
                <w:sz w:val="24"/>
                <w:szCs w:val="24"/>
              </w:rPr>
            </w:pPr>
          </w:p>
          <w:p w:rsidR="0089783A" w:rsidRPr="00F105AC" w:rsidRDefault="0089783A" w:rsidP="00D51BB4">
            <w:pPr>
              <w:spacing w:after="0" w:line="240" w:lineRule="auto"/>
              <w:rPr>
                <w:rFonts w:ascii="Arial" w:eastAsia="Arial Unicode MS" w:hAnsi="Arial" w:cs="Arial"/>
                <w:sz w:val="24"/>
                <w:szCs w:val="24"/>
              </w:rPr>
            </w:pPr>
            <w:r>
              <w:rPr>
                <w:rFonts w:ascii="Arial" w:eastAsia="Arial Unicode MS" w:hAnsi="Arial" w:cs="Arial"/>
                <w:sz w:val="24"/>
                <w:szCs w:val="24"/>
              </w:rPr>
              <w:t>The full content of the report was noted.</w:t>
            </w:r>
          </w:p>
          <w:p w:rsidR="003D7C5D" w:rsidRPr="00733138" w:rsidRDefault="003D7C5D" w:rsidP="00CB41BD">
            <w:pPr>
              <w:spacing w:after="0" w:line="240" w:lineRule="auto"/>
              <w:rPr>
                <w:rFonts w:ascii="Arial" w:hAnsi="Arial" w:cs="Arial"/>
                <w:sz w:val="24"/>
                <w:szCs w:val="24"/>
              </w:rPr>
            </w:pPr>
          </w:p>
        </w:tc>
      </w:tr>
      <w:tr w:rsidR="00733138" w:rsidRPr="00733138" w:rsidTr="005C653A">
        <w:tc>
          <w:tcPr>
            <w:tcW w:w="600"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keepNext/>
              <w:spacing w:after="120" w:line="240" w:lineRule="auto"/>
              <w:outlineLvl w:val="0"/>
              <w:rPr>
                <w:rFonts w:ascii="Arial" w:eastAsia="Times New Roman" w:hAnsi="Arial" w:cs="Arial"/>
                <w:b/>
                <w:bCs/>
                <w:sz w:val="24"/>
                <w:szCs w:val="24"/>
              </w:rPr>
            </w:pPr>
          </w:p>
        </w:tc>
        <w:tc>
          <w:tcPr>
            <w:tcW w:w="5774"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410"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814" w:type="dxa"/>
            <w:tcBorders>
              <w:top w:val="single" w:sz="4" w:space="0" w:color="auto"/>
              <w:left w:val="single" w:sz="4" w:space="0" w:color="auto"/>
              <w:bottom w:val="single" w:sz="4" w:space="0" w:color="auto"/>
              <w:right w:val="single" w:sz="4" w:space="0" w:color="auto"/>
            </w:tcBorders>
          </w:tcPr>
          <w:p w:rsidR="00845106" w:rsidRPr="00733138" w:rsidRDefault="0027650E"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45106" w:rsidRPr="00733138" w:rsidTr="005C653A">
        <w:trPr>
          <w:trHeight w:val="397"/>
        </w:trPr>
        <w:tc>
          <w:tcPr>
            <w:tcW w:w="600"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Arial"/>
                <w:sz w:val="24"/>
                <w:szCs w:val="24"/>
              </w:rPr>
            </w:pPr>
          </w:p>
        </w:tc>
        <w:tc>
          <w:tcPr>
            <w:tcW w:w="5774" w:type="dxa"/>
            <w:tcBorders>
              <w:top w:val="single" w:sz="4" w:space="0" w:color="auto"/>
              <w:left w:val="single" w:sz="4" w:space="0" w:color="auto"/>
              <w:bottom w:val="single" w:sz="4" w:space="0" w:color="auto"/>
              <w:right w:val="single" w:sz="4" w:space="0" w:color="auto"/>
            </w:tcBorders>
          </w:tcPr>
          <w:p w:rsidR="0027650E" w:rsidRPr="00733138" w:rsidRDefault="0027650E" w:rsidP="00833E51">
            <w:pPr>
              <w:spacing w:after="0"/>
              <w:rPr>
                <w:rFonts w:ascii="Arial" w:eastAsia="Arial Unicode MS" w:hAnsi="Arial" w:cs="Arial"/>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rsidR="00923CC5" w:rsidRPr="00733138" w:rsidRDefault="00923CC5" w:rsidP="003A7F59">
            <w:pPr>
              <w:spacing w:after="0" w:line="240" w:lineRule="auto"/>
              <w:rPr>
                <w:rFonts w:ascii="Arial" w:eastAsia="Times New Roman" w:hAnsi="Arial"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27650E" w:rsidRPr="00733138" w:rsidRDefault="0027650E" w:rsidP="00000451">
            <w:pPr>
              <w:spacing w:after="0" w:line="240" w:lineRule="auto"/>
              <w:rPr>
                <w:rFonts w:ascii="Arial" w:eastAsia="Times New Roman" w:hAnsi="Arial" w:cs="Times New Roman"/>
                <w:sz w:val="24"/>
                <w:szCs w:val="24"/>
              </w:rPr>
            </w:pPr>
          </w:p>
        </w:tc>
      </w:tr>
    </w:tbl>
    <w:p w:rsidR="00CE5F78" w:rsidRPr="00733138" w:rsidRDefault="00CE5F78"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732"/>
        <w:gridCol w:w="1560"/>
        <w:gridCol w:w="1672"/>
      </w:tblGrid>
      <w:tr w:rsidR="00733138" w:rsidRPr="00733138" w:rsidTr="00E65E5D">
        <w:tc>
          <w:tcPr>
            <w:tcW w:w="634" w:type="dxa"/>
            <w:tcBorders>
              <w:top w:val="single" w:sz="4" w:space="0" w:color="auto"/>
              <w:left w:val="single" w:sz="4" w:space="0" w:color="auto"/>
              <w:bottom w:val="single" w:sz="4" w:space="0" w:color="auto"/>
              <w:right w:val="single" w:sz="4" w:space="0" w:color="auto"/>
            </w:tcBorders>
            <w:hideMark/>
          </w:tcPr>
          <w:p w:rsidR="006512F7" w:rsidRPr="00733138" w:rsidRDefault="005177F4" w:rsidP="00E65E5D">
            <w:pPr>
              <w:spacing w:after="0" w:line="240" w:lineRule="auto"/>
              <w:rPr>
                <w:rFonts w:ascii="Arial" w:eastAsia="Times New Roman" w:hAnsi="Arial" w:cs="Arial"/>
                <w:b/>
                <w:sz w:val="24"/>
                <w:szCs w:val="24"/>
              </w:rPr>
            </w:pPr>
            <w:r w:rsidRPr="00733138">
              <w:rPr>
                <w:rFonts w:ascii="Arial" w:eastAsia="Times New Roman" w:hAnsi="Arial" w:cs="Arial"/>
                <w:b/>
                <w:sz w:val="24"/>
                <w:szCs w:val="24"/>
              </w:rPr>
              <w:t>10</w:t>
            </w:r>
          </w:p>
        </w:tc>
        <w:tc>
          <w:tcPr>
            <w:tcW w:w="9964" w:type="dxa"/>
            <w:gridSpan w:val="3"/>
            <w:tcBorders>
              <w:top w:val="single" w:sz="4" w:space="0" w:color="auto"/>
              <w:left w:val="single" w:sz="4" w:space="0" w:color="auto"/>
              <w:bottom w:val="single" w:sz="4" w:space="0" w:color="auto"/>
              <w:right w:val="single" w:sz="4" w:space="0" w:color="auto"/>
            </w:tcBorders>
            <w:hideMark/>
          </w:tcPr>
          <w:p w:rsidR="006512F7" w:rsidRPr="00172A41" w:rsidRDefault="00D51BB4" w:rsidP="00E65E5D">
            <w:pPr>
              <w:spacing w:after="0" w:line="240" w:lineRule="auto"/>
              <w:rPr>
                <w:rFonts w:ascii="Arial" w:eastAsia="Times New Roman" w:hAnsi="Arial" w:cs="Arial"/>
                <w:b/>
                <w:sz w:val="24"/>
                <w:szCs w:val="24"/>
              </w:rPr>
            </w:pPr>
            <w:r w:rsidRPr="00172A41">
              <w:rPr>
                <w:rFonts w:ascii="Arial" w:eastAsia="Times New Roman" w:hAnsi="Arial" w:cs="Arial"/>
                <w:b/>
                <w:sz w:val="24"/>
                <w:szCs w:val="24"/>
              </w:rPr>
              <w:t>School Development Plan</w:t>
            </w:r>
          </w:p>
        </w:tc>
      </w:tr>
      <w:tr w:rsidR="00733138" w:rsidRPr="00733138" w:rsidTr="00E65E5D">
        <w:tc>
          <w:tcPr>
            <w:tcW w:w="10598" w:type="dxa"/>
            <w:gridSpan w:val="4"/>
            <w:tcBorders>
              <w:top w:val="single" w:sz="4" w:space="0" w:color="auto"/>
              <w:left w:val="single" w:sz="4" w:space="0" w:color="auto"/>
              <w:bottom w:val="single" w:sz="4" w:space="0" w:color="auto"/>
              <w:right w:val="single" w:sz="4" w:space="0" w:color="auto"/>
            </w:tcBorders>
          </w:tcPr>
          <w:p w:rsidR="00D51BB4" w:rsidRDefault="00172A41" w:rsidP="00D51BB4">
            <w:pPr>
              <w:spacing w:after="0" w:line="240" w:lineRule="auto"/>
              <w:rPr>
                <w:rFonts w:ascii="Arial" w:eastAsia="Arial Unicode MS" w:hAnsi="Arial" w:cs="Arial"/>
                <w:sz w:val="24"/>
                <w:szCs w:val="24"/>
              </w:rPr>
            </w:pPr>
            <w:r w:rsidRPr="00172A41">
              <w:rPr>
                <w:rFonts w:ascii="Arial" w:eastAsia="Arial Unicode MS" w:hAnsi="Arial" w:cs="Arial"/>
                <w:sz w:val="24"/>
                <w:szCs w:val="24"/>
              </w:rPr>
              <w:t xml:space="preserve">The </w:t>
            </w:r>
            <w:r w:rsidR="0089783A">
              <w:rPr>
                <w:rFonts w:ascii="Arial" w:eastAsia="Arial Unicode MS" w:hAnsi="Arial" w:cs="Arial"/>
                <w:sz w:val="24"/>
                <w:szCs w:val="24"/>
              </w:rPr>
              <w:t xml:space="preserve">School Development Plan (SDP) for 2020-21 </w:t>
            </w:r>
            <w:r w:rsidR="00D51BB4" w:rsidRPr="00172A41">
              <w:rPr>
                <w:rFonts w:ascii="Arial" w:eastAsia="Arial Unicode MS" w:hAnsi="Arial" w:cs="Arial"/>
                <w:sz w:val="24"/>
                <w:szCs w:val="24"/>
              </w:rPr>
              <w:t>was circulated in advance of the meeting for information.  The following points were raised or highlighted in discussion.</w:t>
            </w:r>
          </w:p>
          <w:p w:rsidR="00172A41" w:rsidRDefault="00172A41" w:rsidP="00D51BB4">
            <w:pPr>
              <w:spacing w:after="0" w:line="240" w:lineRule="auto"/>
              <w:rPr>
                <w:rFonts w:ascii="Arial" w:eastAsia="Arial Unicode MS" w:hAnsi="Arial" w:cs="Arial"/>
                <w:sz w:val="24"/>
                <w:szCs w:val="24"/>
              </w:rPr>
            </w:pPr>
          </w:p>
          <w:p w:rsidR="00172A41" w:rsidRDefault="0089783A" w:rsidP="00D51BB4">
            <w:pPr>
              <w:spacing w:after="0" w:line="240" w:lineRule="auto"/>
              <w:rPr>
                <w:rFonts w:ascii="Arial" w:eastAsia="Arial Unicode MS" w:hAnsi="Arial" w:cs="Arial"/>
                <w:sz w:val="24"/>
                <w:szCs w:val="24"/>
              </w:rPr>
            </w:pPr>
            <w:r>
              <w:rPr>
                <w:rFonts w:ascii="Arial" w:eastAsia="Arial Unicode MS" w:hAnsi="Arial" w:cs="Arial"/>
                <w:sz w:val="24"/>
                <w:szCs w:val="24"/>
              </w:rPr>
              <w:t>The school continues to work through the SDP; however, many items will be carried over to next year due to lack of capacity.</w:t>
            </w:r>
          </w:p>
          <w:p w:rsidR="0089783A" w:rsidRDefault="0089783A" w:rsidP="00D51BB4">
            <w:pPr>
              <w:spacing w:after="0" w:line="240" w:lineRule="auto"/>
              <w:rPr>
                <w:rFonts w:ascii="Arial" w:eastAsia="Arial Unicode MS" w:hAnsi="Arial" w:cs="Arial"/>
                <w:sz w:val="24"/>
                <w:szCs w:val="24"/>
              </w:rPr>
            </w:pPr>
          </w:p>
          <w:p w:rsidR="0089783A" w:rsidRDefault="0089783A" w:rsidP="00D51BB4">
            <w:pPr>
              <w:spacing w:after="0" w:line="240" w:lineRule="auto"/>
              <w:rPr>
                <w:rFonts w:ascii="Arial" w:eastAsia="Arial Unicode MS" w:hAnsi="Arial" w:cs="Arial"/>
                <w:sz w:val="24"/>
                <w:szCs w:val="24"/>
              </w:rPr>
            </w:pPr>
            <w:r>
              <w:rPr>
                <w:rFonts w:ascii="Arial" w:eastAsia="Arial Unicode MS" w:hAnsi="Arial" w:cs="Arial"/>
                <w:sz w:val="24"/>
                <w:szCs w:val="24"/>
              </w:rPr>
              <w:t xml:space="preserve">There is pressure from the DfE to move forward with the curriculum and to support progression in this area, subject leads are being released to focus on the curriculum.  There is a need to invest in additional resources and CPD for staff.  </w:t>
            </w:r>
          </w:p>
          <w:p w:rsidR="0089783A" w:rsidRDefault="0089783A" w:rsidP="00D51BB4">
            <w:pPr>
              <w:spacing w:after="0" w:line="240" w:lineRule="auto"/>
              <w:rPr>
                <w:rFonts w:ascii="Arial" w:eastAsia="Arial Unicode MS" w:hAnsi="Arial" w:cs="Arial"/>
                <w:sz w:val="24"/>
                <w:szCs w:val="24"/>
              </w:rPr>
            </w:pPr>
          </w:p>
          <w:p w:rsidR="0089783A" w:rsidRDefault="0089783A" w:rsidP="00D51BB4">
            <w:pPr>
              <w:spacing w:after="0" w:line="240" w:lineRule="auto"/>
              <w:rPr>
                <w:rFonts w:ascii="Arial" w:eastAsia="Arial Unicode MS" w:hAnsi="Arial" w:cs="Arial"/>
                <w:sz w:val="24"/>
                <w:szCs w:val="24"/>
              </w:rPr>
            </w:pPr>
            <w:r>
              <w:rPr>
                <w:rFonts w:ascii="Arial" w:eastAsia="Arial Unicode MS" w:hAnsi="Arial" w:cs="Arial"/>
                <w:sz w:val="24"/>
                <w:szCs w:val="24"/>
              </w:rPr>
              <w:t>In respect of Priority 4 (Brilliant Together), the HT would like to h</w:t>
            </w:r>
            <w:r w:rsidR="000E5D30">
              <w:rPr>
                <w:rFonts w:ascii="Arial" w:eastAsia="Arial Unicode MS" w:hAnsi="Arial" w:cs="Arial"/>
                <w:sz w:val="24"/>
                <w:szCs w:val="24"/>
              </w:rPr>
              <w:t>ave governors linked to subject</w:t>
            </w:r>
            <w:r>
              <w:rPr>
                <w:rFonts w:ascii="Arial" w:eastAsia="Arial Unicode MS" w:hAnsi="Arial" w:cs="Arial"/>
                <w:sz w:val="24"/>
                <w:szCs w:val="24"/>
              </w:rPr>
              <w:t xml:space="preserve"> areas included within the SDP.  This will be discussed further at the governors</w:t>
            </w:r>
            <w:r w:rsidR="004642E9">
              <w:rPr>
                <w:rFonts w:ascii="Arial" w:eastAsia="Arial Unicode MS" w:hAnsi="Arial" w:cs="Arial"/>
                <w:sz w:val="24"/>
                <w:szCs w:val="24"/>
              </w:rPr>
              <w:t>’</w:t>
            </w:r>
            <w:r>
              <w:rPr>
                <w:rFonts w:ascii="Arial" w:eastAsia="Arial Unicode MS" w:hAnsi="Arial" w:cs="Arial"/>
                <w:sz w:val="24"/>
                <w:szCs w:val="24"/>
              </w:rPr>
              <w:t xml:space="preserve"> morning to formulate a plan on how this will be done moving forward.  Subject links for governors will be included in next year’s SDP.</w:t>
            </w:r>
          </w:p>
          <w:p w:rsidR="0089783A" w:rsidRDefault="0089783A" w:rsidP="00D51BB4">
            <w:pPr>
              <w:spacing w:after="0" w:line="240" w:lineRule="auto"/>
              <w:rPr>
                <w:rFonts w:ascii="Arial" w:eastAsia="Arial Unicode MS" w:hAnsi="Arial" w:cs="Arial"/>
                <w:sz w:val="24"/>
                <w:szCs w:val="24"/>
              </w:rPr>
            </w:pPr>
          </w:p>
          <w:p w:rsidR="0089783A" w:rsidRPr="0089783A" w:rsidRDefault="0089783A" w:rsidP="00D51BB4">
            <w:pPr>
              <w:spacing w:after="0" w:line="240" w:lineRule="auto"/>
              <w:rPr>
                <w:rFonts w:ascii="Arial" w:eastAsia="Arial Unicode MS" w:hAnsi="Arial" w:cs="Arial"/>
                <w:sz w:val="24"/>
                <w:szCs w:val="24"/>
              </w:rPr>
            </w:pPr>
            <w:r>
              <w:rPr>
                <w:rFonts w:ascii="Arial" w:eastAsia="Arial Unicode MS" w:hAnsi="Arial" w:cs="Arial"/>
                <w:sz w:val="24"/>
                <w:szCs w:val="24"/>
              </w:rPr>
              <w:t>The full content of the report was noted.</w:t>
            </w:r>
          </w:p>
          <w:p w:rsidR="002610E7" w:rsidRPr="00172A41" w:rsidRDefault="002610E7" w:rsidP="00D51BB4">
            <w:pPr>
              <w:spacing w:after="0" w:line="240" w:lineRule="auto"/>
              <w:rPr>
                <w:rFonts w:ascii="Arial" w:eastAsia="Arial Unicode MS" w:hAnsi="Arial" w:cs="Arial"/>
                <w:sz w:val="24"/>
                <w:szCs w:val="24"/>
                <w:lang w:val="en-US"/>
              </w:rPr>
            </w:pPr>
          </w:p>
        </w:tc>
      </w:tr>
      <w:tr w:rsidR="00733138" w:rsidRPr="00733138" w:rsidTr="007241D7">
        <w:tc>
          <w:tcPr>
            <w:tcW w:w="634" w:type="dxa"/>
            <w:tcBorders>
              <w:top w:val="single" w:sz="4" w:space="0" w:color="auto"/>
              <w:left w:val="single" w:sz="4" w:space="0" w:color="auto"/>
              <w:bottom w:val="single" w:sz="4" w:space="0" w:color="auto"/>
              <w:right w:val="single" w:sz="4" w:space="0" w:color="auto"/>
            </w:tcBorders>
          </w:tcPr>
          <w:p w:rsidR="006512F7" w:rsidRPr="00733138" w:rsidRDefault="006512F7" w:rsidP="00E65E5D">
            <w:pPr>
              <w:keepNext/>
              <w:spacing w:after="120" w:line="240" w:lineRule="auto"/>
              <w:outlineLvl w:val="0"/>
              <w:rPr>
                <w:rFonts w:ascii="Arial" w:eastAsia="Times New Roman" w:hAnsi="Arial" w:cs="Arial"/>
                <w:b/>
                <w:bCs/>
                <w:sz w:val="24"/>
                <w:szCs w:val="24"/>
                <w:lang w:val="en-US"/>
              </w:rPr>
            </w:pPr>
          </w:p>
        </w:tc>
        <w:tc>
          <w:tcPr>
            <w:tcW w:w="6732" w:type="dxa"/>
            <w:tcBorders>
              <w:top w:val="single" w:sz="4" w:space="0" w:color="auto"/>
              <w:left w:val="single" w:sz="4" w:space="0" w:color="auto"/>
              <w:bottom w:val="single" w:sz="4" w:space="0" w:color="auto"/>
              <w:right w:val="single" w:sz="4" w:space="0" w:color="auto"/>
            </w:tcBorders>
            <w:hideMark/>
          </w:tcPr>
          <w:p w:rsidR="006512F7" w:rsidRPr="00733138" w:rsidRDefault="006512F7" w:rsidP="00E65E5D">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560" w:type="dxa"/>
            <w:tcBorders>
              <w:top w:val="single" w:sz="4" w:space="0" w:color="auto"/>
              <w:left w:val="single" w:sz="4" w:space="0" w:color="auto"/>
              <w:bottom w:val="single" w:sz="4" w:space="0" w:color="auto"/>
              <w:right w:val="single" w:sz="4" w:space="0" w:color="auto"/>
            </w:tcBorders>
            <w:hideMark/>
          </w:tcPr>
          <w:p w:rsidR="006512F7" w:rsidRPr="00733138" w:rsidRDefault="006512F7" w:rsidP="00E65E5D">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672" w:type="dxa"/>
            <w:tcBorders>
              <w:top w:val="single" w:sz="4" w:space="0" w:color="auto"/>
              <w:left w:val="single" w:sz="4" w:space="0" w:color="auto"/>
              <w:bottom w:val="single" w:sz="4" w:space="0" w:color="auto"/>
              <w:right w:val="single" w:sz="4" w:space="0" w:color="auto"/>
            </w:tcBorders>
          </w:tcPr>
          <w:p w:rsidR="006512F7" w:rsidRPr="00733138" w:rsidRDefault="006512F7" w:rsidP="00E65E5D">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6512F7" w:rsidRPr="00733138" w:rsidTr="007241D7">
        <w:trPr>
          <w:trHeight w:val="278"/>
        </w:trPr>
        <w:tc>
          <w:tcPr>
            <w:tcW w:w="634" w:type="dxa"/>
            <w:tcBorders>
              <w:top w:val="single" w:sz="4" w:space="0" w:color="auto"/>
              <w:left w:val="single" w:sz="4" w:space="0" w:color="auto"/>
              <w:bottom w:val="single" w:sz="4" w:space="0" w:color="auto"/>
              <w:right w:val="single" w:sz="4" w:space="0" w:color="auto"/>
            </w:tcBorders>
          </w:tcPr>
          <w:p w:rsidR="006512F7" w:rsidRPr="00733138" w:rsidRDefault="006512F7" w:rsidP="00E65E5D">
            <w:pPr>
              <w:spacing w:after="0" w:line="240" w:lineRule="auto"/>
              <w:rPr>
                <w:rFonts w:ascii="Arial" w:eastAsia="Times New Roman" w:hAnsi="Arial" w:cs="Arial"/>
                <w:sz w:val="24"/>
                <w:szCs w:val="24"/>
              </w:rPr>
            </w:pPr>
          </w:p>
        </w:tc>
        <w:tc>
          <w:tcPr>
            <w:tcW w:w="6732" w:type="dxa"/>
            <w:tcBorders>
              <w:top w:val="single" w:sz="4" w:space="0" w:color="auto"/>
              <w:left w:val="single" w:sz="4" w:space="0" w:color="auto"/>
              <w:bottom w:val="single" w:sz="4" w:space="0" w:color="auto"/>
              <w:right w:val="single" w:sz="4" w:space="0" w:color="auto"/>
            </w:tcBorders>
          </w:tcPr>
          <w:p w:rsidR="0010490A" w:rsidRPr="004642E9" w:rsidRDefault="004642E9" w:rsidP="004642E9">
            <w:pPr>
              <w:pStyle w:val="ListParagraph"/>
              <w:numPr>
                <w:ilvl w:val="0"/>
                <w:numId w:val="36"/>
              </w:numPr>
              <w:autoSpaceDE w:val="0"/>
              <w:autoSpaceDN w:val="0"/>
              <w:adjustRightInd w:val="0"/>
              <w:spacing w:after="0" w:line="240" w:lineRule="auto"/>
              <w:ind w:left="714" w:hanging="357"/>
              <w:rPr>
                <w:rFonts w:ascii="Arial" w:hAnsi="Arial" w:cs="Arial"/>
                <w:sz w:val="24"/>
                <w:szCs w:val="24"/>
              </w:rPr>
            </w:pPr>
            <w:r>
              <w:rPr>
                <w:rFonts w:ascii="Arial" w:hAnsi="Arial" w:cs="Arial"/>
                <w:sz w:val="24"/>
                <w:szCs w:val="24"/>
              </w:rPr>
              <w:t>Formulate a plan for subject links for governors and include in next year’s SDP</w:t>
            </w:r>
          </w:p>
        </w:tc>
        <w:tc>
          <w:tcPr>
            <w:tcW w:w="1560" w:type="dxa"/>
            <w:tcBorders>
              <w:top w:val="single" w:sz="4" w:space="0" w:color="auto"/>
              <w:left w:val="single" w:sz="4" w:space="0" w:color="auto"/>
              <w:bottom w:val="single" w:sz="4" w:space="0" w:color="auto"/>
              <w:right w:val="single" w:sz="4" w:space="0" w:color="auto"/>
            </w:tcBorders>
          </w:tcPr>
          <w:p w:rsidR="0010490A" w:rsidRPr="00733138" w:rsidRDefault="004642E9" w:rsidP="00E65E5D">
            <w:pPr>
              <w:spacing w:after="0" w:line="240" w:lineRule="auto"/>
              <w:rPr>
                <w:rFonts w:ascii="Arial" w:eastAsia="Times New Roman" w:hAnsi="Arial" w:cs="Times New Roman"/>
                <w:sz w:val="24"/>
                <w:szCs w:val="24"/>
              </w:rPr>
            </w:pPr>
            <w:r>
              <w:rPr>
                <w:rFonts w:ascii="Arial" w:eastAsia="Times New Roman" w:hAnsi="Arial" w:cs="Times New Roman"/>
                <w:sz w:val="24"/>
                <w:szCs w:val="24"/>
              </w:rPr>
              <w:t>HT/Chair</w:t>
            </w:r>
          </w:p>
        </w:tc>
        <w:tc>
          <w:tcPr>
            <w:tcW w:w="1672" w:type="dxa"/>
            <w:tcBorders>
              <w:top w:val="single" w:sz="4" w:space="0" w:color="auto"/>
              <w:left w:val="single" w:sz="4" w:space="0" w:color="auto"/>
              <w:bottom w:val="single" w:sz="4" w:space="0" w:color="auto"/>
              <w:right w:val="single" w:sz="4" w:space="0" w:color="auto"/>
            </w:tcBorders>
          </w:tcPr>
          <w:p w:rsidR="006B2BF2" w:rsidRPr="00733138" w:rsidRDefault="006B2BF2" w:rsidP="00E65E5D">
            <w:pPr>
              <w:spacing w:after="0" w:line="240" w:lineRule="auto"/>
              <w:rPr>
                <w:rFonts w:ascii="Arial" w:eastAsia="Times New Roman" w:hAnsi="Arial" w:cs="Times New Roman"/>
                <w:sz w:val="24"/>
                <w:szCs w:val="24"/>
              </w:rPr>
            </w:pPr>
          </w:p>
        </w:tc>
      </w:tr>
    </w:tbl>
    <w:p w:rsidR="005177F4" w:rsidRDefault="005177F4"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07"/>
        <w:gridCol w:w="1701"/>
        <w:gridCol w:w="1956"/>
      </w:tblGrid>
      <w:tr w:rsidR="00D51BB4" w:rsidRPr="00733138" w:rsidTr="00F01D1A">
        <w:tc>
          <w:tcPr>
            <w:tcW w:w="634" w:type="dxa"/>
            <w:tcBorders>
              <w:top w:val="single" w:sz="4" w:space="0" w:color="auto"/>
              <w:left w:val="single" w:sz="4" w:space="0" w:color="auto"/>
              <w:bottom w:val="single" w:sz="4" w:space="0" w:color="auto"/>
              <w:right w:val="single" w:sz="4" w:space="0" w:color="auto"/>
            </w:tcBorders>
            <w:hideMark/>
          </w:tcPr>
          <w:p w:rsidR="00D51BB4" w:rsidRPr="00733138" w:rsidRDefault="00D51BB4" w:rsidP="00F01D1A">
            <w:pPr>
              <w:spacing w:after="0" w:line="240" w:lineRule="auto"/>
              <w:rPr>
                <w:rFonts w:ascii="Arial" w:eastAsia="Times New Roman" w:hAnsi="Arial" w:cs="Arial"/>
                <w:b/>
                <w:sz w:val="24"/>
                <w:szCs w:val="24"/>
              </w:rPr>
            </w:pPr>
            <w:r w:rsidRPr="00733138">
              <w:rPr>
                <w:rFonts w:ascii="Arial" w:eastAsia="Times New Roman" w:hAnsi="Arial" w:cs="Arial"/>
                <w:b/>
                <w:sz w:val="24"/>
                <w:szCs w:val="24"/>
              </w:rPr>
              <w:t>11</w:t>
            </w:r>
          </w:p>
        </w:tc>
        <w:tc>
          <w:tcPr>
            <w:tcW w:w="9964" w:type="dxa"/>
            <w:gridSpan w:val="3"/>
            <w:tcBorders>
              <w:top w:val="single" w:sz="4" w:space="0" w:color="auto"/>
              <w:left w:val="single" w:sz="4" w:space="0" w:color="auto"/>
              <w:bottom w:val="single" w:sz="4" w:space="0" w:color="auto"/>
              <w:right w:val="single" w:sz="4" w:space="0" w:color="auto"/>
            </w:tcBorders>
            <w:hideMark/>
          </w:tcPr>
          <w:p w:rsidR="00D51BB4" w:rsidRPr="00733138" w:rsidRDefault="00D51BB4" w:rsidP="00F01D1A">
            <w:pPr>
              <w:spacing w:after="0" w:line="240" w:lineRule="auto"/>
              <w:rPr>
                <w:rFonts w:ascii="Arial" w:eastAsia="Times New Roman" w:hAnsi="Arial" w:cs="Arial"/>
                <w:b/>
                <w:sz w:val="24"/>
                <w:szCs w:val="24"/>
              </w:rPr>
            </w:pPr>
            <w:r>
              <w:rPr>
                <w:rFonts w:ascii="Arial" w:eastAsia="Times New Roman" w:hAnsi="Arial" w:cs="Arial"/>
                <w:b/>
                <w:sz w:val="24"/>
                <w:szCs w:val="24"/>
              </w:rPr>
              <w:t>General Data Protection Regulations (GDPR) update</w:t>
            </w:r>
          </w:p>
        </w:tc>
      </w:tr>
      <w:tr w:rsidR="00D51BB4" w:rsidRPr="00733138" w:rsidTr="00F01D1A">
        <w:tc>
          <w:tcPr>
            <w:tcW w:w="10598" w:type="dxa"/>
            <w:gridSpan w:val="4"/>
            <w:tcBorders>
              <w:top w:val="single" w:sz="4" w:space="0" w:color="auto"/>
              <w:left w:val="single" w:sz="4" w:space="0" w:color="auto"/>
              <w:bottom w:val="single" w:sz="4" w:space="0" w:color="auto"/>
              <w:right w:val="single" w:sz="4" w:space="0" w:color="auto"/>
            </w:tcBorders>
          </w:tcPr>
          <w:p w:rsidR="00D51BB4" w:rsidRDefault="002B2010" w:rsidP="00F01D1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A verbal update was provided.</w:t>
            </w:r>
          </w:p>
          <w:p w:rsidR="002B2010" w:rsidRDefault="002B2010" w:rsidP="00F01D1A">
            <w:pPr>
              <w:spacing w:after="0" w:line="240" w:lineRule="auto"/>
              <w:rPr>
                <w:rFonts w:ascii="Arial" w:eastAsia="Arial Unicode MS" w:hAnsi="Arial" w:cs="Arial"/>
                <w:sz w:val="24"/>
                <w:szCs w:val="24"/>
                <w:lang w:val="en-US"/>
              </w:rPr>
            </w:pPr>
          </w:p>
          <w:p w:rsidR="002B2010" w:rsidRDefault="002B2010" w:rsidP="00F01D1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school is GDPR compliant</w:t>
            </w:r>
            <w:r w:rsidR="004642E9">
              <w:rPr>
                <w:rFonts w:ascii="Arial" w:eastAsia="Arial Unicode MS" w:hAnsi="Arial" w:cs="Arial"/>
                <w:sz w:val="24"/>
                <w:szCs w:val="24"/>
                <w:lang w:val="en-US"/>
              </w:rPr>
              <w:t xml:space="preserve"> and appropriate training has taken place.  The school now has a Data Protection Officer </w:t>
            </w:r>
            <w:r w:rsidR="000F14F0">
              <w:rPr>
                <w:rFonts w:ascii="Arial" w:eastAsia="Arial Unicode MS" w:hAnsi="Arial" w:cs="Arial"/>
                <w:sz w:val="24"/>
                <w:szCs w:val="24"/>
                <w:lang w:val="en-US"/>
              </w:rPr>
              <w:t xml:space="preserve">(DPO) </w:t>
            </w:r>
            <w:r w:rsidR="004642E9">
              <w:rPr>
                <w:rFonts w:ascii="Arial" w:eastAsia="Arial Unicode MS" w:hAnsi="Arial" w:cs="Arial"/>
                <w:sz w:val="24"/>
                <w:szCs w:val="24"/>
                <w:lang w:val="en-US"/>
              </w:rPr>
              <w:t>a</w:t>
            </w:r>
            <w:r w:rsidR="000F14F0">
              <w:rPr>
                <w:rFonts w:ascii="Arial" w:eastAsia="Arial Unicode MS" w:hAnsi="Arial" w:cs="Arial"/>
                <w:sz w:val="24"/>
                <w:szCs w:val="24"/>
                <w:lang w:val="en-US"/>
              </w:rPr>
              <w:t>nd a Compliance Officer, which</w:t>
            </w:r>
            <w:r w:rsidR="004642E9">
              <w:rPr>
                <w:rFonts w:ascii="Arial" w:eastAsia="Arial Unicode MS" w:hAnsi="Arial" w:cs="Arial"/>
                <w:sz w:val="24"/>
                <w:szCs w:val="24"/>
                <w:lang w:val="en-US"/>
              </w:rPr>
              <w:t xml:space="preserve"> has proven to be very useful.</w:t>
            </w:r>
          </w:p>
          <w:p w:rsidR="004642E9" w:rsidRDefault="004642E9" w:rsidP="00F01D1A">
            <w:pPr>
              <w:spacing w:after="0" w:line="240" w:lineRule="auto"/>
              <w:rPr>
                <w:rFonts w:ascii="Arial" w:eastAsia="Arial Unicode MS" w:hAnsi="Arial" w:cs="Arial"/>
                <w:sz w:val="24"/>
                <w:szCs w:val="24"/>
                <w:lang w:val="en-US"/>
              </w:rPr>
            </w:pPr>
          </w:p>
          <w:p w:rsidR="004642E9" w:rsidRDefault="004642E9" w:rsidP="00F01D1A">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Have there been any incidents?</w:t>
            </w:r>
          </w:p>
          <w:p w:rsidR="004642E9" w:rsidRDefault="004642E9" w:rsidP="00F01D1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No.</w:t>
            </w:r>
          </w:p>
          <w:p w:rsidR="004642E9" w:rsidRDefault="004642E9" w:rsidP="00F01D1A">
            <w:pPr>
              <w:spacing w:after="0" w:line="240" w:lineRule="auto"/>
              <w:rPr>
                <w:rFonts w:ascii="Arial" w:eastAsia="Arial Unicode MS" w:hAnsi="Arial" w:cs="Arial"/>
                <w:sz w:val="24"/>
                <w:szCs w:val="24"/>
                <w:lang w:val="en-US"/>
              </w:rPr>
            </w:pPr>
          </w:p>
          <w:p w:rsidR="004642E9" w:rsidRDefault="000F14F0" w:rsidP="00F01D1A">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Is the Compliance O</w:t>
            </w:r>
            <w:r w:rsidR="004642E9">
              <w:rPr>
                <w:rFonts w:ascii="Arial" w:eastAsia="Arial Unicode MS" w:hAnsi="Arial" w:cs="Arial"/>
                <w:i/>
                <w:sz w:val="24"/>
                <w:szCs w:val="24"/>
                <w:lang w:val="en-US"/>
              </w:rPr>
              <w:t>fficer working with the school on their action plan?</w:t>
            </w:r>
          </w:p>
          <w:p w:rsidR="004642E9" w:rsidRDefault="004642E9" w:rsidP="00F01D1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Not yet</w:t>
            </w:r>
            <w:r w:rsidR="000F14F0">
              <w:rPr>
                <w:rFonts w:ascii="Arial" w:eastAsia="Arial Unicode MS" w:hAnsi="Arial" w:cs="Arial"/>
                <w:sz w:val="24"/>
                <w:szCs w:val="24"/>
                <w:lang w:val="en-US"/>
              </w:rPr>
              <w:t xml:space="preserve"> as the pandemic has delayed visits and actions</w:t>
            </w:r>
            <w:r>
              <w:rPr>
                <w:rFonts w:ascii="Arial" w:eastAsia="Arial Unicode MS" w:hAnsi="Arial" w:cs="Arial"/>
                <w:sz w:val="24"/>
                <w:szCs w:val="24"/>
                <w:lang w:val="en-US"/>
              </w:rPr>
              <w:t>.  As long as the school can show they are working towards the actions and re-visit</w:t>
            </w:r>
            <w:r w:rsidR="000F14F0">
              <w:rPr>
                <w:rFonts w:ascii="Arial" w:eastAsia="Arial Unicode MS" w:hAnsi="Arial" w:cs="Arial"/>
                <w:sz w:val="24"/>
                <w:szCs w:val="24"/>
                <w:lang w:val="en-US"/>
              </w:rPr>
              <w:t>s</w:t>
            </w:r>
            <w:r>
              <w:rPr>
                <w:rFonts w:ascii="Arial" w:eastAsia="Arial Unicode MS" w:hAnsi="Arial" w:cs="Arial"/>
                <w:sz w:val="24"/>
                <w:szCs w:val="24"/>
                <w:lang w:val="en-US"/>
              </w:rPr>
              <w:t xml:space="preserve"> the action plan, this is sufficient.</w:t>
            </w:r>
            <w:r w:rsidR="000F14F0">
              <w:rPr>
                <w:rFonts w:ascii="Arial" w:eastAsia="Arial Unicode MS" w:hAnsi="Arial" w:cs="Arial"/>
                <w:sz w:val="24"/>
                <w:szCs w:val="24"/>
                <w:lang w:val="en-US"/>
              </w:rPr>
              <w:t xml:space="preserve">  Having a DPO in place and an SLA makes the school compliant, the rest is a work in progress.</w:t>
            </w:r>
          </w:p>
          <w:p w:rsidR="000F14F0" w:rsidRDefault="000F14F0" w:rsidP="00F01D1A">
            <w:pPr>
              <w:spacing w:after="0" w:line="240" w:lineRule="auto"/>
              <w:rPr>
                <w:rFonts w:ascii="Arial" w:eastAsia="Arial Unicode MS" w:hAnsi="Arial" w:cs="Arial"/>
                <w:sz w:val="24"/>
                <w:szCs w:val="24"/>
                <w:lang w:val="en-US"/>
              </w:rPr>
            </w:pPr>
          </w:p>
          <w:p w:rsidR="000F14F0" w:rsidRPr="000F14F0" w:rsidRDefault="000F14F0" w:rsidP="00F01D1A">
            <w:pPr>
              <w:spacing w:after="0" w:line="240" w:lineRule="auto"/>
              <w:rPr>
                <w:rFonts w:ascii="Arial" w:eastAsia="Arial Unicode MS" w:hAnsi="Arial" w:cs="Arial"/>
                <w:i/>
                <w:sz w:val="24"/>
                <w:szCs w:val="24"/>
                <w:lang w:val="en-US"/>
              </w:rPr>
            </w:pPr>
            <w:r>
              <w:rPr>
                <w:rFonts w:ascii="Arial" w:eastAsia="Arial Unicode MS" w:hAnsi="Arial" w:cs="Arial"/>
                <w:i/>
                <w:sz w:val="24"/>
                <w:szCs w:val="24"/>
                <w:lang w:val="en-US"/>
              </w:rPr>
              <w:t>Q: As part of the SLA, will the DPO visit the school to review procedures?</w:t>
            </w:r>
          </w:p>
          <w:p w:rsidR="004642E9" w:rsidRDefault="000F14F0" w:rsidP="00F01D1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DPO</w:t>
            </w:r>
            <w:r w:rsidR="004642E9">
              <w:rPr>
                <w:rFonts w:ascii="Arial" w:eastAsia="Arial Unicode MS" w:hAnsi="Arial" w:cs="Arial"/>
                <w:sz w:val="24"/>
                <w:szCs w:val="24"/>
                <w:lang w:val="en-US"/>
              </w:rPr>
              <w:t xml:space="preserve"> has undertaken a GDPR audit and was impressed with the processes and procedures in place.  The main issue highlighted was in respect of the grey bins, which should be placed in a locked bin store. </w:t>
            </w:r>
          </w:p>
          <w:p w:rsidR="004642E9" w:rsidRPr="004642E9" w:rsidRDefault="004642E9" w:rsidP="00F01D1A">
            <w:pPr>
              <w:spacing w:after="0" w:line="240" w:lineRule="auto"/>
              <w:rPr>
                <w:rFonts w:ascii="Arial" w:eastAsia="Arial Unicode MS" w:hAnsi="Arial" w:cs="Arial"/>
                <w:sz w:val="24"/>
                <w:szCs w:val="24"/>
                <w:lang w:val="en-US"/>
              </w:rPr>
            </w:pPr>
          </w:p>
        </w:tc>
      </w:tr>
      <w:tr w:rsidR="00D51BB4" w:rsidRPr="00733138" w:rsidTr="00F01D1A">
        <w:tc>
          <w:tcPr>
            <w:tcW w:w="634" w:type="dxa"/>
            <w:tcBorders>
              <w:top w:val="single" w:sz="4" w:space="0" w:color="auto"/>
              <w:left w:val="single" w:sz="4" w:space="0" w:color="auto"/>
              <w:bottom w:val="single" w:sz="4" w:space="0" w:color="auto"/>
              <w:right w:val="single" w:sz="4" w:space="0" w:color="auto"/>
            </w:tcBorders>
          </w:tcPr>
          <w:p w:rsidR="00D51BB4" w:rsidRPr="00733138" w:rsidRDefault="00D51BB4" w:rsidP="00F01D1A">
            <w:pPr>
              <w:keepNext/>
              <w:spacing w:after="120" w:line="240" w:lineRule="auto"/>
              <w:outlineLvl w:val="0"/>
              <w:rPr>
                <w:rFonts w:ascii="Arial" w:eastAsia="Times New Roman" w:hAnsi="Arial" w:cs="Arial"/>
                <w:b/>
                <w:bCs/>
                <w:sz w:val="24"/>
                <w:szCs w:val="24"/>
                <w:lang w:val="en-US"/>
              </w:rPr>
            </w:pPr>
          </w:p>
        </w:tc>
        <w:tc>
          <w:tcPr>
            <w:tcW w:w="6307" w:type="dxa"/>
            <w:tcBorders>
              <w:top w:val="single" w:sz="4" w:space="0" w:color="auto"/>
              <w:left w:val="single" w:sz="4" w:space="0" w:color="auto"/>
              <w:bottom w:val="single" w:sz="4" w:space="0" w:color="auto"/>
              <w:right w:val="single" w:sz="4" w:space="0" w:color="auto"/>
            </w:tcBorders>
            <w:hideMark/>
          </w:tcPr>
          <w:p w:rsidR="00D51BB4" w:rsidRPr="00733138" w:rsidRDefault="00D51BB4" w:rsidP="00F01D1A">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rsidR="00D51BB4" w:rsidRPr="00733138" w:rsidRDefault="00D51BB4" w:rsidP="00F01D1A">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56" w:type="dxa"/>
            <w:tcBorders>
              <w:top w:val="single" w:sz="4" w:space="0" w:color="auto"/>
              <w:left w:val="single" w:sz="4" w:space="0" w:color="auto"/>
              <w:bottom w:val="single" w:sz="4" w:space="0" w:color="auto"/>
              <w:right w:val="single" w:sz="4" w:space="0" w:color="auto"/>
            </w:tcBorders>
          </w:tcPr>
          <w:p w:rsidR="00D51BB4" w:rsidRPr="00733138" w:rsidRDefault="00D51BB4" w:rsidP="00F01D1A">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D51BB4" w:rsidRPr="00733138" w:rsidTr="00F01D1A">
        <w:trPr>
          <w:trHeight w:val="278"/>
        </w:trPr>
        <w:tc>
          <w:tcPr>
            <w:tcW w:w="634" w:type="dxa"/>
            <w:tcBorders>
              <w:top w:val="single" w:sz="4" w:space="0" w:color="auto"/>
              <w:left w:val="single" w:sz="4" w:space="0" w:color="auto"/>
              <w:bottom w:val="single" w:sz="4" w:space="0" w:color="auto"/>
              <w:right w:val="single" w:sz="4" w:space="0" w:color="auto"/>
            </w:tcBorders>
          </w:tcPr>
          <w:p w:rsidR="00D51BB4" w:rsidRPr="00733138" w:rsidRDefault="00D51BB4" w:rsidP="00F01D1A">
            <w:pPr>
              <w:spacing w:after="0" w:line="240" w:lineRule="auto"/>
              <w:rPr>
                <w:rFonts w:ascii="Arial" w:eastAsia="Times New Roman" w:hAnsi="Arial" w:cs="Arial"/>
                <w:sz w:val="24"/>
                <w:szCs w:val="24"/>
              </w:rPr>
            </w:pPr>
          </w:p>
          <w:p w:rsidR="00D51BB4" w:rsidRPr="00733138" w:rsidRDefault="00D51BB4" w:rsidP="00F01D1A">
            <w:pPr>
              <w:spacing w:after="0" w:line="240" w:lineRule="auto"/>
              <w:rPr>
                <w:rFonts w:ascii="Arial" w:eastAsia="Times New Roman" w:hAnsi="Arial" w:cs="Arial"/>
                <w:sz w:val="24"/>
                <w:szCs w:val="24"/>
              </w:rPr>
            </w:pPr>
          </w:p>
        </w:tc>
        <w:tc>
          <w:tcPr>
            <w:tcW w:w="6307" w:type="dxa"/>
            <w:tcBorders>
              <w:top w:val="single" w:sz="4" w:space="0" w:color="auto"/>
              <w:left w:val="single" w:sz="4" w:space="0" w:color="auto"/>
              <w:bottom w:val="single" w:sz="4" w:space="0" w:color="auto"/>
              <w:right w:val="single" w:sz="4" w:space="0" w:color="auto"/>
            </w:tcBorders>
          </w:tcPr>
          <w:p w:rsidR="00D51BB4" w:rsidRPr="00733138" w:rsidRDefault="00D51BB4" w:rsidP="00F01D1A">
            <w:pPr>
              <w:pStyle w:val="ListParagraph"/>
              <w:spacing w:after="0" w:line="240" w:lineRule="auto"/>
              <w:rPr>
                <w:rFonts w:ascii="Arial" w:eastAsia="Times New Roman" w:hAnsi="Arial"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D51BB4" w:rsidRPr="00733138" w:rsidRDefault="00D51BB4" w:rsidP="00F01D1A">
            <w:pPr>
              <w:spacing w:after="0" w:line="240" w:lineRule="auto"/>
              <w:rPr>
                <w:rFonts w:ascii="Arial" w:eastAsia="Times New Roman" w:hAnsi="Arial"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D51BB4" w:rsidRPr="00733138" w:rsidRDefault="00D51BB4" w:rsidP="00F01D1A">
            <w:pPr>
              <w:spacing w:after="0" w:line="240" w:lineRule="auto"/>
              <w:rPr>
                <w:rFonts w:ascii="Arial" w:eastAsia="Times New Roman" w:hAnsi="Arial" w:cs="Times New Roman"/>
                <w:sz w:val="24"/>
                <w:szCs w:val="24"/>
              </w:rPr>
            </w:pPr>
          </w:p>
        </w:tc>
      </w:tr>
    </w:tbl>
    <w:p w:rsidR="00D51BB4" w:rsidRPr="00733138" w:rsidRDefault="00D51BB4"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07"/>
        <w:gridCol w:w="1701"/>
        <w:gridCol w:w="1956"/>
      </w:tblGrid>
      <w:tr w:rsidR="00733138" w:rsidRPr="00733138" w:rsidTr="00331368">
        <w:tc>
          <w:tcPr>
            <w:tcW w:w="634" w:type="dxa"/>
            <w:tcBorders>
              <w:top w:val="single" w:sz="4" w:space="0" w:color="auto"/>
              <w:left w:val="single" w:sz="4" w:space="0" w:color="auto"/>
              <w:bottom w:val="single" w:sz="4" w:space="0" w:color="auto"/>
              <w:right w:val="single" w:sz="4" w:space="0" w:color="auto"/>
            </w:tcBorders>
            <w:hideMark/>
          </w:tcPr>
          <w:p w:rsidR="00845106" w:rsidRPr="00733138" w:rsidRDefault="00D51BB4" w:rsidP="003A7F59">
            <w:pPr>
              <w:spacing w:after="0" w:line="240" w:lineRule="auto"/>
              <w:rPr>
                <w:rFonts w:ascii="Arial" w:eastAsia="Times New Roman" w:hAnsi="Arial" w:cs="Arial"/>
                <w:b/>
                <w:sz w:val="24"/>
                <w:szCs w:val="24"/>
              </w:rPr>
            </w:pPr>
            <w:r>
              <w:rPr>
                <w:rFonts w:ascii="Arial" w:eastAsia="Times New Roman" w:hAnsi="Arial" w:cs="Arial"/>
                <w:b/>
                <w:sz w:val="24"/>
                <w:szCs w:val="24"/>
              </w:rPr>
              <w:t>12</w:t>
            </w:r>
          </w:p>
        </w:tc>
        <w:tc>
          <w:tcPr>
            <w:tcW w:w="9964" w:type="dxa"/>
            <w:gridSpan w:val="3"/>
            <w:tcBorders>
              <w:top w:val="single" w:sz="4" w:space="0" w:color="auto"/>
              <w:left w:val="single" w:sz="4" w:space="0" w:color="auto"/>
              <w:bottom w:val="single" w:sz="4" w:space="0" w:color="auto"/>
              <w:right w:val="single" w:sz="4" w:space="0" w:color="auto"/>
            </w:tcBorders>
            <w:hideMark/>
          </w:tcPr>
          <w:p w:rsidR="00845106" w:rsidRPr="00733138" w:rsidRDefault="005177F4" w:rsidP="005B0705">
            <w:pPr>
              <w:spacing w:after="0" w:line="240" w:lineRule="auto"/>
              <w:rPr>
                <w:rFonts w:ascii="Arial" w:eastAsia="Times New Roman" w:hAnsi="Arial" w:cs="Arial"/>
                <w:b/>
                <w:sz w:val="24"/>
                <w:szCs w:val="24"/>
              </w:rPr>
            </w:pPr>
            <w:r w:rsidRPr="00733138">
              <w:rPr>
                <w:rFonts w:ascii="Arial" w:eastAsia="Times New Roman" w:hAnsi="Arial" w:cs="Arial"/>
                <w:b/>
                <w:sz w:val="24"/>
                <w:szCs w:val="24"/>
              </w:rPr>
              <w:t>Any Other Business</w:t>
            </w:r>
          </w:p>
        </w:tc>
      </w:tr>
      <w:tr w:rsidR="00733138" w:rsidRPr="00733138" w:rsidTr="00331368">
        <w:tc>
          <w:tcPr>
            <w:tcW w:w="10598" w:type="dxa"/>
            <w:gridSpan w:val="4"/>
            <w:tcBorders>
              <w:top w:val="single" w:sz="4" w:space="0" w:color="auto"/>
              <w:left w:val="single" w:sz="4" w:space="0" w:color="auto"/>
              <w:bottom w:val="single" w:sz="4" w:space="0" w:color="auto"/>
              <w:right w:val="single" w:sz="4" w:space="0" w:color="auto"/>
            </w:tcBorders>
          </w:tcPr>
          <w:p w:rsidR="007C0879" w:rsidRDefault="004642E9" w:rsidP="00D51BB4">
            <w:pPr>
              <w:spacing w:after="0" w:line="240" w:lineRule="auto"/>
              <w:rPr>
                <w:rFonts w:ascii="Arial" w:eastAsia="Arial Unicode MS" w:hAnsi="Arial" w:cs="Arial"/>
                <w:sz w:val="24"/>
                <w:szCs w:val="24"/>
                <w:u w:val="single"/>
                <w:lang w:val="en-US"/>
              </w:rPr>
            </w:pPr>
            <w:r>
              <w:rPr>
                <w:rFonts w:ascii="Arial" w:eastAsia="Arial Unicode MS" w:hAnsi="Arial" w:cs="Arial"/>
                <w:sz w:val="24"/>
                <w:szCs w:val="24"/>
                <w:u w:val="single"/>
                <w:lang w:val="en-US"/>
              </w:rPr>
              <w:t>Capital Projects (proposed)</w:t>
            </w:r>
          </w:p>
          <w:p w:rsidR="004642E9" w:rsidRDefault="004642E9" w:rsidP="00D51BB4">
            <w:pPr>
              <w:spacing w:after="0" w:line="240" w:lineRule="auto"/>
              <w:rPr>
                <w:rFonts w:ascii="Arial" w:eastAsia="Arial Unicode MS" w:hAnsi="Arial" w:cs="Arial"/>
                <w:sz w:val="24"/>
                <w:szCs w:val="24"/>
                <w:u w:val="single"/>
                <w:lang w:val="en-US"/>
              </w:rPr>
            </w:pPr>
          </w:p>
          <w:p w:rsidR="004642E9" w:rsidRDefault="000F14F0"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Governors were directed to the Analysis of Reserves document in respect of proposed capital projects.</w:t>
            </w:r>
            <w:r w:rsidR="00237681">
              <w:rPr>
                <w:rFonts w:ascii="Arial" w:eastAsia="Arial Unicode MS" w:hAnsi="Arial" w:cs="Arial"/>
                <w:sz w:val="24"/>
                <w:szCs w:val="24"/>
                <w:lang w:val="en-US"/>
              </w:rPr>
              <w:t xml:space="preserve">  </w:t>
            </w:r>
          </w:p>
          <w:p w:rsidR="00237681" w:rsidRDefault="00237681" w:rsidP="00D51BB4">
            <w:pPr>
              <w:spacing w:after="0" w:line="240" w:lineRule="auto"/>
              <w:rPr>
                <w:rFonts w:ascii="Arial" w:eastAsia="Arial Unicode MS" w:hAnsi="Arial" w:cs="Arial"/>
                <w:sz w:val="24"/>
                <w:szCs w:val="24"/>
                <w:lang w:val="en-US"/>
              </w:rPr>
            </w:pPr>
          </w:p>
          <w:p w:rsidR="00237681" w:rsidRPr="00237681" w:rsidRDefault="00237681" w:rsidP="00D51BB4">
            <w:pPr>
              <w:spacing w:after="0" w:line="240" w:lineRule="auto"/>
              <w:rPr>
                <w:rFonts w:ascii="Arial" w:eastAsia="Arial Unicode MS" w:hAnsi="Arial" w:cs="Arial"/>
                <w:sz w:val="24"/>
                <w:szCs w:val="24"/>
                <w:u w:val="single"/>
                <w:lang w:val="en-US"/>
              </w:rPr>
            </w:pPr>
            <w:r>
              <w:rPr>
                <w:rFonts w:ascii="Arial" w:eastAsia="Arial Unicode MS" w:hAnsi="Arial" w:cs="Arial"/>
                <w:sz w:val="24"/>
                <w:szCs w:val="24"/>
                <w:u w:val="single"/>
                <w:lang w:val="en-US"/>
              </w:rPr>
              <w:t xml:space="preserve">Office Refurbishment </w:t>
            </w:r>
          </w:p>
          <w:p w:rsidR="000F14F0" w:rsidRDefault="0023768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school is in the process of tendering for works to be carried out on the office and front entrance.  The plans for the office reconfiguration were presented.  The rationale behind the proposal was highlighted in discussion.</w:t>
            </w:r>
          </w:p>
          <w:p w:rsidR="00237681" w:rsidRDefault="00237681" w:rsidP="00D51BB4">
            <w:pPr>
              <w:spacing w:after="0" w:line="240" w:lineRule="auto"/>
              <w:rPr>
                <w:rFonts w:ascii="Arial" w:eastAsia="Arial Unicode MS" w:hAnsi="Arial" w:cs="Arial"/>
                <w:sz w:val="24"/>
                <w:szCs w:val="24"/>
                <w:lang w:val="en-US"/>
              </w:rPr>
            </w:pPr>
          </w:p>
          <w:p w:rsidR="000F14F0" w:rsidRDefault="00BD773C"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HT has spoken with staff and und</w:t>
            </w:r>
            <w:r w:rsidR="00237681">
              <w:rPr>
                <w:rFonts w:ascii="Arial" w:eastAsia="Arial Unicode MS" w:hAnsi="Arial" w:cs="Arial"/>
                <w:sz w:val="24"/>
                <w:szCs w:val="24"/>
                <w:lang w:val="en-US"/>
              </w:rPr>
              <w:t>ertaken learning walks.  During discussions, an</w:t>
            </w:r>
            <w:r>
              <w:rPr>
                <w:rFonts w:ascii="Arial" w:eastAsia="Arial Unicode MS" w:hAnsi="Arial" w:cs="Arial"/>
                <w:sz w:val="24"/>
                <w:szCs w:val="24"/>
                <w:lang w:val="en-US"/>
              </w:rPr>
              <w:t xml:space="preserve"> issue raised by staff was the shortage of TA/intervention spaces available in the Cavendish Building, as the halls are cluttered</w:t>
            </w:r>
            <w:r w:rsidR="00237681">
              <w:rPr>
                <w:rFonts w:ascii="Arial" w:eastAsia="Arial Unicode MS" w:hAnsi="Arial" w:cs="Arial"/>
                <w:sz w:val="24"/>
                <w:szCs w:val="24"/>
                <w:lang w:val="en-US"/>
              </w:rPr>
              <w:t>, partly as a result of COVID</w:t>
            </w:r>
            <w:r>
              <w:rPr>
                <w:rFonts w:ascii="Arial" w:eastAsia="Arial Unicode MS" w:hAnsi="Arial" w:cs="Arial"/>
                <w:sz w:val="24"/>
                <w:szCs w:val="24"/>
                <w:lang w:val="en-US"/>
              </w:rPr>
              <w:t>.  It is clear that more learning spaces are required and at the moment, this is difficult to provide.</w:t>
            </w:r>
          </w:p>
          <w:p w:rsidR="00BD773C" w:rsidRDefault="00BD773C" w:rsidP="00D51BB4">
            <w:pPr>
              <w:spacing w:after="0" w:line="240" w:lineRule="auto"/>
              <w:rPr>
                <w:rFonts w:ascii="Arial" w:eastAsia="Arial Unicode MS" w:hAnsi="Arial" w:cs="Arial"/>
                <w:sz w:val="24"/>
                <w:szCs w:val="24"/>
                <w:lang w:val="en-US"/>
              </w:rPr>
            </w:pPr>
          </w:p>
          <w:p w:rsidR="00BD773C" w:rsidRDefault="00BD773C"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Another concern raised is that the most vulnerable children, or those with the least capacity to concentrate, are quite often having to work in the hall where people are walking through all the time.</w:t>
            </w:r>
          </w:p>
          <w:p w:rsidR="00BD773C" w:rsidRDefault="00BD773C" w:rsidP="00D51BB4">
            <w:pPr>
              <w:spacing w:after="0" w:line="240" w:lineRule="auto"/>
              <w:rPr>
                <w:rFonts w:ascii="Arial" w:eastAsia="Arial Unicode MS" w:hAnsi="Arial" w:cs="Arial"/>
                <w:sz w:val="24"/>
                <w:szCs w:val="24"/>
                <w:lang w:val="en-US"/>
              </w:rPr>
            </w:pPr>
          </w:p>
          <w:p w:rsidR="00BD773C" w:rsidRPr="008E4FBF" w:rsidRDefault="00BD773C"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In </w:t>
            </w:r>
            <w:r w:rsidRPr="008E4FBF">
              <w:rPr>
                <w:rFonts w:ascii="Arial" w:eastAsia="Arial Unicode MS" w:hAnsi="Arial" w:cs="Arial"/>
                <w:sz w:val="24"/>
                <w:szCs w:val="24"/>
                <w:lang w:val="en-US"/>
              </w:rPr>
              <w:t>respect of the library, this is currently not fit for purpose as it is too small for the size of the school and its location is a busy traffic area</w:t>
            </w:r>
            <w:r w:rsidRPr="008E4FBF">
              <w:rPr>
                <w:rFonts w:ascii="Arial" w:eastAsia="Arial Unicode MS" w:hAnsi="Arial" w:cs="Arial"/>
                <w:color w:val="FF0000"/>
                <w:sz w:val="24"/>
                <w:szCs w:val="24"/>
                <w:lang w:val="en-US"/>
              </w:rPr>
              <w:t xml:space="preserve">.  </w:t>
            </w:r>
            <w:r w:rsidRPr="002807E3">
              <w:rPr>
                <w:rFonts w:ascii="Arial" w:eastAsia="Arial Unicode MS" w:hAnsi="Arial" w:cs="Arial"/>
                <w:sz w:val="24"/>
                <w:szCs w:val="24"/>
                <w:lang w:val="en-US"/>
              </w:rPr>
              <w:t>It needs to be reconfigur</w:t>
            </w:r>
            <w:r w:rsidR="00237681" w:rsidRPr="002807E3">
              <w:rPr>
                <w:rFonts w:ascii="Arial" w:eastAsia="Arial Unicode MS" w:hAnsi="Arial" w:cs="Arial"/>
                <w:sz w:val="24"/>
                <w:szCs w:val="24"/>
                <w:lang w:val="en-US"/>
              </w:rPr>
              <w:t>ed to be a whole school library and support easy access to reading resources for all children.</w:t>
            </w:r>
            <w:r w:rsidR="008E4FBF" w:rsidRPr="002807E3">
              <w:rPr>
                <w:rFonts w:ascii="Arial" w:eastAsia="Arial Unicode MS" w:hAnsi="Arial" w:cs="Arial"/>
                <w:sz w:val="24"/>
                <w:szCs w:val="24"/>
                <w:lang w:val="en-US"/>
              </w:rPr>
              <w:t xml:space="preserve"> </w:t>
            </w:r>
            <w:r w:rsidR="008E4FBF" w:rsidRPr="008E4FBF">
              <w:rPr>
                <w:rFonts w:ascii="Arial" w:eastAsia="Arial Unicode MS" w:hAnsi="Arial" w:cs="Arial"/>
                <w:sz w:val="24"/>
                <w:szCs w:val="24"/>
                <w:lang w:val="en-US"/>
              </w:rPr>
              <w:t>We will be creating an additional library space for EYFS &amp; KS1</w:t>
            </w:r>
            <w:r w:rsidR="008E4FBF">
              <w:rPr>
                <w:rFonts w:ascii="Arial" w:eastAsia="Arial Unicode MS" w:hAnsi="Arial" w:cs="Arial"/>
                <w:sz w:val="24"/>
                <w:szCs w:val="24"/>
                <w:lang w:val="en-US"/>
              </w:rPr>
              <w:t xml:space="preserve"> so increasing capacity</w:t>
            </w:r>
          </w:p>
          <w:p w:rsidR="00BD773C" w:rsidRDefault="00BD773C" w:rsidP="00D51BB4">
            <w:pPr>
              <w:spacing w:after="0" w:line="240" w:lineRule="auto"/>
              <w:rPr>
                <w:rFonts w:ascii="Arial" w:eastAsia="Arial Unicode MS" w:hAnsi="Arial" w:cs="Arial"/>
                <w:sz w:val="24"/>
                <w:szCs w:val="24"/>
                <w:lang w:val="en-US"/>
              </w:rPr>
            </w:pPr>
          </w:p>
          <w:p w:rsidR="00BD773C" w:rsidRDefault="0023768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The Deputy Headteacher’s office is detached from the Headteacher, as this is situated in a different part of the building.  This would be a perfect space for quite working and would be suitable for the Child in Mind initiative that will start in September.  </w:t>
            </w:r>
          </w:p>
          <w:p w:rsidR="00237681" w:rsidRDefault="00237681" w:rsidP="00D51BB4">
            <w:pPr>
              <w:spacing w:after="0" w:line="240" w:lineRule="auto"/>
              <w:rPr>
                <w:rFonts w:ascii="Arial" w:eastAsia="Arial Unicode MS" w:hAnsi="Arial" w:cs="Arial"/>
                <w:sz w:val="24"/>
                <w:szCs w:val="24"/>
                <w:lang w:val="en-US"/>
              </w:rPr>
            </w:pPr>
          </w:p>
          <w:p w:rsidR="00237681" w:rsidRDefault="0023768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It is therefore proposed to move the Deputy Headteachers room</w:t>
            </w:r>
            <w:r w:rsidR="002329D1">
              <w:rPr>
                <w:rFonts w:ascii="Arial" w:eastAsia="Arial Unicode MS" w:hAnsi="Arial" w:cs="Arial"/>
                <w:sz w:val="24"/>
                <w:szCs w:val="24"/>
                <w:lang w:val="en-US"/>
              </w:rPr>
              <w:t>,</w:t>
            </w:r>
            <w:r>
              <w:rPr>
                <w:rFonts w:ascii="Arial" w:eastAsia="Arial Unicode MS" w:hAnsi="Arial" w:cs="Arial"/>
                <w:sz w:val="24"/>
                <w:szCs w:val="24"/>
                <w:lang w:val="en-US"/>
              </w:rPr>
              <w:t xml:space="preserve"> and one other room housing two members of staff</w:t>
            </w:r>
            <w:r w:rsidR="002329D1">
              <w:rPr>
                <w:rFonts w:ascii="Arial" w:eastAsia="Arial Unicode MS" w:hAnsi="Arial" w:cs="Arial"/>
                <w:sz w:val="24"/>
                <w:szCs w:val="24"/>
                <w:lang w:val="en-US"/>
              </w:rPr>
              <w:t>,</w:t>
            </w:r>
            <w:r>
              <w:rPr>
                <w:rFonts w:ascii="Arial" w:eastAsia="Arial Unicode MS" w:hAnsi="Arial" w:cs="Arial"/>
                <w:sz w:val="24"/>
                <w:szCs w:val="24"/>
                <w:lang w:val="en-US"/>
              </w:rPr>
              <w:t xml:space="preserve"> to the office.  The office will be re-designed to accommodate this.</w:t>
            </w:r>
          </w:p>
          <w:p w:rsidR="00237681" w:rsidRDefault="00237681" w:rsidP="00D51BB4">
            <w:pPr>
              <w:spacing w:after="0" w:line="240" w:lineRule="auto"/>
              <w:rPr>
                <w:rFonts w:ascii="Arial" w:eastAsia="Arial Unicode MS" w:hAnsi="Arial" w:cs="Arial"/>
                <w:sz w:val="24"/>
                <w:szCs w:val="24"/>
                <w:lang w:val="en-US"/>
              </w:rPr>
            </w:pPr>
          </w:p>
          <w:p w:rsidR="00237681" w:rsidRDefault="0023768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The plan is to move the PPA room downstairs to upstairs, as the PPA space would be suitable for an EYFS/KS1 library and learning space.  </w:t>
            </w:r>
          </w:p>
          <w:p w:rsidR="00237681" w:rsidRDefault="00237681" w:rsidP="00D51BB4">
            <w:pPr>
              <w:spacing w:after="0" w:line="240" w:lineRule="auto"/>
              <w:rPr>
                <w:rFonts w:ascii="Arial" w:eastAsia="Arial Unicode MS" w:hAnsi="Arial" w:cs="Arial"/>
                <w:sz w:val="24"/>
                <w:szCs w:val="24"/>
                <w:lang w:val="en-US"/>
              </w:rPr>
            </w:pPr>
          </w:p>
          <w:p w:rsidR="00237681" w:rsidRDefault="0023768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gentleman’s toilets</w:t>
            </w:r>
            <w:r w:rsidR="002329D1">
              <w:rPr>
                <w:rFonts w:ascii="Arial" w:eastAsia="Arial Unicode MS" w:hAnsi="Arial" w:cs="Arial"/>
                <w:sz w:val="24"/>
                <w:szCs w:val="24"/>
                <w:lang w:val="en-US"/>
              </w:rPr>
              <w:t xml:space="preserve"> upstairs require refurbishment.  Other learning spaces upstairs will also be reconfigured.</w:t>
            </w:r>
          </w:p>
          <w:p w:rsidR="002329D1" w:rsidRDefault="002329D1" w:rsidP="00D51BB4">
            <w:pPr>
              <w:spacing w:after="0" w:line="240" w:lineRule="auto"/>
              <w:rPr>
                <w:rFonts w:ascii="Arial" w:eastAsia="Arial Unicode MS" w:hAnsi="Arial" w:cs="Arial"/>
                <w:sz w:val="24"/>
                <w:szCs w:val="24"/>
                <w:lang w:val="en-US"/>
              </w:rPr>
            </w:pPr>
          </w:p>
          <w:p w:rsidR="002329D1" w:rsidRDefault="002329D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Governors considered the proposed office plan presented.</w:t>
            </w:r>
          </w:p>
          <w:p w:rsidR="0006736D" w:rsidRDefault="0006736D" w:rsidP="00D51BB4">
            <w:pPr>
              <w:spacing w:after="0" w:line="240" w:lineRule="auto"/>
              <w:rPr>
                <w:rFonts w:ascii="Arial" w:eastAsia="Arial Unicode MS" w:hAnsi="Arial" w:cs="Arial"/>
                <w:sz w:val="24"/>
                <w:szCs w:val="24"/>
                <w:lang w:val="en-US"/>
              </w:rPr>
            </w:pP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What is the timescale for the office works to be completed?</w:t>
            </w: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This would take around 5 weeks and the plan is for the work to be completed during the summer holidays.</w:t>
            </w:r>
          </w:p>
          <w:p w:rsidR="0006736D" w:rsidRDefault="0006736D" w:rsidP="00D51BB4">
            <w:pPr>
              <w:spacing w:after="0" w:line="240" w:lineRule="auto"/>
              <w:rPr>
                <w:rFonts w:ascii="Arial" w:eastAsia="Arial Unicode MS" w:hAnsi="Arial" w:cs="Arial"/>
                <w:sz w:val="24"/>
                <w:szCs w:val="24"/>
                <w:lang w:val="en-US"/>
              </w:rPr>
            </w:pP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Is the project ambitious enough?  Could extra space be added for future growth?</w:t>
            </w: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There is additional space by the entrance doors that could be utilised but costings have not been sought.  The extra space could be used as a waiting space and for displaying the children’s and school’s achievements.  The SBM agreed to seek costings for including the additional space at the front of the building for consideration.</w:t>
            </w:r>
          </w:p>
          <w:p w:rsidR="0006736D" w:rsidRDefault="0006736D" w:rsidP="00D51BB4">
            <w:pPr>
              <w:spacing w:after="0" w:line="240" w:lineRule="auto"/>
              <w:rPr>
                <w:rFonts w:ascii="Arial" w:eastAsia="Arial Unicode MS" w:hAnsi="Arial" w:cs="Arial"/>
                <w:sz w:val="24"/>
                <w:szCs w:val="24"/>
                <w:lang w:val="en-US"/>
              </w:rPr>
            </w:pP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Is the additional re-modelling mentioned included in the costing?</w:t>
            </w:r>
          </w:p>
          <w:p w:rsidR="0006736D" w:rsidRP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This is separate and the majority of the work could be carried out by site staff and the school budget would be used for this.</w:t>
            </w:r>
          </w:p>
          <w:p w:rsidR="004642E9" w:rsidRDefault="004642E9" w:rsidP="00D51BB4">
            <w:pPr>
              <w:spacing w:after="0" w:line="240" w:lineRule="auto"/>
              <w:rPr>
                <w:rFonts w:ascii="Arial" w:eastAsia="Arial Unicode MS" w:hAnsi="Arial" w:cs="Arial"/>
                <w:sz w:val="24"/>
                <w:szCs w:val="24"/>
                <w:lang w:val="en-US"/>
              </w:rPr>
            </w:pPr>
          </w:p>
          <w:p w:rsidR="004642E9" w:rsidRDefault="002329D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u w:val="single"/>
                <w:lang w:val="en-US"/>
              </w:rPr>
              <w:t>Playground</w:t>
            </w:r>
          </w:p>
          <w:p w:rsidR="002329D1" w:rsidRDefault="002329D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Since joining, the HT has not been satisfied with the playground facilities.  The HT spoke with the PTA and they were keen to improve the playground, as this would make a significant difference to the children.  </w:t>
            </w:r>
          </w:p>
          <w:p w:rsidR="002329D1" w:rsidRDefault="002329D1" w:rsidP="00D51BB4">
            <w:pPr>
              <w:spacing w:after="0" w:line="240" w:lineRule="auto"/>
              <w:rPr>
                <w:rFonts w:ascii="Arial" w:eastAsia="Arial Unicode MS" w:hAnsi="Arial" w:cs="Arial"/>
                <w:sz w:val="24"/>
                <w:szCs w:val="24"/>
                <w:lang w:val="en-US"/>
              </w:rPr>
            </w:pPr>
          </w:p>
          <w:p w:rsidR="002329D1" w:rsidRDefault="002329D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Quotes are being sought to re-surface the whole of the playground and this is achievable with the funds available.  The SBM contacted Lancaster Maloney through the </w:t>
            </w:r>
            <w:r w:rsidR="0006736D">
              <w:rPr>
                <w:rFonts w:ascii="Arial" w:eastAsia="Arial Unicode MS" w:hAnsi="Arial" w:cs="Arial"/>
                <w:sz w:val="24"/>
                <w:szCs w:val="24"/>
                <w:lang w:val="en-US"/>
              </w:rPr>
              <w:t>Manchester</w:t>
            </w:r>
            <w:r>
              <w:rPr>
                <w:rFonts w:ascii="Arial" w:eastAsia="Arial Unicode MS" w:hAnsi="Arial" w:cs="Arial"/>
                <w:sz w:val="24"/>
                <w:szCs w:val="24"/>
                <w:lang w:val="en-US"/>
              </w:rPr>
              <w:t xml:space="preserve"> School Alliance, who are architects and surveyors, and they will facilitate the tender process and will select the best 3 quotes to bring to the school for consideration.  Lancaster Maloney will </w:t>
            </w:r>
            <w:r w:rsidR="0006736D">
              <w:rPr>
                <w:rFonts w:ascii="Arial" w:eastAsia="Arial Unicode MS" w:hAnsi="Arial" w:cs="Arial"/>
                <w:sz w:val="24"/>
                <w:szCs w:val="24"/>
                <w:lang w:val="en-US"/>
              </w:rPr>
              <w:t>act as project managers, as the SBM will not be able to carry out this function due to the size and complexity of the project.</w:t>
            </w:r>
          </w:p>
          <w:p w:rsidR="0006736D" w:rsidRDefault="0006736D" w:rsidP="00D51BB4">
            <w:pPr>
              <w:spacing w:after="0" w:line="240" w:lineRule="auto"/>
              <w:rPr>
                <w:rFonts w:ascii="Arial" w:eastAsia="Arial Unicode MS" w:hAnsi="Arial" w:cs="Arial"/>
                <w:sz w:val="24"/>
                <w:szCs w:val="24"/>
                <w:lang w:val="en-US"/>
              </w:rPr>
            </w:pP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Lancaster Maloney are confident the project can go ahead; however, there are issues at the moment with regard to sourcing materials as a result of Brexit.  Therefore, the project may not be able to go ahead in the summer holidays and may need to </w:t>
            </w:r>
            <w:r w:rsidR="000E5D30">
              <w:rPr>
                <w:rFonts w:ascii="Arial" w:eastAsia="Arial Unicode MS" w:hAnsi="Arial" w:cs="Arial"/>
                <w:sz w:val="24"/>
                <w:szCs w:val="24"/>
                <w:lang w:val="en-US"/>
              </w:rPr>
              <w:t xml:space="preserve">be </w:t>
            </w:r>
            <w:r>
              <w:rPr>
                <w:rFonts w:ascii="Arial" w:eastAsia="Arial Unicode MS" w:hAnsi="Arial" w:cs="Arial"/>
                <w:sz w:val="24"/>
                <w:szCs w:val="24"/>
                <w:lang w:val="en-US"/>
              </w:rPr>
              <w:t>deferred until next year.  This issue may also affect the office refurbishment project.</w:t>
            </w:r>
          </w:p>
          <w:p w:rsidR="0006736D" w:rsidRDefault="0006736D" w:rsidP="00D51BB4">
            <w:pPr>
              <w:spacing w:after="0" w:line="240" w:lineRule="auto"/>
              <w:rPr>
                <w:rFonts w:ascii="Arial" w:eastAsia="Arial Unicode MS" w:hAnsi="Arial" w:cs="Arial"/>
                <w:sz w:val="24"/>
                <w:szCs w:val="24"/>
                <w:lang w:val="en-US"/>
              </w:rPr>
            </w:pP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Would the equipment stay in the playground?</w:t>
            </w: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Discussions have been held with the School Council to determine what they like and do not like in the playground.  As a result of these discussions, some of the equipment will be replaced.  </w:t>
            </w:r>
          </w:p>
          <w:p w:rsidR="0006736D" w:rsidRDefault="0006736D" w:rsidP="00D51BB4">
            <w:pPr>
              <w:spacing w:after="0" w:line="240" w:lineRule="auto"/>
              <w:rPr>
                <w:rFonts w:ascii="Arial" w:eastAsia="Arial Unicode MS" w:hAnsi="Arial" w:cs="Arial"/>
                <w:sz w:val="24"/>
                <w:szCs w:val="24"/>
                <w:lang w:val="en-US"/>
              </w:rPr>
            </w:pP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Is this included within this budget?</w:t>
            </w:r>
          </w:p>
          <w:p w:rsidR="0006736D" w:rsidRDefault="0006736D"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No.  The school received £9,000 last year from Taylor Shaw</w:t>
            </w:r>
            <w:r w:rsidR="004E14E3">
              <w:rPr>
                <w:rFonts w:ascii="Arial" w:eastAsia="Arial Unicode MS" w:hAnsi="Arial" w:cs="Arial"/>
                <w:sz w:val="24"/>
                <w:szCs w:val="24"/>
                <w:lang w:val="en-US"/>
              </w:rPr>
              <w:t xml:space="preserve"> and £6,000 this year.  The money has not yet been spent and has been earmarked for playground equipment.</w:t>
            </w:r>
          </w:p>
          <w:p w:rsidR="004E14E3" w:rsidRDefault="004E14E3" w:rsidP="00D51BB4">
            <w:pPr>
              <w:spacing w:after="0" w:line="240" w:lineRule="auto"/>
              <w:rPr>
                <w:rFonts w:ascii="Arial" w:eastAsia="Arial Unicode MS" w:hAnsi="Arial" w:cs="Arial"/>
                <w:sz w:val="24"/>
                <w:szCs w:val="24"/>
                <w:lang w:val="en-US"/>
              </w:rPr>
            </w:pPr>
          </w:p>
          <w:p w:rsidR="0006736D" w:rsidRDefault="0006736D" w:rsidP="0006736D">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Resources Committee approved the proposed capital projects, which will be ratified at the next Governing Body meeting.</w:t>
            </w:r>
            <w:r w:rsidR="004E14E3">
              <w:rPr>
                <w:rFonts w:ascii="Arial" w:eastAsia="Arial Unicode MS" w:hAnsi="Arial" w:cs="Arial"/>
                <w:sz w:val="24"/>
                <w:szCs w:val="24"/>
                <w:lang w:val="en-US"/>
              </w:rPr>
              <w:t xml:space="preserve">  The full costings of the project will not be available at the time of the Governing Body meeting, and approval of this will be sought via email if required.</w:t>
            </w:r>
          </w:p>
          <w:p w:rsidR="004642E9" w:rsidRDefault="004642E9" w:rsidP="00D51BB4">
            <w:pPr>
              <w:spacing w:after="0" w:line="240" w:lineRule="auto"/>
              <w:rPr>
                <w:rFonts w:ascii="Arial" w:eastAsia="Arial Unicode MS" w:hAnsi="Arial" w:cs="Arial"/>
                <w:sz w:val="24"/>
                <w:szCs w:val="24"/>
                <w:u w:val="single"/>
                <w:lang w:val="en-US"/>
              </w:rPr>
            </w:pPr>
          </w:p>
          <w:p w:rsidR="004642E9" w:rsidRPr="004642E9" w:rsidRDefault="004642E9" w:rsidP="00D51BB4">
            <w:pPr>
              <w:spacing w:after="0" w:line="240" w:lineRule="auto"/>
              <w:rPr>
                <w:rFonts w:ascii="Arial" w:eastAsia="Arial Unicode MS" w:hAnsi="Arial" w:cs="Arial"/>
                <w:sz w:val="24"/>
                <w:szCs w:val="24"/>
                <w:u w:val="single"/>
                <w:lang w:val="en-US"/>
              </w:rPr>
            </w:pPr>
          </w:p>
          <w:p w:rsidR="004642E9" w:rsidRDefault="004642E9"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u w:val="single"/>
                <w:lang w:val="en-US"/>
              </w:rPr>
              <w:t>Confidential Item</w:t>
            </w:r>
          </w:p>
          <w:p w:rsidR="004642E9" w:rsidRPr="004642E9" w:rsidRDefault="004642E9" w:rsidP="00D51BB4">
            <w:pPr>
              <w:spacing w:after="0" w:line="240" w:lineRule="auto"/>
              <w:rPr>
                <w:rFonts w:ascii="Arial" w:eastAsia="Arial Unicode MS" w:hAnsi="Arial" w:cs="Arial"/>
                <w:i/>
                <w:sz w:val="24"/>
                <w:szCs w:val="24"/>
                <w:lang w:val="en-US"/>
              </w:rPr>
            </w:pPr>
            <w:r w:rsidRPr="004642E9">
              <w:rPr>
                <w:rFonts w:ascii="Arial" w:eastAsia="Arial Unicode MS" w:hAnsi="Arial" w:cs="Arial"/>
                <w:i/>
                <w:sz w:val="24"/>
                <w:szCs w:val="24"/>
                <w:lang w:val="en-US"/>
              </w:rPr>
              <w:t>A discussion of a confidential nature was held.  The discussion is recorded in a confidential appendix to these minutes, which is not for release into the public domain.</w:t>
            </w:r>
          </w:p>
          <w:p w:rsidR="00D51BB4" w:rsidRPr="00733138" w:rsidRDefault="00D51BB4" w:rsidP="00D51BB4">
            <w:pPr>
              <w:spacing w:after="0" w:line="240" w:lineRule="auto"/>
              <w:rPr>
                <w:rFonts w:ascii="Arial" w:eastAsia="Arial Unicode MS" w:hAnsi="Arial" w:cs="Arial"/>
                <w:sz w:val="24"/>
                <w:szCs w:val="24"/>
                <w:lang w:val="en-US"/>
              </w:rPr>
            </w:pPr>
          </w:p>
        </w:tc>
      </w:tr>
      <w:tr w:rsidR="00733138" w:rsidRPr="00733138" w:rsidTr="007241D7">
        <w:tc>
          <w:tcPr>
            <w:tcW w:w="634"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keepNext/>
              <w:spacing w:after="120" w:line="240" w:lineRule="auto"/>
              <w:outlineLvl w:val="0"/>
              <w:rPr>
                <w:rFonts w:ascii="Arial" w:eastAsia="Times New Roman" w:hAnsi="Arial" w:cs="Arial"/>
                <w:b/>
                <w:bCs/>
                <w:sz w:val="24"/>
                <w:szCs w:val="24"/>
                <w:lang w:val="en-US"/>
              </w:rPr>
            </w:pPr>
          </w:p>
        </w:tc>
        <w:tc>
          <w:tcPr>
            <w:tcW w:w="6307"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56" w:type="dxa"/>
            <w:tcBorders>
              <w:top w:val="single" w:sz="4" w:space="0" w:color="auto"/>
              <w:left w:val="single" w:sz="4" w:space="0" w:color="auto"/>
              <w:bottom w:val="single" w:sz="4" w:space="0" w:color="auto"/>
              <w:right w:val="single" w:sz="4" w:space="0" w:color="auto"/>
            </w:tcBorders>
          </w:tcPr>
          <w:p w:rsidR="00845106" w:rsidRPr="00733138" w:rsidRDefault="004112D1"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45106" w:rsidRPr="00733138" w:rsidTr="007241D7">
        <w:trPr>
          <w:trHeight w:val="278"/>
        </w:trPr>
        <w:tc>
          <w:tcPr>
            <w:tcW w:w="634"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Arial"/>
                <w:sz w:val="24"/>
                <w:szCs w:val="24"/>
              </w:rPr>
            </w:pPr>
          </w:p>
          <w:p w:rsidR="00845106" w:rsidRPr="00733138" w:rsidRDefault="00845106" w:rsidP="003A7F59">
            <w:pPr>
              <w:spacing w:after="0" w:line="240" w:lineRule="auto"/>
              <w:rPr>
                <w:rFonts w:ascii="Arial" w:eastAsia="Times New Roman" w:hAnsi="Arial" w:cs="Arial"/>
                <w:sz w:val="24"/>
                <w:szCs w:val="24"/>
              </w:rPr>
            </w:pPr>
          </w:p>
        </w:tc>
        <w:tc>
          <w:tcPr>
            <w:tcW w:w="6307" w:type="dxa"/>
            <w:tcBorders>
              <w:top w:val="single" w:sz="4" w:space="0" w:color="auto"/>
              <w:left w:val="single" w:sz="4" w:space="0" w:color="auto"/>
              <w:bottom w:val="single" w:sz="4" w:space="0" w:color="auto"/>
              <w:right w:val="single" w:sz="4" w:space="0" w:color="auto"/>
            </w:tcBorders>
          </w:tcPr>
          <w:p w:rsidR="005F1353" w:rsidRDefault="004642E9" w:rsidP="004642E9">
            <w:pPr>
              <w:pStyle w:val="ListParagraph"/>
              <w:numPr>
                <w:ilvl w:val="0"/>
                <w:numId w:val="36"/>
              </w:num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Seek costings for extending reception area as per discussion</w:t>
            </w:r>
          </w:p>
          <w:p w:rsidR="004642E9" w:rsidRDefault="004642E9" w:rsidP="004642E9">
            <w:pPr>
              <w:pStyle w:val="ListParagraph"/>
              <w:spacing w:after="0" w:line="240" w:lineRule="auto"/>
              <w:rPr>
                <w:rFonts w:ascii="Arial" w:eastAsia="Times New Roman" w:hAnsi="Arial" w:cs="Times New Roman"/>
                <w:sz w:val="24"/>
                <w:szCs w:val="24"/>
                <w:lang w:val="en-US"/>
              </w:rPr>
            </w:pPr>
          </w:p>
          <w:p w:rsidR="004642E9" w:rsidRPr="004642E9" w:rsidRDefault="004642E9" w:rsidP="004642E9">
            <w:pPr>
              <w:pStyle w:val="ListParagraph"/>
              <w:numPr>
                <w:ilvl w:val="0"/>
                <w:numId w:val="36"/>
              </w:num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Proposed capital projects approved, subject to Governing Body ratification</w:t>
            </w:r>
          </w:p>
        </w:tc>
        <w:tc>
          <w:tcPr>
            <w:tcW w:w="1701" w:type="dxa"/>
            <w:tcBorders>
              <w:top w:val="single" w:sz="4" w:space="0" w:color="auto"/>
              <w:left w:val="single" w:sz="4" w:space="0" w:color="auto"/>
              <w:bottom w:val="single" w:sz="4" w:space="0" w:color="auto"/>
              <w:right w:val="single" w:sz="4" w:space="0" w:color="auto"/>
            </w:tcBorders>
          </w:tcPr>
          <w:p w:rsidR="005F1353" w:rsidRDefault="004642E9"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SBM</w:t>
            </w:r>
          </w:p>
          <w:p w:rsidR="004642E9" w:rsidRDefault="004642E9" w:rsidP="003A7F59">
            <w:pPr>
              <w:spacing w:after="0" w:line="240" w:lineRule="auto"/>
              <w:rPr>
                <w:rFonts w:ascii="Arial" w:eastAsia="Times New Roman" w:hAnsi="Arial" w:cs="Times New Roman"/>
                <w:sz w:val="24"/>
                <w:szCs w:val="24"/>
              </w:rPr>
            </w:pPr>
          </w:p>
          <w:p w:rsidR="004642E9" w:rsidRDefault="004642E9" w:rsidP="003A7F59">
            <w:pPr>
              <w:spacing w:after="0" w:line="240" w:lineRule="auto"/>
              <w:rPr>
                <w:rFonts w:ascii="Arial" w:eastAsia="Times New Roman" w:hAnsi="Arial" w:cs="Times New Roman"/>
                <w:sz w:val="24"/>
                <w:szCs w:val="24"/>
              </w:rPr>
            </w:pPr>
          </w:p>
          <w:p w:rsidR="004642E9" w:rsidRPr="00733138" w:rsidRDefault="004642E9"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Cttee.</w:t>
            </w:r>
          </w:p>
        </w:tc>
        <w:tc>
          <w:tcPr>
            <w:tcW w:w="1956" w:type="dxa"/>
            <w:tcBorders>
              <w:top w:val="single" w:sz="4" w:space="0" w:color="auto"/>
              <w:left w:val="single" w:sz="4" w:space="0" w:color="auto"/>
              <w:bottom w:val="single" w:sz="4" w:space="0" w:color="auto"/>
              <w:right w:val="single" w:sz="4" w:space="0" w:color="auto"/>
            </w:tcBorders>
          </w:tcPr>
          <w:p w:rsidR="00C4334F" w:rsidRPr="00733138" w:rsidRDefault="00C4334F" w:rsidP="009157E9">
            <w:pPr>
              <w:spacing w:after="0" w:line="240" w:lineRule="auto"/>
              <w:rPr>
                <w:rFonts w:ascii="Arial" w:eastAsia="Times New Roman" w:hAnsi="Arial" w:cs="Times New Roman"/>
                <w:sz w:val="24"/>
                <w:szCs w:val="24"/>
              </w:rPr>
            </w:pPr>
          </w:p>
        </w:tc>
      </w:tr>
    </w:tbl>
    <w:p w:rsidR="00F97B98" w:rsidRPr="00733138" w:rsidRDefault="00F97B98"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6081"/>
      </w:tblGrid>
      <w:tr w:rsidR="00733138" w:rsidRPr="00733138" w:rsidTr="00331368">
        <w:trPr>
          <w:trHeight w:val="886"/>
        </w:trPr>
        <w:tc>
          <w:tcPr>
            <w:tcW w:w="4517" w:type="dxa"/>
            <w:tcBorders>
              <w:top w:val="single" w:sz="4" w:space="0" w:color="auto"/>
              <w:left w:val="single" w:sz="4" w:space="0" w:color="auto"/>
              <w:bottom w:val="single" w:sz="4" w:space="0" w:color="auto"/>
              <w:right w:val="single" w:sz="4" w:space="0" w:color="auto"/>
            </w:tcBorders>
            <w:shd w:val="clear" w:color="auto" w:fill="E6E6E6"/>
          </w:tcPr>
          <w:p w:rsidR="00845106" w:rsidRPr="00733138" w:rsidRDefault="00845106" w:rsidP="003A7F59">
            <w:pPr>
              <w:spacing w:after="0" w:line="240" w:lineRule="auto"/>
              <w:rPr>
                <w:rFonts w:ascii="Arial" w:eastAsia="Times New Roman" w:hAnsi="Arial" w:cs="Times New Roman"/>
                <w:b/>
                <w:bCs/>
                <w:sz w:val="24"/>
                <w:szCs w:val="24"/>
              </w:rPr>
            </w:pPr>
          </w:p>
          <w:p w:rsidR="00845106" w:rsidRPr="00733138" w:rsidRDefault="00845106" w:rsidP="003A7F59">
            <w:pPr>
              <w:spacing w:after="0" w:line="240" w:lineRule="auto"/>
              <w:rPr>
                <w:rFonts w:ascii="Arial" w:eastAsia="Times New Roman" w:hAnsi="Arial" w:cs="Times New Roman"/>
                <w:b/>
                <w:bCs/>
                <w:sz w:val="24"/>
                <w:szCs w:val="24"/>
              </w:rPr>
            </w:pPr>
            <w:r w:rsidRPr="00733138">
              <w:rPr>
                <w:rFonts w:ascii="Arial" w:eastAsia="Times New Roman" w:hAnsi="Arial" w:cs="Times New Roman"/>
                <w:b/>
                <w:bCs/>
                <w:sz w:val="24"/>
                <w:szCs w:val="24"/>
              </w:rPr>
              <w:t>Date and time of next meeting:</w:t>
            </w:r>
          </w:p>
          <w:p w:rsidR="00845106" w:rsidRPr="00733138" w:rsidRDefault="00845106" w:rsidP="003A7F59">
            <w:pPr>
              <w:spacing w:after="0" w:line="240" w:lineRule="auto"/>
              <w:rPr>
                <w:rFonts w:ascii="Arial" w:eastAsia="Times New Roman" w:hAnsi="Arial" w:cs="Times New Roman"/>
                <w:b/>
                <w:bCs/>
                <w:sz w:val="24"/>
                <w:szCs w:val="24"/>
              </w:rPr>
            </w:pPr>
          </w:p>
        </w:tc>
        <w:tc>
          <w:tcPr>
            <w:tcW w:w="6081" w:type="dxa"/>
            <w:tcBorders>
              <w:top w:val="single" w:sz="4" w:space="0" w:color="auto"/>
              <w:left w:val="single" w:sz="4" w:space="0" w:color="auto"/>
              <w:bottom w:val="single" w:sz="4" w:space="0" w:color="auto"/>
              <w:right w:val="single" w:sz="4" w:space="0" w:color="auto"/>
            </w:tcBorders>
          </w:tcPr>
          <w:p w:rsidR="00845106" w:rsidRPr="00733138" w:rsidRDefault="00845106" w:rsidP="003A7F59">
            <w:pPr>
              <w:spacing w:after="0" w:line="240" w:lineRule="auto"/>
              <w:rPr>
                <w:rFonts w:ascii="Arial" w:eastAsia="Times New Roman" w:hAnsi="Arial" w:cs="Arial"/>
                <w:sz w:val="24"/>
                <w:szCs w:val="24"/>
              </w:rPr>
            </w:pPr>
          </w:p>
          <w:p w:rsidR="00CA4F92" w:rsidRPr="00733138" w:rsidRDefault="00D51BB4" w:rsidP="00D51BB4">
            <w:pPr>
              <w:spacing w:after="0" w:line="240" w:lineRule="auto"/>
              <w:jc w:val="center"/>
              <w:rPr>
                <w:rFonts w:ascii="Arial" w:eastAsia="Times New Roman" w:hAnsi="Arial" w:cs="Arial"/>
                <w:b/>
                <w:sz w:val="24"/>
                <w:szCs w:val="24"/>
              </w:rPr>
            </w:pPr>
            <w:r>
              <w:rPr>
                <w:rFonts w:ascii="Arial" w:hAnsi="Arial" w:cs="Arial"/>
                <w:b/>
                <w:sz w:val="24"/>
                <w:szCs w:val="24"/>
              </w:rPr>
              <w:t>TBC</w:t>
            </w:r>
          </w:p>
        </w:tc>
      </w:tr>
    </w:tbl>
    <w:p w:rsidR="00845106" w:rsidRPr="00845106" w:rsidRDefault="00845106" w:rsidP="003A7F59">
      <w:pPr>
        <w:spacing w:after="0" w:line="240" w:lineRule="auto"/>
        <w:rPr>
          <w:rFonts w:ascii="Arial" w:eastAsia="Times New Roman" w:hAnsi="Arial" w:cs="Times New Roman"/>
          <w:sz w:val="24"/>
          <w:szCs w:val="24"/>
          <w:lang w:eastAsia="en-GB"/>
        </w:rPr>
      </w:pPr>
    </w:p>
    <w:p w:rsidR="00845106" w:rsidRPr="00845106" w:rsidRDefault="00845106" w:rsidP="003A7F59">
      <w:pPr>
        <w:spacing w:after="0" w:line="240" w:lineRule="auto"/>
        <w:rPr>
          <w:rFonts w:ascii="Arial" w:eastAsia="Times New Roman" w:hAnsi="Arial" w:cs="Times New Roman"/>
          <w:sz w:val="24"/>
          <w:szCs w:val="20"/>
          <w:lang w:eastAsia="en-GB"/>
        </w:rPr>
      </w:pPr>
    </w:p>
    <w:sectPr w:rsidR="00845106" w:rsidRPr="00845106" w:rsidSect="00331368">
      <w:headerReference w:type="default" r:id="rId8"/>
      <w:footerReference w:type="default" r:id="rId9"/>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3E" w:rsidRDefault="00A8263E" w:rsidP="00C07034">
      <w:pPr>
        <w:spacing w:after="0" w:line="240" w:lineRule="auto"/>
      </w:pPr>
      <w:r>
        <w:separator/>
      </w:r>
    </w:p>
  </w:endnote>
  <w:endnote w:type="continuationSeparator" w:id="0">
    <w:p w:rsidR="00A8263E" w:rsidRDefault="00A8263E" w:rsidP="00C0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3E" w:rsidRPr="00945750" w:rsidRDefault="00A8263E" w:rsidP="00945750">
    <w:pPr>
      <w:pStyle w:val="Footer"/>
      <w:jc w:val="right"/>
      <w:rPr>
        <w:rFonts w:ascii="Arial" w:hAnsi="Arial" w:cs="Arial"/>
      </w:rPr>
    </w:pPr>
    <w:r>
      <w:rPr>
        <w:rFonts w:ascii="Arial" w:hAnsi="Arial" w:cs="Arial"/>
      </w:rPr>
      <w:t xml:space="preserve">Template </w:t>
    </w:r>
    <w:r w:rsidRPr="00945750">
      <w:rPr>
        <w:rFonts w:ascii="Arial" w:hAnsi="Arial" w:cs="Arial"/>
      </w:rPr>
      <w:t>C</w:t>
    </w:r>
    <w:r>
      <w:rPr>
        <w:rFonts w:ascii="Arial" w:hAnsi="Arial" w:cs="Arial"/>
      </w:rPr>
      <w:t>opyright © One Education Ltd 2021</w:t>
    </w:r>
  </w:p>
  <w:p w:rsidR="00A8263E" w:rsidRDefault="00A8263E" w:rsidP="00945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3E" w:rsidRDefault="00A8263E" w:rsidP="00C07034">
      <w:pPr>
        <w:spacing w:after="0" w:line="240" w:lineRule="auto"/>
      </w:pPr>
      <w:r>
        <w:separator/>
      </w:r>
    </w:p>
  </w:footnote>
  <w:footnote w:type="continuationSeparator" w:id="0">
    <w:p w:rsidR="00A8263E" w:rsidRDefault="00A8263E" w:rsidP="00C07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282370"/>
      <w:docPartObj>
        <w:docPartGallery w:val="Page Numbers (Top of Page)"/>
        <w:docPartUnique/>
      </w:docPartObj>
    </w:sdtPr>
    <w:sdtEndPr>
      <w:rPr>
        <w:noProof/>
      </w:rPr>
    </w:sdtEndPr>
    <w:sdtContent>
      <w:p w:rsidR="00A8263E" w:rsidRDefault="00A8263E">
        <w:pPr>
          <w:pStyle w:val="Header"/>
          <w:jc w:val="center"/>
        </w:pPr>
        <w:r>
          <w:fldChar w:fldCharType="begin"/>
        </w:r>
        <w:r>
          <w:instrText xml:space="preserve"> PAGE   \* MERGEFORMAT </w:instrText>
        </w:r>
        <w:r>
          <w:fldChar w:fldCharType="separate"/>
        </w:r>
        <w:r w:rsidR="006903E5">
          <w:rPr>
            <w:noProof/>
          </w:rPr>
          <w:t>2</w:t>
        </w:r>
        <w:r>
          <w:rPr>
            <w:noProof/>
          </w:rPr>
          <w:fldChar w:fldCharType="end"/>
        </w:r>
      </w:p>
    </w:sdtContent>
  </w:sdt>
  <w:p w:rsidR="00A8263E" w:rsidRDefault="00A82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FC5"/>
    <w:multiLevelType w:val="hybridMultilevel"/>
    <w:tmpl w:val="32C8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E7D21"/>
    <w:multiLevelType w:val="hybridMultilevel"/>
    <w:tmpl w:val="3B84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70C22"/>
    <w:multiLevelType w:val="hybridMultilevel"/>
    <w:tmpl w:val="617A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913B10"/>
    <w:multiLevelType w:val="hybridMultilevel"/>
    <w:tmpl w:val="08668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3D121E"/>
    <w:multiLevelType w:val="hybridMultilevel"/>
    <w:tmpl w:val="181AED0A"/>
    <w:lvl w:ilvl="0" w:tplc="08090001">
      <w:start w:val="1"/>
      <w:numFmt w:val="bullet"/>
      <w:lvlText w:val=""/>
      <w:lvlJc w:val="left"/>
      <w:pPr>
        <w:tabs>
          <w:tab w:val="num" w:pos="1080"/>
        </w:tabs>
        <w:ind w:left="1080" w:hanging="360"/>
      </w:pPr>
      <w:rPr>
        <w:rFonts w:ascii="Symbol" w:hAnsi="Symbol" w:hint="default"/>
      </w:rPr>
    </w:lvl>
    <w:lvl w:ilvl="1" w:tplc="67D0FBCE">
      <w:start w:val="1"/>
      <w:numFmt w:val="bullet"/>
      <w:lvlText w:val=""/>
      <w:lvlJc w:val="left"/>
      <w:pPr>
        <w:tabs>
          <w:tab w:val="num" w:pos="1800"/>
        </w:tabs>
        <w:ind w:left="1800" w:hanging="360"/>
      </w:pPr>
      <w:rPr>
        <w:rFonts w:ascii="Symbol" w:hAnsi="Symbol" w:hint="default"/>
        <w:color w:val="auto"/>
        <w:sz w:val="20"/>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nsid w:val="0B5E49C9"/>
    <w:multiLevelType w:val="hybridMultilevel"/>
    <w:tmpl w:val="B0505A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C9F6A76"/>
    <w:multiLevelType w:val="hybridMultilevel"/>
    <w:tmpl w:val="F948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7E4995"/>
    <w:multiLevelType w:val="multilevel"/>
    <w:tmpl w:val="B29805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382190"/>
    <w:multiLevelType w:val="hybridMultilevel"/>
    <w:tmpl w:val="91B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495F1C"/>
    <w:multiLevelType w:val="hybridMultilevel"/>
    <w:tmpl w:val="1D0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E635D5"/>
    <w:multiLevelType w:val="hybridMultilevel"/>
    <w:tmpl w:val="EAE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BB5555"/>
    <w:multiLevelType w:val="hybridMultilevel"/>
    <w:tmpl w:val="C2EA42B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nsid w:val="2C184B78"/>
    <w:multiLevelType w:val="hybridMultilevel"/>
    <w:tmpl w:val="0542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06182"/>
    <w:multiLevelType w:val="hybridMultilevel"/>
    <w:tmpl w:val="FA4E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B2467"/>
    <w:multiLevelType w:val="hybridMultilevel"/>
    <w:tmpl w:val="40E06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E4E2993"/>
    <w:multiLevelType w:val="hybridMultilevel"/>
    <w:tmpl w:val="641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2908C5"/>
    <w:multiLevelType w:val="hybridMultilevel"/>
    <w:tmpl w:val="E098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4026B7"/>
    <w:multiLevelType w:val="multilevel"/>
    <w:tmpl w:val="CEB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75A36"/>
    <w:multiLevelType w:val="hybridMultilevel"/>
    <w:tmpl w:val="4AFA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A80D6C"/>
    <w:multiLevelType w:val="hybridMultilevel"/>
    <w:tmpl w:val="CCEE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405239"/>
    <w:multiLevelType w:val="hybridMultilevel"/>
    <w:tmpl w:val="914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2108CD"/>
    <w:multiLevelType w:val="hybridMultilevel"/>
    <w:tmpl w:val="8B02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321D79"/>
    <w:multiLevelType w:val="multilevel"/>
    <w:tmpl w:val="CB1E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0837E8"/>
    <w:multiLevelType w:val="hybridMultilevel"/>
    <w:tmpl w:val="F0F82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30859FA"/>
    <w:multiLevelType w:val="hybridMultilevel"/>
    <w:tmpl w:val="1B0A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82A26"/>
    <w:multiLevelType w:val="hybridMultilevel"/>
    <w:tmpl w:val="5ED4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269F8"/>
    <w:multiLevelType w:val="hybridMultilevel"/>
    <w:tmpl w:val="7854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3F3B30"/>
    <w:multiLevelType w:val="hybridMultilevel"/>
    <w:tmpl w:val="AF8E7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AF691B"/>
    <w:multiLevelType w:val="hybridMultilevel"/>
    <w:tmpl w:val="19F092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52181BDC"/>
    <w:multiLevelType w:val="hybridMultilevel"/>
    <w:tmpl w:val="071E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CF23ED"/>
    <w:multiLevelType w:val="hybridMultilevel"/>
    <w:tmpl w:val="F0E66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3FD5732"/>
    <w:multiLevelType w:val="hybridMultilevel"/>
    <w:tmpl w:val="C2E69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751EF1"/>
    <w:multiLevelType w:val="hybridMultilevel"/>
    <w:tmpl w:val="8356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D27C61"/>
    <w:multiLevelType w:val="hybridMultilevel"/>
    <w:tmpl w:val="C342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0D3E8A"/>
    <w:multiLevelType w:val="hybridMultilevel"/>
    <w:tmpl w:val="72128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471237"/>
    <w:multiLevelType w:val="hybridMultilevel"/>
    <w:tmpl w:val="3CF8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0C5BAC"/>
    <w:multiLevelType w:val="hybridMultilevel"/>
    <w:tmpl w:val="2780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14E407B"/>
    <w:multiLevelType w:val="hybridMultilevel"/>
    <w:tmpl w:val="CDC6B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387C30"/>
    <w:multiLevelType w:val="hybridMultilevel"/>
    <w:tmpl w:val="F08A8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CAC5F3B"/>
    <w:multiLevelType w:val="multilevel"/>
    <w:tmpl w:val="3FB8CB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DD42560"/>
    <w:multiLevelType w:val="hybridMultilevel"/>
    <w:tmpl w:val="20D605D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161C9"/>
    <w:multiLevelType w:val="hybridMultilevel"/>
    <w:tmpl w:val="4EB4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D159E8"/>
    <w:multiLevelType w:val="hybridMultilevel"/>
    <w:tmpl w:val="A39A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6"/>
  </w:num>
  <w:num w:numId="4">
    <w:abstractNumId w:val="36"/>
  </w:num>
  <w:num w:numId="5">
    <w:abstractNumId w:val="40"/>
  </w:num>
  <w:num w:numId="6">
    <w:abstractNumId w:val="25"/>
  </w:num>
  <w:num w:numId="7">
    <w:abstractNumId w:val="13"/>
  </w:num>
  <w:num w:numId="8">
    <w:abstractNumId w:val="1"/>
  </w:num>
  <w:num w:numId="9">
    <w:abstractNumId w:val="34"/>
  </w:num>
  <w:num w:numId="10">
    <w:abstractNumId w:val="37"/>
  </w:num>
  <w:num w:numId="11">
    <w:abstractNumId w:val="3"/>
  </w:num>
  <w:num w:numId="12">
    <w:abstractNumId w:val="31"/>
  </w:num>
  <w:num w:numId="13">
    <w:abstractNumId w:val="24"/>
  </w:num>
  <w:num w:numId="14">
    <w:abstractNumId w:val="5"/>
  </w:num>
  <w:num w:numId="15">
    <w:abstractNumId w:val="11"/>
  </w:num>
  <w:num w:numId="16">
    <w:abstractNumId w:val="28"/>
  </w:num>
  <w:num w:numId="17">
    <w:abstractNumId w:val="12"/>
  </w:num>
  <w:num w:numId="18">
    <w:abstractNumId w:val="27"/>
  </w:num>
  <w:num w:numId="19">
    <w:abstractNumId w:val="23"/>
  </w:num>
  <w:num w:numId="20">
    <w:abstractNumId w:val="14"/>
  </w:num>
  <w:num w:numId="21">
    <w:abstractNumId w:val="17"/>
  </w:num>
  <w:num w:numId="22">
    <w:abstractNumId w:val="16"/>
  </w:num>
  <w:num w:numId="23">
    <w:abstractNumId w:val="10"/>
  </w:num>
  <w:num w:numId="24">
    <w:abstractNumId w:val="38"/>
  </w:num>
  <w:num w:numId="25">
    <w:abstractNumId w:val="41"/>
  </w:num>
  <w:num w:numId="26">
    <w:abstractNumId w:val="15"/>
  </w:num>
  <w:num w:numId="27">
    <w:abstractNumId w:val="18"/>
  </w:num>
  <w:num w:numId="28">
    <w:abstractNumId w:val="2"/>
  </w:num>
  <w:num w:numId="29">
    <w:abstractNumId w:val="6"/>
  </w:num>
  <w:num w:numId="30">
    <w:abstractNumId w:val="0"/>
  </w:num>
  <w:num w:numId="31">
    <w:abstractNumId w:val="42"/>
  </w:num>
  <w:num w:numId="32">
    <w:abstractNumId w:val="32"/>
  </w:num>
  <w:num w:numId="33">
    <w:abstractNumId w:val="9"/>
  </w:num>
  <w:num w:numId="34">
    <w:abstractNumId w:val="21"/>
  </w:num>
  <w:num w:numId="35">
    <w:abstractNumId w:val="8"/>
  </w:num>
  <w:num w:numId="36">
    <w:abstractNumId w:val="19"/>
  </w:num>
  <w:num w:numId="37">
    <w:abstractNumId w:val="35"/>
  </w:num>
  <w:num w:numId="38">
    <w:abstractNumId w:val="20"/>
  </w:num>
  <w:num w:numId="39">
    <w:abstractNumId w:val="33"/>
  </w:num>
  <w:num w:numId="40">
    <w:abstractNumId w:val="22"/>
  </w:num>
  <w:num w:numId="41">
    <w:abstractNumId w:val="39"/>
  </w:num>
  <w:num w:numId="42">
    <w:abstractNumId w:val="7"/>
  </w:num>
  <w:num w:numId="4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80"/>
    <w:rsid w:val="00000451"/>
    <w:rsid w:val="00000ADF"/>
    <w:rsid w:val="00004544"/>
    <w:rsid w:val="00004F64"/>
    <w:rsid w:val="000059E5"/>
    <w:rsid w:val="00006C59"/>
    <w:rsid w:val="000072CD"/>
    <w:rsid w:val="0001286B"/>
    <w:rsid w:val="00012EA8"/>
    <w:rsid w:val="00015873"/>
    <w:rsid w:val="0001735D"/>
    <w:rsid w:val="000175DD"/>
    <w:rsid w:val="000177B5"/>
    <w:rsid w:val="00031A89"/>
    <w:rsid w:val="0003678D"/>
    <w:rsid w:val="000476D1"/>
    <w:rsid w:val="00052790"/>
    <w:rsid w:val="000538BF"/>
    <w:rsid w:val="00054047"/>
    <w:rsid w:val="000547FC"/>
    <w:rsid w:val="00054BA4"/>
    <w:rsid w:val="00055B53"/>
    <w:rsid w:val="00057BEE"/>
    <w:rsid w:val="000616D8"/>
    <w:rsid w:val="00062774"/>
    <w:rsid w:val="00063480"/>
    <w:rsid w:val="00066293"/>
    <w:rsid w:val="0006736D"/>
    <w:rsid w:val="00070A6C"/>
    <w:rsid w:val="00071399"/>
    <w:rsid w:val="00077591"/>
    <w:rsid w:val="00082E15"/>
    <w:rsid w:val="00083A03"/>
    <w:rsid w:val="000857F4"/>
    <w:rsid w:val="0008701C"/>
    <w:rsid w:val="00087143"/>
    <w:rsid w:val="00090F12"/>
    <w:rsid w:val="00091581"/>
    <w:rsid w:val="000950E7"/>
    <w:rsid w:val="00097092"/>
    <w:rsid w:val="000A01C0"/>
    <w:rsid w:val="000A06C9"/>
    <w:rsid w:val="000B0E29"/>
    <w:rsid w:val="000B27E1"/>
    <w:rsid w:val="000B4DA2"/>
    <w:rsid w:val="000B565A"/>
    <w:rsid w:val="000C54F5"/>
    <w:rsid w:val="000C61F3"/>
    <w:rsid w:val="000C66A3"/>
    <w:rsid w:val="000D03C5"/>
    <w:rsid w:val="000D1174"/>
    <w:rsid w:val="000D1750"/>
    <w:rsid w:val="000D1857"/>
    <w:rsid w:val="000D19FA"/>
    <w:rsid w:val="000D2B92"/>
    <w:rsid w:val="000D56D6"/>
    <w:rsid w:val="000E0035"/>
    <w:rsid w:val="000E101B"/>
    <w:rsid w:val="000E5626"/>
    <w:rsid w:val="000E5D30"/>
    <w:rsid w:val="000F14F0"/>
    <w:rsid w:val="000F1866"/>
    <w:rsid w:val="000F3845"/>
    <w:rsid w:val="000F57B8"/>
    <w:rsid w:val="000F5A1D"/>
    <w:rsid w:val="00100A8B"/>
    <w:rsid w:val="00100E32"/>
    <w:rsid w:val="00102070"/>
    <w:rsid w:val="001022CB"/>
    <w:rsid w:val="00102D71"/>
    <w:rsid w:val="00104268"/>
    <w:rsid w:val="0010490A"/>
    <w:rsid w:val="00104C13"/>
    <w:rsid w:val="00104EC3"/>
    <w:rsid w:val="00105680"/>
    <w:rsid w:val="001062AD"/>
    <w:rsid w:val="001107C9"/>
    <w:rsid w:val="00111932"/>
    <w:rsid w:val="00111DBF"/>
    <w:rsid w:val="001129B7"/>
    <w:rsid w:val="001141D0"/>
    <w:rsid w:val="00115694"/>
    <w:rsid w:val="001239C4"/>
    <w:rsid w:val="0012553D"/>
    <w:rsid w:val="001258AD"/>
    <w:rsid w:val="00126F99"/>
    <w:rsid w:val="00127349"/>
    <w:rsid w:val="00130B79"/>
    <w:rsid w:val="00133A2E"/>
    <w:rsid w:val="00142D4B"/>
    <w:rsid w:val="00142D81"/>
    <w:rsid w:val="00144C32"/>
    <w:rsid w:val="0014543A"/>
    <w:rsid w:val="00145A0A"/>
    <w:rsid w:val="00150E80"/>
    <w:rsid w:val="00155300"/>
    <w:rsid w:val="00156082"/>
    <w:rsid w:val="00156677"/>
    <w:rsid w:val="00156D37"/>
    <w:rsid w:val="00163384"/>
    <w:rsid w:val="0016643E"/>
    <w:rsid w:val="00167593"/>
    <w:rsid w:val="00172A41"/>
    <w:rsid w:val="0017499A"/>
    <w:rsid w:val="00180375"/>
    <w:rsid w:val="00184E78"/>
    <w:rsid w:val="00187157"/>
    <w:rsid w:val="001934D4"/>
    <w:rsid w:val="00195F47"/>
    <w:rsid w:val="001973D3"/>
    <w:rsid w:val="001A0CCB"/>
    <w:rsid w:val="001A0F78"/>
    <w:rsid w:val="001A1994"/>
    <w:rsid w:val="001A34CF"/>
    <w:rsid w:val="001A6536"/>
    <w:rsid w:val="001B1378"/>
    <w:rsid w:val="001B45E7"/>
    <w:rsid w:val="001C0765"/>
    <w:rsid w:val="001C301B"/>
    <w:rsid w:val="001C5CFB"/>
    <w:rsid w:val="001C733C"/>
    <w:rsid w:val="001D5484"/>
    <w:rsid w:val="001D618F"/>
    <w:rsid w:val="001D66EC"/>
    <w:rsid w:val="001E0732"/>
    <w:rsid w:val="001E4606"/>
    <w:rsid w:val="001E5680"/>
    <w:rsid w:val="001E7AB4"/>
    <w:rsid w:val="001F4D09"/>
    <w:rsid w:val="00200A74"/>
    <w:rsid w:val="002018C9"/>
    <w:rsid w:val="00204D28"/>
    <w:rsid w:val="00211C8A"/>
    <w:rsid w:val="0021386B"/>
    <w:rsid w:val="00214766"/>
    <w:rsid w:val="002219C5"/>
    <w:rsid w:val="002228F4"/>
    <w:rsid w:val="00222974"/>
    <w:rsid w:val="002234C3"/>
    <w:rsid w:val="002252EC"/>
    <w:rsid w:val="002258BB"/>
    <w:rsid w:val="00226134"/>
    <w:rsid w:val="00226213"/>
    <w:rsid w:val="002329D1"/>
    <w:rsid w:val="002345A8"/>
    <w:rsid w:val="002349F4"/>
    <w:rsid w:val="00237681"/>
    <w:rsid w:val="002419DC"/>
    <w:rsid w:val="00241A44"/>
    <w:rsid w:val="002429CA"/>
    <w:rsid w:val="00242A2C"/>
    <w:rsid w:val="00243309"/>
    <w:rsid w:val="00245570"/>
    <w:rsid w:val="002473E4"/>
    <w:rsid w:val="00247B1B"/>
    <w:rsid w:val="00253682"/>
    <w:rsid w:val="0025526F"/>
    <w:rsid w:val="00256407"/>
    <w:rsid w:val="00257F32"/>
    <w:rsid w:val="00257F3E"/>
    <w:rsid w:val="002610E7"/>
    <w:rsid w:val="0026681A"/>
    <w:rsid w:val="00271F17"/>
    <w:rsid w:val="0027637C"/>
    <w:rsid w:val="0027650E"/>
    <w:rsid w:val="002807E3"/>
    <w:rsid w:val="00281CD8"/>
    <w:rsid w:val="002850FF"/>
    <w:rsid w:val="002876F5"/>
    <w:rsid w:val="00287F5E"/>
    <w:rsid w:val="00290AAE"/>
    <w:rsid w:val="002910B1"/>
    <w:rsid w:val="00291234"/>
    <w:rsid w:val="00291246"/>
    <w:rsid w:val="0029217C"/>
    <w:rsid w:val="0029315A"/>
    <w:rsid w:val="002959EE"/>
    <w:rsid w:val="002A2039"/>
    <w:rsid w:val="002A2F53"/>
    <w:rsid w:val="002A31A4"/>
    <w:rsid w:val="002A3904"/>
    <w:rsid w:val="002A597E"/>
    <w:rsid w:val="002A6893"/>
    <w:rsid w:val="002A73CA"/>
    <w:rsid w:val="002B2010"/>
    <w:rsid w:val="002B5950"/>
    <w:rsid w:val="002B6B75"/>
    <w:rsid w:val="002B6C37"/>
    <w:rsid w:val="002C1CF9"/>
    <w:rsid w:val="002C2B5B"/>
    <w:rsid w:val="002C4DE6"/>
    <w:rsid w:val="002C561D"/>
    <w:rsid w:val="002C7BD7"/>
    <w:rsid w:val="002D1BDC"/>
    <w:rsid w:val="002D2240"/>
    <w:rsid w:val="002D38E7"/>
    <w:rsid w:val="002E0F88"/>
    <w:rsid w:val="002E58E2"/>
    <w:rsid w:val="002F0CFB"/>
    <w:rsid w:val="002F5B35"/>
    <w:rsid w:val="002F5D6C"/>
    <w:rsid w:val="002F6F70"/>
    <w:rsid w:val="002F79B6"/>
    <w:rsid w:val="00301848"/>
    <w:rsid w:val="00305C25"/>
    <w:rsid w:val="003061E0"/>
    <w:rsid w:val="00306D89"/>
    <w:rsid w:val="00307E05"/>
    <w:rsid w:val="0031234E"/>
    <w:rsid w:val="00321403"/>
    <w:rsid w:val="00322FD1"/>
    <w:rsid w:val="00323EFD"/>
    <w:rsid w:val="00327555"/>
    <w:rsid w:val="00331368"/>
    <w:rsid w:val="00331DED"/>
    <w:rsid w:val="0033442F"/>
    <w:rsid w:val="00340331"/>
    <w:rsid w:val="003448EF"/>
    <w:rsid w:val="00345131"/>
    <w:rsid w:val="0034538E"/>
    <w:rsid w:val="003464DA"/>
    <w:rsid w:val="00346A7B"/>
    <w:rsid w:val="00350B2E"/>
    <w:rsid w:val="0035129F"/>
    <w:rsid w:val="00351A43"/>
    <w:rsid w:val="00355B59"/>
    <w:rsid w:val="0035769E"/>
    <w:rsid w:val="00360648"/>
    <w:rsid w:val="0036118B"/>
    <w:rsid w:val="00362051"/>
    <w:rsid w:val="00365B06"/>
    <w:rsid w:val="003732E9"/>
    <w:rsid w:val="00382835"/>
    <w:rsid w:val="00385982"/>
    <w:rsid w:val="00385D3A"/>
    <w:rsid w:val="00386368"/>
    <w:rsid w:val="00387B7C"/>
    <w:rsid w:val="003908C1"/>
    <w:rsid w:val="003925CB"/>
    <w:rsid w:val="00392763"/>
    <w:rsid w:val="00392F9A"/>
    <w:rsid w:val="003955AB"/>
    <w:rsid w:val="003A482A"/>
    <w:rsid w:val="003A56FF"/>
    <w:rsid w:val="003A67DD"/>
    <w:rsid w:val="003A7F59"/>
    <w:rsid w:val="003B167A"/>
    <w:rsid w:val="003B39C3"/>
    <w:rsid w:val="003C30A1"/>
    <w:rsid w:val="003C4EC4"/>
    <w:rsid w:val="003C74A7"/>
    <w:rsid w:val="003C7CC2"/>
    <w:rsid w:val="003D0E42"/>
    <w:rsid w:val="003D1242"/>
    <w:rsid w:val="003D12F0"/>
    <w:rsid w:val="003D21F5"/>
    <w:rsid w:val="003D2E72"/>
    <w:rsid w:val="003D4A8D"/>
    <w:rsid w:val="003D4EFB"/>
    <w:rsid w:val="003D5403"/>
    <w:rsid w:val="003D5539"/>
    <w:rsid w:val="003D749F"/>
    <w:rsid w:val="003D7C5D"/>
    <w:rsid w:val="003D7D36"/>
    <w:rsid w:val="003F0FEE"/>
    <w:rsid w:val="003F1468"/>
    <w:rsid w:val="003F38D4"/>
    <w:rsid w:val="003F5E92"/>
    <w:rsid w:val="00400DDE"/>
    <w:rsid w:val="004042DD"/>
    <w:rsid w:val="004056B5"/>
    <w:rsid w:val="004071BA"/>
    <w:rsid w:val="00407D84"/>
    <w:rsid w:val="004112D1"/>
    <w:rsid w:val="0041252D"/>
    <w:rsid w:val="004179F4"/>
    <w:rsid w:val="004226E6"/>
    <w:rsid w:val="00422943"/>
    <w:rsid w:val="00430D78"/>
    <w:rsid w:val="00433484"/>
    <w:rsid w:val="00433FFA"/>
    <w:rsid w:val="0043571D"/>
    <w:rsid w:val="004372D9"/>
    <w:rsid w:val="00443FFA"/>
    <w:rsid w:val="00451BA9"/>
    <w:rsid w:val="00452242"/>
    <w:rsid w:val="00456861"/>
    <w:rsid w:val="00456D66"/>
    <w:rsid w:val="00460637"/>
    <w:rsid w:val="00460D68"/>
    <w:rsid w:val="00463588"/>
    <w:rsid w:val="004642E9"/>
    <w:rsid w:val="00464666"/>
    <w:rsid w:val="00464BB4"/>
    <w:rsid w:val="00465E6D"/>
    <w:rsid w:val="00467054"/>
    <w:rsid w:val="00471F90"/>
    <w:rsid w:val="00475854"/>
    <w:rsid w:val="00475F3D"/>
    <w:rsid w:val="004811DE"/>
    <w:rsid w:val="004852C5"/>
    <w:rsid w:val="004976E9"/>
    <w:rsid w:val="00497F8E"/>
    <w:rsid w:val="004A132A"/>
    <w:rsid w:val="004A2E6E"/>
    <w:rsid w:val="004A519B"/>
    <w:rsid w:val="004A5845"/>
    <w:rsid w:val="004A64DD"/>
    <w:rsid w:val="004A7AD8"/>
    <w:rsid w:val="004A7EBB"/>
    <w:rsid w:val="004B0E87"/>
    <w:rsid w:val="004B3B63"/>
    <w:rsid w:val="004B43E6"/>
    <w:rsid w:val="004B54E6"/>
    <w:rsid w:val="004B774B"/>
    <w:rsid w:val="004C03FD"/>
    <w:rsid w:val="004C1F1D"/>
    <w:rsid w:val="004C331A"/>
    <w:rsid w:val="004C4528"/>
    <w:rsid w:val="004C6254"/>
    <w:rsid w:val="004D4201"/>
    <w:rsid w:val="004D6785"/>
    <w:rsid w:val="004D6E03"/>
    <w:rsid w:val="004E04BE"/>
    <w:rsid w:val="004E0C66"/>
    <w:rsid w:val="004E14E3"/>
    <w:rsid w:val="004E1CE6"/>
    <w:rsid w:val="004E3159"/>
    <w:rsid w:val="004E65FD"/>
    <w:rsid w:val="004E698E"/>
    <w:rsid w:val="004F192B"/>
    <w:rsid w:val="004F23F2"/>
    <w:rsid w:val="004F2D9E"/>
    <w:rsid w:val="004F2E2C"/>
    <w:rsid w:val="004F4E9F"/>
    <w:rsid w:val="005016A3"/>
    <w:rsid w:val="00504D4F"/>
    <w:rsid w:val="00507A41"/>
    <w:rsid w:val="00511087"/>
    <w:rsid w:val="005112A7"/>
    <w:rsid w:val="00514436"/>
    <w:rsid w:val="0051543C"/>
    <w:rsid w:val="005157D6"/>
    <w:rsid w:val="0051586A"/>
    <w:rsid w:val="005177F4"/>
    <w:rsid w:val="00517DCF"/>
    <w:rsid w:val="0052017C"/>
    <w:rsid w:val="0052245D"/>
    <w:rsid w:val="00523AE2"/>
    <w:rsid w:val="00524EA4"/>
    <w:rsid w:val="00527B2F"/>
    <w:rsid w:val="00531B7B"/>
    <w:rsid w:val="00535E55"/>
    <w:rsid w:val="00536ADE"/>
    <w:rsid w:val="005409BE"/>
    <w:rsid w:val="005432A6"/>
    <w:rsid w:val="00545C22"/>
    <w:rsid w:val="00546E5E"/>
    <w:rsid w:val="005502A5"/>
    <w:rsid w:val="00552AEA"/>
    <w:rsid w:val="00553DB5"/>
    <w:rsid w:val="005571E5"/>
    <w:rsid w:val="0056004F"/>
    <w:rsid w:val="00560B67"/>
    <w:rsid w:val="00567B5F"/>
    <w:rsid w:val="00574460"/>
    <w:rsid w:val="00574B36"/>
    <w:rsid w:val="005756F5"/>
    <w:rsid w:val="00575934"/>
    <w:rsid w:val="00581038"/>
    <w:rsid w:val="00581F04"/>
    <w:rsid w:val="005900B9"/>
    <w:rsid w:val="00592D39"/>
    <w:rsid w:val="005965A7"/>
    <w:rsid w:val="00596EBE"/>
    <w:rsid w:val="005A03A1"/>
    <w:rsid w:val="005A075E"/>
    <w:rsid w:val="005A123E"/>
    <w:rsid w:val="005A1986"/>
    <w:rsid w:val="005A1A72"/>
    <w:rsid w:val="005A1FBD"/>
    <w:rsid w:val="005A208A"/>
    <w:rsid w:val="005A29D7"/>
    <w:rsid w:val="005A3078"/>
    <w:rsid w:val="005A4138"/>
    <w:rsid w:val="005A4EE0"/>
    <w:rsid w:val="005A6608"/>
    <w:rsid w:val="005B0705"/>
    <w:rsid w:val="005B72D7"/>
    <w:rsid w:val="005C3877"/>
    <w:rsid w:val="005C653A"/>
    <w:rsid w:val="005D2C84"/>
    <w:rsid w:val="005D6111"/>
    <w:rsid w:val="005D6E79"/>
    <w:rsid w:val="005E1065"/>
    <w:rsid w:val="005E1C55"/>
    <w:rsid w:val="005E481E"/>
    <w:rsid w:val="005E5D07"/>
    <w:rsid w:val="005E5EE4"/>
    <w:rsid w:val="005F0E7F"/>
    <w:rsid w:val="005F1353"/>
    <w:rsid w:val="005F780E"/>
    <w:rsid w:val="006041F4"/>
    <w:rsid w:val="00610C5F"/>
    <w:rsid w:val="00610C6E"/>
    <w:rsid w:val="00610CA5"/>
    <w:rsid w:val="00615D36"/>
    <w:rsid w:val="0061697F"/>
    <w:rsid w:val="00617BDC"/>
    <w:rsid w:val="00620551"/>
    <w:rsid w:val="00620F11"/>
    <w:rsid w:val="006262D6"/>
    <w:rsid w:val="006263C6"/>
    <w:rsid w:val="00626DBD"/>
    <w:rsid w:val="0063182C"/>
    <w:rsid w:val="00633A70"/>
    <w:rsid w:val="00633C40"/>
    <w:rsid w:val="00634B35"/>
    <w:rsid w:val="00637A53"/>
    <w:rsid w:val="006400E8"/>
    <w:rsid w:val="00641F0A"/>
    <w:rsid w:val="00643B4D"/>
    <w:rsid w:val="006512F7"/>
    <w:rsid w:val="006556BF"/>
    <w:rsid w:val="00655BA1"/>
    <w:rsid w:val="006620E1"/>
    <w:rsid w:val="0066211C"/>
    <w:rsid w:val="006621F2"/>
    <w:rsid w:val="00662B9D"/>
    <w:rsid w:val="00662C8B"/>
    <w:rsid w:val="00670D3F"/>
    <w:rsid w:val="006718E9"/>
    <w:rsid w:val="00672D1D"/>
    <w:rsid w:val="00672E74"/>
    <w:rsid w:val="00677EE8"/>
    <w:rsid w:val="006807B4"/>
    <w:rsid w:val="00681BC6"/>
    <w:rsid w:val="00681CA7"/>
    <w:rsid w:val="00683AB9"/>
    <w:rsid w:val="006903E5"/>
    <w:rsid w:val="006973BB"/>
    <w:rsid w:val="006A0C50"/>
    <w:rsid w:val="006A13F3"/>
    <w:rsid w:val="006A3268"/>
    <w:rsid w:val="006A477A"/>
    <w:rsid w:val="006A72DB"/>
    <w:rsid w:val="006B05B2"/>
    <w:rsid w:val="006B18D6"/>
    <w:rsid w:val="006B2BF2"/>
    <w:rsid w:val="006B6C21"/>
    <w:rsid w:val="006C380B"/>
    <w:rsid w:val="006C51C5"/>
    <w:rsid w:val="006C5211"/>
    <w:rsid w:val="006C60B2"/>
    <w:rsid w:val="006C7200"/>
    <w:rsid w:val="006C7CB7"/>
    <w:rsid w:val="006D1BD6"/>
    <w:rsid w:val="006D3128"/>
    <w:rsid w:val="006D47EB"/>
    <w:rsid w:val="006D5CB6"/>
    <w:rsid w:val="006D61E9"/>
    <w:rsid w:val="006D7307"/>
    <w:rsid w:val="006E0202"/>
    <w:rsid w:val="006E0DC2"/>
    <w:rsid w:val="006E100C"/>
    <w:rsid w:val="006E2804"/>
    <w:rsid w:val="006E7004"/>
    <w:rsid w:val="006F1B91"/>
    <w:rsid w:val="006F42E5"/>
    <w:rsid w:val="006F597D"/>
    <w:rsid w:val="006F62C4"/>
    <w:rsid w:val="00703EDB"/>
    <w:rsid w:val="007069EB"/>
    <w:rsid w:val="00707BB2"/>
    <w:rsid w:val="00710451"/>
    <w:rsid w:val="00710A60"/>
    <w:rsid w:val="00710D26"/>
    <w:rsid w:val="00714604"/>
    <w:rsid w:val="00715F45"/>
    <w:rsid w:val="0071698A"/>
    <w:rsid w:val="00716C2D"/>
    <w:rsid w:val="00717A11"/>
    <w:rsid w:val="00720130"/>
    <w:rsid w:val="00720216"/>
    <w:rsid w:val="00723335"/>
    <w:rsid w:val="007241D7"/>
    <w:rsid w:val="00724363"/>
    <w:rsid w:val="00724E00"/>
    <w:rsid w:val="00726AE4"/>
    <w:rsid w:val="00726EDC"/>
    <w:rsid w:val="007307E1"/>
    <w:rsid w:val="00733138"/>
    <w:rsid w:val="0073423C"/>
    <w:rsid w:val="007367BA"/>
    <w:rsid w:val="00737298"/>
    <w:rsid w:val="00744850"/>
    <w:rsid w:val="00751BD8"/>
    <w:rsid w:val="007555FC"/>
    <w:rsid w:val="00756BFE"/>
    <w:rsid w:val="00760335"/>
    <w:rsid w:val="007654CD"/>
    <w:rsid w:val="00767522"/>
    <w:rsid w:val="00771E1F"/>
    <w:rsid w:val="00773FFC"/>
    <w:rsid w:val="00774D02"/>
    <w:rsid w:val="0077777F"/>
    <w:rsid w:val="0078337B"/>
    <w:rsid w:val="00784150"/>
    <w:rsid w:val="00784913"/>
    <w:rsid w:val="00786387"/>
    <w:rsid w:val="00786A1D"/>
    <w:rsid w:val="00791935"/>
    <w:rsid w:val="00792A1F"/>
    <w:rsid w:val="007953AF"/>
    <w:rsid w:val="007A56E5"/>
    <w:rsid w:val="007B0247"/>
    <w:rsid w:val="007B0467"/>
    <w:rsid w:val="007B36DF"/>
    <w:rsid w:val="007B682F"/>
    <w:rsid w:val="007C0879"/>
    <w:rsid w:val="007C0E13"/>
    <w:rsid w:val="007C403F"/>
    <w:rsid w:val="007C5D4A"/>
    <w:rsid w:val="007C61E7"/>
    <w:rsid w:val="007C6F4C"/>
    <w:rsid w:val="007C78FA"/>
    <w:rsid w:val="007D047E"/>
    <w:rsid w:val="007D1440"/>
    <w:rsid w:val="007D3E2A"/>
    <w:rsid w:val="007D67D3"/>
    <w:rsid w:val="007D6A49"/>
    <w:rsid w:val="007D6E79"/>
    <w:rsid w:val="007E7044"/>
    <w:rsid w:val="007F179F"/>
    <w:rsid w:val="007F4DC7"/>
    <w:rsid w:val="007F550B"/>
    <w:rsid w:val="007F572D"/>
    <w:rsid w:val="007F6854"/>
    <w:rsid w:val="007F7631"/>
    <w:rsid w:val="00801DCF"/>
    <w:rsid w:val="00804AE9"/>
    <w:rsid w:val="008076EF"/>
    <w:rsid w:val="008160F1"/>
    <w:rsid w:val="00816F5B"/>
    <w:rsid w:val="0081728B"/>
    <w:rsid w:val="008210B1"/>
    <w:rsid w:val="00823AF3"/>
    <w:rsid w:val="00824C21"/>
    <w:rsid w:val="00825ED8"/>
    <w:rsid w:val="00830472"/>
    <w:rsid w:val="0083069B"/>
    <w:rsid w:val="00831216"/>
    <w:rsid w:val="00831494"/>
    <w:rsid w:val="00833E51"/>
    <w:rsid w:val="00835EEC"/>
    <w:rsid w:val="0083606A"/>
    <w:rsid w:val="00840D43"/>
    <w:rsid w:val="008420A9"/>
    <w:rsid w:val="0084378A"/>
    <w:rsid w:val="00844AAC"/>
    <w:rsid w:val="00845106"/>
    <w:rsid w:val="00847D41"/>
    <w:rsid w:val="00850474"/>
    <w:rsid w:val="008510EB"/>
    <w:rsid w:val="0085567F"/>
    <w:rsid w:val="00861BBB"/>
    <w:rsid w:val="0086466D"/>
    <w:rsid w:val="00866024"/>
    <w:rsid w:val="008714A5"/>
    <w:rsid w:val="00874D11"/>
    <w:rsid w:val="00882377"/>
    <w:rsid w:val="00884B6C"/>
    <w:rsid w:val="0088605C"/>
    <w:rsid w:val="00895034"/>
    <w:rsid w:val="00895B0E"/>
    <w:rsid w:val="0089614D"/>
    <w:rsid w:val="0089783A"/>
    <w:rsid w:val="008A1DEA"/>
    <w:rsid w:val="008A293B"/>
    <w:rsid w:val="008A31B7"/>
    <w:rsid w:val="008B17B0"/>
    <w:rsid w:val="008B397F"/>
    <w:rsid w:val="008B452F"/>
    <w:rsid w:val="008B6690"/>
    <w:rsid w:val="008C57B9"/>
    <w:rsid w:val="008C6598"/>
    <w:rsid w:val="008D0380"/>
    <w:rsid w:val="008D0527"/>
    <w:rsid w:val="008D1832"/>
    <w:rsid w:val="008D22CA"/>
    <w:rsid w:val="008D5A4B"/>
    <w:rsid w:val="008D5F17"/>
    <w:rsid w:val="008D75CA"/>
    <w:rsid w:val="008D78C4"/>
    <w:rsid w:val="008E2E7A"/>
    <w:rsid w:val="008E4FBF"/>
    <w:rsid w:val="008E649F"/>
    <w:rsid w:val="008E7C59"/>
    <w:rsid w:val="008F228A"/>
    <w:rsid w:val="008F5628"/>
    <w:rsid w:val="008F5AE8"/>
    <w:rsid w:val="008F64AC"/>
    <w:rsid w:val="008F7653"/>
    <w:rsid w:val="00900A2C"/>
    <w:rsid w:val="00906BF2"/>
    <w:rsid w:val="00911ACB"/>
    <w:rsid w:val="0091308F"/>
    <w:rsid w:val="009157E9"/>
    <w:rsid w:val="00922877"/>
    <w:rsid w:val="00923CC5"/>
    <w:rsid w:val="00925F46"/>
    <w:rsid w:val="009304BB"/>
    <w:rsid w:val="00930E01"/>
    <w:rsid w:val="00934363"/>
    <w:rsid w:val="00935B11"/>
    <w:rsid w:val="00935DA8"/>
    <w:rsid w:val="00941CE7"/>
    <w:rsid w:val="00942AFE"/>
    <w:rsid w:val="00943713"/>
    <w:rsid w:val="00944853"/>
    <w:rsid w:val="00945269"/>
    <w:rsid w:val="00945750"/>
    <w:rsid w:val="00946B1E"/>
    <w:rsid w:val="00953EE4"/>
    <w:rsid w:val="009566C3"/>
    <w:rsid w:val="00961291"/>
    <w:rsid w:val="00962345"/>
    <w:rsid w:val="00962DD3"/>
    <w:rsid w:val="009630DE"/>
    <w:rsid w:val="009632B1"/>
    <w:rsid w:val="00963992"/>
    <w:rsid w:val="00963B77"/>
    <w:rsid w:val="0096574A"/>
    <w:rsid w:val="009669C1"/>
    <w:rsid w:val="009730D7"/>
    <w:rsid w:val="00974671"/>
    <w:rsid w:val="0097667C"/>
    <w:rsid w:val="00977B05"/>
    <w:rsid w:val="00980B00"/>
    <w:rsid w:val="00982F1D"/>
    <w:rsid w:val="0098481B"/>
    <w:rsid w:val="009868F7"/>
    <w:rsid w:val="00986B77"/>
    <w:rsid w:val="00987A47"/>
    <w:rsid w:val="0099286C"/>
    <w:rsid w:val="009A0692"/>
    <w:rsid w:val="009A069E"/>
    <w:rsid w:val="009A2128"/>
    <w:rsid w:val="009A3037"/>
    <w:rsid w:val="009A535A"/>
    <w:rsid w:val="009A6D53"/>
    <w:rsid w:val="009B09D7"/>
    <w:rsid w:val="009B10A4"/>
    <w:rsid w:val="009B2F31"/>
    <w:rsid w:val="009B35F3"/>
    <w:rsid w:val="009B4782"/>
    <w:rsid w:val="009B4E38"/>
    <w:rsid w:val="009B69A2"/>
    <w:rsid w:val="009C3C1B"/>
    <w:rsid w:val="009C4A0B"/>
    <w:rsid w:val="009C59E0"/>
    <w:rsid w:val="009C7B96"/>
    <w:rsid w:val="009D1B9D"/>
    <w:rsid w:val="009D7042"/>
    <w:rsid w:val="009E116B"/>
    <w:rsid w:val="009E2DAF"/>
    <w:rsid w:val="009E7A5A"/>
    <w:rsid w:val="009F1D4B"/>
    <w:rsid w:val="009F4A65"/>
    <w:rsid w:val="009F6DE8"/>
    <w:rsid w:val="009F7C44"/>
    <w:rsid w:val="00A00C97"/>
    <w:rsid w:val="00A10CFF"/>
    <w:rsid w:val="00A110EB"/>
    <w:rsid w:val="00A169F9"/>
    <w:rsid w:val="00A22CED"/>
    <w:rsid w:val="00A24EEF"/>
    <w:rsid w:val="00A26DC3"/>
    <w:rsid w:val="00A26F4D"/>
    <w:rsid w:val="00A27145"/>
    <w:rsid w:val="00A27B1D"/>
    <w:rsid w:val="00A31779"/>
    <w:rsid w:val="00A322F4"/>
    <w:rsid w:val="00A32740"/>
    <w:rsid w:val="00A346F2"/>
    <w:rsid w:val="00A37052"/>
    <w:rsid w:val="00A408E7"/>
    <w:rsid w:val="00A43FC2"/>
    <w:rsid w:val="00A4787A"/>
    <w:rsid w:val="00A509BC"/>
    <w:rsid w:val="00A52F07"/>
    <w:rsid w:val="00A6456A"/>
    <w:rsid w:val="00A73B64"/>
    <w:rsid w:val="00A73E5B"/>
    <w:rsid w:val="00A7417D"/>
    <w:rsid w:val="00A751B9"/>
    <w:rsid w:val="00A76734"/>
    <w:rsid w:val="00A803E7"/>
    <w:rsid w:val="00A8192B"/>
    <w:rsid w:val="00A8263E"/>
    <w:rsid w:val="00A82877"/>
    <w:rsid w:val="00A83156"/>
    <w:rsid w:val="00A86C36"/>
    <w:rsid w:val="00A90140"/>
    <w:rsid w:val="00A90865"/>
    <w:rsid w:val="00A9123B"/>
    <w:rsid w:val="00A926FE"/>
    <w:rsid w:val="00A92B0B"/>
    <w:rsid w:val="00A92D61"/>
    <w:rsid w:val="00A94812"/>
    <w:rsid w:val="00AA3092"/>
    <w:rsid w:val="00AB07A9"/>
    <w:rsid w:val="00AB1986"/>
    <w:rsid w:val="00AB1A34"/>
    <w:rsid w:val="00AB3887"/>
    <w:rsid w:val="00AB3DD7"/>
    <w:rsid w:val="00AB4096"/>
    <w:rsid w:val="00AB4308"/>
    <w:rsid w:val="00AB48FD"/>
    <w:rsid w:val="00AC027C"/>
    <w:rsid w:val="00AC2ED2"/>
    <w:rsid w:val="00AC4CC5"/>
    <w:rsid w:val="00AD07A4"/>
    <w:rsid w:val="00AD10B4"/>
    <w:rsid w:val="00AD369D"/>
    <w:rsid w:val="00AE12F6"/>
    <w:rsid w:val="00AE4252"/>
    <w:rsid w:val="00AE4396"/>
    <w:rsid w:val="00AE5EC6"/>
    <w:rsid w:val="00AE7ECF"/>
    <w:rsid w:val="00AF3A14"/>
    <w:rsid w:val="00AF4C3D"/>
    <w:rsid w:val="00AF5DA0"/>
    <w:rsid w:val="00AF5F27"/>
    <w:rsid w:val="00AF6B7F"/>
    <w:rsid w:val="00B02317"/>
    <w:rsid w:val="00B026E9"/>
    <w:rsid w:val="00B02BB5"/>
    <w:rsid w:val="00B041A6"/>
    <w:rsid w:val="00B04426"/>
    <w:rsid w:val="00B11A14"/>
    <w:rsid w:val="00B11B8C"/>
    <w:rsid w:val="00B11E38"/>
    <w:rsid w:val="00B11FAA"/>
    <w:rsid w:val="00B12DB4"/>
    <w:rsid w:val="00B13C5C"/>
    <w:rsid w:val="00B14E8C"/>
    <w:rsid w:val="00B15C05"/>
    <w:rsid w:val="00B22471"/>
    <w:rsid w:val="00B227CC"/>
    <w:rsid w:val="00B24707"/>
    <w:rsid w:val="00B27AC4"/>
    <w:rsid w:val="00B27D14"/>
    <w:rsid w:val="00B32110"/>
    <w:rsid w:val="00B3298B"/>
    <w:rsid w:val="00B3505F"/>
    <w:rsid w:val="00B3694A"/>
    <w:rsid w:val="00B374FE"/>
    <w:rsid w:val="00B42958"/>
    <w:rsid w:val="00B44825"/>
    <w:rsid w:val="00B51D49"/>
    <w:rsid w:val="00B53390"/>
    <w:rsid w:val="00B55DBD"/>
    <w:rsid w:val="00B61907"/>
    <w:rsid w:val="00B6759F"/>
    <w:rsid w:val="00B717F1"/>
    <w:rsid w:val="00B72B6D"/>
    <w:rsid w:val="00B75809"/>
    <w:rsid w:val="00B8047D"/>
    <w:rsid w:val="00B839AE"/>
    <w:rsid w:val="00B83AED"/>
    <w:rsid w:val="00B84485"/>
    <w:rsid w:val="00B849E4"/>
    <w:rsid w:val="00B91409"/>
    <w:rsid w:val="00B921DC"/>
    <w:rsid w:val="00B93012"/>
    <w:rsid w:val="00B93BD5"/>
    <w:rsid w:val="00B950B3"/>
    <w:rsid w:val="00B959ED"/>
    <w:rsid w:val="00B96BFD"/>
    <w:rsid w:val="00B97BDC"/>
    <w:rsid w:val="00BA0D07"/>
    <w:rsid w:val="00BA3FBD"/>
    <w:rsid w:val="00BA4E94"/>
    <w:rsid w:val="00BA5271"/>
    <w:rsid w:val="00BA5B2A"/>
    <w:rsid w:val="00BA61B6"/>
    <w:rsid w:val="00BA6D36"/>
    <w:rsid w:val="00BB2D6F"/>
    <w:rsid w:val="00BB3C52"/>
    <w:rsid w:val="00BC1667"/>
    <w:rsid w:val="00BC36C1"/>
    <w:rsid w:val="00BC380C"/>
    <w:rsid w:val="00BC4EE4"/>
    <w:rsid w:val="00BC5E4A"/>
    <w:rsid w:val="00BC678E"/>
    <w:rsid w:val="00BD51CD"/>
    <w:rsid w:val="00BD5DF4"/>
    <w:rsid w:val="00BD6592"/>
    <w:rsid w:val="00BD73B3"/>
    <w:rsid w:val="00BD773C"/>
    <w:rsid w:val="00BE00E9"/>
    <w:rsid w:val="00BE2506"/>
    <w:rsid w:val="00BE2868"/>
    <w:rsid w:val="00BE5C63"/>
    <w:rsid w:val="00BF1BAE"/>
    <w:rsid w:val="00BF1D75"/>
    <w:rsid w:val="00BF2CD9"/>
    <w:rsid w:val="00BF566A"/>
    <w:rsid w:val="00C006B5"/>
    <w:rsid w:val="00C05D1F"/>
    <w:rsid w:val="00C06C1F"/>
    <w:rsid w:val="00C07034"/>
    <w:rsid w:val="00C10EAB"/>
    <w:rsid w:val="00C1191B"/>
    <w:rsid w:val="00C203C6"/>
    <w:rsid w:val="00C21B16"/>
    <w:rsid w:val="00C247B7"/>
    <w:rsid w:val="00C318E1"/>
    <w:rsid w:val="00C341FC"/>
    <w:rsid w:val="00C420C0"/>
    <w:rsid w:val="00C4334F"/>
    <w:rsid w:val="00C443B5"/>
    <w:rsid w:val="00C45EEA"/>
    <w:rsid w:val="00C47A35"/>
    <w:rsid w:val="00C5012B"/>
    <w:rsid w:val="00C511A6"/>
    <w:rsid w:val="00C658E4"/>
    <w:rsid w:val="00C73632"/>
    <w:rsid w:val="00C7542B"/>
    <w:rsid w:val="00C779A2"/>
    <w:rsid w:val="00C8046D"/>
    <w:rsid w:val="00C817ED"/>
    <w:rsid w:val="00C878A8"/>
    <w:rsid w:val="00C925F0"/>
    <w:rsid w:val="00C965F3"/>
    <w:rsid w:val="00CA16E0"/>
    <w:rsid w:val="00CA3767"/>
    <w:rsid w:val="00CA4F92"/>
    <w:rsid w:val="00CA6393"/>
    <w:rsid w:val="00CA7913"/>
    <w:rsid w:val="00CB28C5"/>
    <w:rsid w:val="00CB3B49"/>
    <w:rsid w:val="00CB41BD"/>
    <w:rsid w:val="00CB4C01"/>
    <w:rsid w:val="00CC029C"/>
    <w:rsid w:val="00CC1870"/>
    <w:rsid w:val="00CC28E5"/>
    <w:rsid w:val="00CC67DF"/>
    <w:rsid w:val="00CD077F"/>
    <w:rsid w:val="00CD1AB3"/>
    <w:rsid w:val="00CD3372"/>
    <w:rsid w:val="00CD4405"/>
    <w:rsid w:val="00CD6079"/>
    <w:rsid w:val="00CD6B5D"/>
    <w:rsid w:val="00CE22EE"/>
    <w:rsid w:val="00CE2789"/>
    <w:rsid w:val="00CE5F78"/>
    <w:rsid w:val="00CE6846"/>
    <w:rsid w:val="00CF10FD"/>
    <w:rsid w:val="00CF18F0"/>
    <w:rsid w:val="00CF3119"/>
    <w:rsid w:val="00CF5B38"/>
    <w:rsid w:val="00CF709D"/>
    <w:rsid w:val="00CF78EE"/>
    <w:rsid w:val="00D04CC3"/>
    <w:rsid w:val="00D05649"/>
    <w:rsid w:val="00D077B4"/>
    <w:rsid w:val="00D11F69"/>
    <w:rsid w:val="00D124CB"/>
    <w:rsid w:val="00D219F4"/>
    <w:rsid w:val="00D24D55"/>
    <w:rsid w:val="00D25240"/>
    <w:rsid w:val="00D255E1"/>
    <w:rsid w:val="00D258C6"/>
    <w:rsid w:val="00D25982"/>
    <w:rsid w:val="00D26C21"/>
    <w:rsid w:val="00D270B0"/>
    <w:rsid w:val="00D33210"/>
    <w:rsid w:val="00D33754"/>
    <w:rsid w:val="00D36A09"/>
    <w:rsid w:val="00D420A6"/>
    <w:rsid w:val="00D435C7"/>
    <w:rsid w:val="00D4647E"/>
    <w:rsid w:val="00D50139"/>
    <w:rsid w:val="00D50819"/>
    <w:rsid w:val="00D50D61"/>
    <w:rsid w:val="00D5138C"/>
    <w:rsid w:val="00D51BB4"/>
    <w:rsid w:val="00D51E0A"/>
    <w:rsid w:val="00D5329B"/>
    <w:rsid w:val="00D55240"/>
    <w:rsid w:val="00D56A3E"/>
    <w:rsid w:val="00D57A85"/>
    <w:rsid w:val="00D6219B"/>
    <w:rsid w:val="00D6232A"/>
    <w:rsid w:val="00D62CB8"/>
    <w:rsid w:val="00D66A71"/>
    <w:rsid w:val="00D67EBF"/>
    <w:rsid w:val="00D7065A"/>
    <w:rsid w:val="00D7470F"/>
    <w:rsid w:val="00D80E03"/>
    <w:rsid w:val="00D80EF0"/>
    <w:rsid w:val="00D83037"/>
    <w:rsid w:val="00D84726"/>
    <w:rsid w:val="00D84F71"/>
    <w:rsid w:val="00D8748D"/>
    <w:rsid w:val="00D879E8"/>
    <w:rsid w:val="00D90011"/>
    <w:rsid w:val="00D909C9"/>
    <w:rsid w:val="00D9136A"/>
    <w:rsid w:val="00D93FC9"/>
    <w:rsid w:val="00D96984"/>
    <w:rsid w:val="00DA05E7"/>
    <w:rsid w:val="00DA0F03"/>
    <w:rsid w:val="00DA6AD8"/>
    <w:rsid w:val="00DB2414"/>
    <w:rsid w:val="00DD2296"/>
    <w:rsid w:val="00DD23CE"/>
    <w:rsid w:val="00DE4C5B"/>
    <w:rsid w:val="00DF34A1"/>
    <w:rsid w:val="00DF4414"/>
    <w:rsid w:val="00DF4CB7"/>
    <w:rsid w:val="00DF5B84"/>
    <w:rsid w:val="00DF7E48"/>
    <w:rsid w:val="00E004D6"/>
    <w:rsid w:val="00E01922"/>
    <w:rsid w:val="00E0198E"/>
    <w:rsid w:val="00E02394"/>
    <w:rsid w:val="00E03D8F"/>
    <w:rsid w:val="00E10DD2"/>
    <w:rsid w:val="00E16652"/>
    <w:rsid w:val="00E22F06"/>
    <w:rsid w:val="00E244A0"/>
    <w:rsid w:val="00E25C65"/>
    <w:rsid w:val="00E27B78"/>
    <w:rsid w:val="00E30158"/>
    <w:rsid w:val="00E3093D"/>
    <w:rsid w:val="00E31683"/>
    <w:rsid w:val="00E37FFA"/>
    <w:rsid w:val="00E41492"/>
    <w:rsid w:val="00E445E4"/>
    <w:rsid w:val="00E44DBA"/>
    <w:rsid w:val="00E51686"/>
    <w:rsid w:val="00E5362C"/>
    <w:rsid w:val="00E54171"/>
    <w:rsid w:val="00E5441B"/>
    <w:rsid w:val="00E55D07"/>
    <w:rsid w:val="00E61C99"/>
    <w:rsid w:val="00E6293F"/>
    <w:rsid w:val="00E63B63"/>
    <w:rsid w:val="00E65E5D"/>
    <w:rsid w:val="00E661C5"/>
    <w:rsid w:val="00E70D0E"/>
    <w:rsid w:val="00E72A27"/>
    <w:rsid w:val="00E72E0E"/>
    <w:rsid w:val="00E7640A"/>
    <w:rsid w:val="00E81F9A"/>
    <w:rsid w:val="00E86D20"/>
    <w:rsid w:val="00E86E6F"/>
    <w:rsid w:val="00E87D37"/>
    <w:rsid w:val="00E90424"/>
    <w:rsid w:val="00E93746"/>
    <w:rsid w:val="00E94232"/>
    <w:rsid w:val="00E95750"/>
    <w:rsid w:val="00EA01B3"/>
    <w:rsid w:val="00EA0B96"/>
    <w:rsid w:val="00EA1494"/>
    <w:rsid w:val="00EA4652"/>
    <w:rsid w:val="00EA65AC"/>
    <w:rsid w:val="00EA6A8E"/>
    <w:rsid w:val="00EB0724"/>
    <w:rsid w:val="00EB159B"/>
    <w:rsid w:val="00EB2028"/>
    <w:rsid w:val="00EB2A8E"/>
    <w:rsid w:val="00EB5569"/>
    <w:rsid w:val="00EC0B2C"/>
    <w:rsid w:val="00EC2BDA"/>
    <w:rsid w:val="00EC4AEF"/>
    <w:rsid w:val="00EC62FD"/>
    <w:rsid w:val="00ED14AA"/>
    <w:rsid w:val="00ED35BB"/>
    <w:rsid w:val="00ED6D8D"/>
    <w:rsid w:val="00ED6DEE"/>
    <w:rsid w:val="00ED6E66"/>
    <w:rsid w:val="00EE0A77"/>
    <w:rsid w:val="00EE20EE"/>
    <w:rsid w:val="00EE4240"/>
    <w:rsid w:val="00EE742C"/>
    <w:rsid w:val="00EF2A9E"/>
    <w:rsid w:val="00EF632A"/>
    <w:rsid w:val="00EF68E1"/>
    <w:rsid w:val="00EF72D2"/>
    <w:rsid w:val="00EF7785"/>
    <w:rsid w:val="00EF79B7"/>
    <w:rsid w:val="00F01D1A"/>
    <w:rsid w:val="00F020AF"/>
    <w:rsid w:val="00F0298A"/>
    <w:rsid w:val="00F03796"/>
    <w:rsid w:val="00F06ACF"/>
    <w:rsid w:val="00F105AC"/>
    <w:rsid w:val="00F10F69"/>
    <w:rsid w:val="00F1170B"/>
    <w:rsid w:val="00F160E4"/>
    <w:rsid w:val="00F20AA0"/>
    <w:rsid w:val="00F21C64"/>
    <w:rsid w:val="00F22F6E"/>
    <w:rsid w:val="00F237ED"/>
    <w:rsid w:val="00F259CF"/>
    <w:rsid w:val="00F26DDE"/>
    <w:rsid w:val="00F30A8C"/>
    <w:rsid w:val="00F315F7"/>
    <w:rsid w:val="00F40E37"/>
    <w:rsid w:val="00F4416E"/>
    <w:rsid w:val="00F44A78"/>
    <w:rsid w:val="00F50B8C"/>
    <w:rsid w:val="00F50EC1"/>
    <w:rsid w:val="00F55FFF"/>
    <w:rsid w:val="00F56087"/>
    <w:rsid w:val="00F61EA4"/>
    <w:rsid w:val="00F664AB"/>
    <w:rsid w:val="00F71001"/>
    <w:rsid w:val="00F755D9"/>
    <w:rsid w:val="00F822F3"/>
    <w:rsid w:val="00F82455"/>
    <w:rsid w:val="00F857C4"/>
    <w:rsid w:val="00F86EA2"/>
    <w:rsid w:val="00F87C73"/>
    <w:rsid w:val="00F97B57"/>
    <w:rsid w:val="00F97B98"/>
    <w:rsid w:val="00FA382A"/>
    <w:rsid w:val="00FA50A8"/>
    <w:rsid w:val="00FA527A"/>
    <w:rsid w:val="00FA6A22"/>
    <w:rsid w:val="00FB3600"/>
    <w:rsid w:val="00FC00A9"/>
    <w:rsid w:val="00FC0490"/>
    <w:rsid w:val="00FC2A1A"/>
    <w:rsid w:val="00FC3761"/>
    <w:rsid w:val="00FC6AE4"/>
    <w:rsid w:val="00FD0460"/>
    <w:rsid w:val="00FD3796"/>
    <w:rsid w:val="00FD418C"/>
    <w:rsid w:val="00FE07AD"/>
    <w:rsid w:val="00FE0BC4"/>
    <w:rsid w:val="00FF3535"/>
    <w:rsid w:val="00FF3D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3FF3E-700E-4A25-9FFE-AB626764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37"/>
    <w:pPr>
      <w:ind w:left="720"/>
      <w:contextualSpacing/>
    </w:pPr>
  </w:style>
  <w:style w:type="table" w:styleId="TableGrid">
    <w:name w:val="Table Grid"/>
    <w:basedOn w:val="TableNormal"/>
    <w:uiPriority w:val="39"/>
    <w:rsid w:val="002A7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07034"/>
    <w:pPr>
      <w:tabs>
        <w:tab w:val="center" w:pos="4513"/>
        <w:tab w:val="right" w:pos="9026"/>
      </w:tabs>
      <w:spacing w:after="0" w:line="240" w:lineRule="auto"/>
    </w:pPr>
  </w:style>
  <w:style w:type="character" w:customStyle="1" w:styleId="HeaderChar">
    <w:name w:val="Header Char"/>
    <w:basedOn w:val="DefaultParagraphFont"/>
    <w:link w:val="Header"/>
    <w:rsid w:val="00C07034"/>
  </w:style>
  <w:style w:type="paragraph" w:styleId="Footer">
    <w:name w:val="footer"/>
    <w:basedOn w:val="Normal"/>
    <w:link w:val="FooterChar"/>
    <w:uiPriority w:val="99"/>
    <w:unhideWhenUsed/>
    <w:rsid w:val="00C07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034"/>
  </w:style>
  <w:style w:type="paragraph" w:styleId="NoSpacing">
    <w:name w:val="No Spacing"/>
    <w:uiPriority w:val="1"/>
    <w:qFormat/>
    <w:rsid w:val="00A86C36"/>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A9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B0B"/>
    <w:rPr>
      <w:rFonts w:ascii="Tahoma" w:hAnsi="Tahoma" w:cs="Tahoma"/>
      <w:sz w:val="16"/>
      <w:szCs w:val="16"/>
    </w:rPr>
  </w:style>
  <w:style w:type="character" w:styleId="CommentReference">
    <w:name w:val="annotation reference"/>
    <w:basedOn w:val="DefaultParagraphFont"/>
    <w:uiPriority w:val="99"/>
    <w:semiHidden/>
    <w:unhideWhenUsed/>
    <w:rsid w:val="00E72E0E"/>
    <w:rPr>
      <w:sz w:val="16"/>
      <w:szCs w:val="16"/>
    </w:rPr>
  </w:style>
  <w:style w:type="paragraph" w:styleId="CommentText">
    <w:name w:val="annotation text"/>
    <w:basedOn w:val="Normal"/>
    <w:link w:val="CommentTextChar"/>
    <w:uiPriority w:val="99"/>
    <w:semiHidden/>
    <w:unhideWhenUsed/>
    <w:rsid w:val="00E72E0E"/>
    <w:pPr>
      <w:spacing w:line="240" w:lineRule="auto"/>
    </w:pPr>
    <w:rPr>
      <w:sz w:val="20"/>
      <w:szCs w:val="20"/>
    </w:rPr>
  </w:style>
  <w:style w:type="character" w:customStyle="1" w:styleId="CommentTextChar">
    <w:name w:val="Comment Text Char"/>
    <w:basedOn w:val="DefaultParagraphFont"/>
    <w:link w:val="CommentText"/>
    <w:uiPriority w:val="99"/>
    <w:semiHidden/>
    <w:rsid w:val="00E72E0E"/>
    <w:rPr>
      <w:sz w:val="20"/>
      <w:szCs w:val="20"/>
    </w:rPr>
  </w:style>
  <w:style w:type="paragraph" w:styleId="CommentSubject">
    <w:name w:val="annotation subject"/>
    <w:basedOn w:val="CommentText"/>
    <w:next w:val="CommentText"/>
    <w:link w:val="CommentSubjectChar"/>
    <w:uiPriority w:val="99"/>
    <w:semiHidden/>
    <w:unhideWhenUsed/>
    <w:rsid w:val="00E72E0E"/>
    <w:rPr>
      <w:b/>
      <w:bCs/>
    </w:rPr>
  </w:style>
  <w:style w:type="character" w:customStyle="1" w:styleId="CommentSubjectChar">
    <w:name w:val="Comment Subject Char"/>
    <w:basedOn w:val="CommentTextChar"/>
    <w:link w:val="CommentSubject"/>
    <w:uiPriority w:val="99"/>
    <w:semiHidden/>
    <w:rsid w:val="00E72E0E"/>
    <w:rPr>
      <w:b/>
      <w:bCs/>
      <w:sz w:val="20"/>
      <w:szCs w:val="20"/>
    </w:rPr>
  </w:style>
  <w:style w:type="paragraph" w:styleId="NormalWeb">
    <w:name w:val="Normal (Web)"/>
    <w:basedOn w:val="Normal"/>
    <w:uiPriority w:val="99"/>
    <w:semiHidden/>
    <w:unhideWhenUsed/>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B4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751">
      <w:bodyDiv w:val="1"/>
      <w:marLeft w:val="0"/>
      <w:marRight w:val="0"/>
      <w:marTop w:val="0"/>
      <w:marBottom w:val="0"/>
      <w:divBdr>
        <w:top w:val="none" w:sz="0" w:space="0" w:color="auto"/>
        <w:left w:val="none" w:sz="0" w:space="0" w:color="auto"/>
        <w:bottom w:val="none" w:sz="0" w:space="0" w:color="auto"/>
        <w:right w:val="none" w:sz="0" w:space="0" w:color="auto"/>
      </w:divBdr>
      <w:divsChild>
        <w:div w:id="99763051">
          <w:marLeft w:val="0"/>
          <w:marRight w:val="0"/>
          <w:marTop w:val="0"/>
          <w:marBottom w:val="0"/>
          <w:divBdr>
            <w:top w:val="none" w:sz="0" w:space="0" w:color="auto"/>
            <w:left w:val="none" w:sz="0" w:space="0" w:color="auto"/>
            <w:bottom w:val="none" w:sz="0" w:space="0" w:color="auto"/>
            <w:right w:val="none" w:sz="0" w:space="0" w:color="auto"/>
          </w:divBdr>
          <w:divsChild>
            <w:div w:id="1566526556">
              <w:marLeft w:val="0"/>
              <w:marRight w:val="0"/>
              <w:marTop w:val="0"/>
              <w:marBottom w:val="0"/>
              <w:divBdr>
                <w:top w:val="none" w:sz="0" w:space="0" w:color="auto"/>
                <w:left w:val="none" w:sz="0" w:space="0" w:color="auto"/>
                <w:bottom w:val="none" w:sz="0" w:space="0" w:color="auto"/>
                <w:right w:val="none" w:sz="0" w:space="0" w:color="auto"/>
              </w:divBdr>
              <w:divsChild>
                <w:div w:id="1075124155">
                  <w:marLeft w:val="0"/>
                  <w:marRight w:val="0"/>
                  <w:marTop w:val="0"/>
                  <w:marBottom w:val="0"/>
                  <w:divBdr>
                    <w:top w:val="none" w:sz="0" w:space="0" w:color="auto"/>
                    <w:left w:val="none" w:sz="0" w:space="0" w:color="auto"/>
                    <w:bottom w:val="none" w:sz="0" w:space="0" w:color="auto"/>
                    <w:right w:val="none" w:sz="0" w:space="0" w:color="auto"/>
                  </w:divBdr>
                  <w:divsChild>
                    <w:div w:id="1351564891">
                      <w:marLeft w:val="0"/>
                      <w:marRight w:val="0"/>
                      <w:marTop w:val="0"/>
                      <w:marBottom w:val="0"/>
                      <w:divBdr>
                        <w:top w:val="none" w:sz="0" w:space="0" w:color="auto"/>
                        <w:left w:val="none" w:sz="0" w:space="0" w:color="auto"/>
                        <w:bottom w:val="none" w:sz="0" w:space="0" w:color="auto"/>
                        <w:right w:val="none" w:sz="0" w:space="0" w:color="auto"/>
                      </w:divBdr>
                      <w:divsChild>
                        <w:div w:id="1675523653">
                          <w:marLeft w:val="0"/>
                          <w:marRight w:val="0"/>
                          <w:marTop w:val="0"/>
                          <w:marBottom w:val="0"/>
                          <w:divBdr>
                            <w:top w:val="none" w:sz="0" w:space="0" w:color="auto"/>
                            <w:left w:val="none" w:sz="0" w:space="0" w:color="auto"/>
                            <w:bottom w:val="none" w:sz="0" w:space="0" w:color="auto"/>
                            <w:right w:val="none" w:sz="0" w:space="0" w:color="auto"/>
                          </w:divBdr>
                          <w:divsChild>
                            <w:div w:id="1646354618">
                              <w:marLeft w:val="0"/>
                              <w:marRight w:val="0"/>
                              <w:marTop w:val="0"/>
                              <w:marBottom w:val="0"/>
                              <w:divBdr>
                                <w:top w:val="none" w:sz="0" w:space="0" w:color="auto"/>
                                <w:left w:val="none" w:sz="0" w:space="0" w:color="auto"/>
                                <w:bottom w:val="none" w:sz="0" w:space="0" w:color="auto"/>
                                <w:right w:val="none" w:sz="0" w:space="0" w:color="auto"/>
                              </w:divBdr>
                              <w:divsChild>
                                <w:div w:id="2097747035">
                                  <w:marLeft w:val="0"/>
                                  <w:marRight w:val="0"/>
                                  <w:marTop w:val="0"/>
                                  <w:marBottom w:val="0"/>
                                  <w:divBdr>
                                    <w:top w:val="none" w:sz="0" w:space="0" w:color="auto"/>
                                    <w:left w:val="none" w:sz="0" w:space="0" w:color="auto"/>
                                    <w:bottom w:val="none" w:sz="0" w:space="0" w:color="auto"/>
                                    <w:right w:val="none" w:sz="0" w:space="0" w:color="auto"/>
                                  </w:divBdr>
                                  <w:divsChild>
                                    <w:div w:id="1241215220">
                                      <w:marLeft w:val="0"/>
                                      <w:marRight w:val="0"/>
                                      <w:marTop w:val="0"/>
                                      <w:marBottom w:val="0"/>
                                      <w:divBdr>
                                        <w:top w:val="none" w:sz="0" w:space="0" w:color="auto"/>
                                        <w:left w:val="none" w:sz="0" w:space="0" w:color="auto"/>
                                        <w:bottom w:val="none" w:sz="0" w:space="0" w:color="auto"/>
                                        <w:right w:val="none" w:sz="0" w:space="0" w:color="auto"/>
                                      </w:divBdr>
                                      <w:divsChild>
                                        <w:div w:id="31031130">
                                          <w:marLeft w:val="0"/>
                                          <w:marRight w:val="0"/>
                                          <w:marTop w:val="0"/>
                                          <w:marBottom w:val="0"/>
                                          <w:divBdr>
                                            <w:top w:val="none" w:sz="0" w:space="0" w:color="auto"/>
                                            <w:left w:val="none" w:sz="0" w:space="0" w:color="auto"/>
                                            <w:bottom w:val="none" w:sz="0" w:space="0" w:color="auto"/>
                                            <w:right w:val="none" w:sz="0" w:space="0" w:color="auto"/>
                                          </w:divBdr>
                                          <w:divsChild>
                                            <w:div w:id="923030107">
                                              <w:marLeft w:val="0"/>
                                              <w:marRight w:val="0"/>
                                              <w:marTop w:val="0"/>
                                              <w:marBottom w:val="0"/>
                                              <w:divBdr>
                                                <w:top w:val="none" w:sz="0" w:space="0" w:color="auto"/>
                                                <w:left w:val="none" w:sz="0" w:space="0" w:color="auto"/>
                                                <w:bottom w:val="none" w:sz="0" w:space="0" w:color="auto"/>
                                                <w:right w:val="none" w:sz="0" w:space="0" w:color="auto"/>
                                              </w:divBdr>
                                              <w:divsChild>
                                                <w:div w:id="788010928">
                                                  <w:marLeft w:val="0"/>
                                                  <w:marRight w:val="0"/>
                                                  <w:marTop w:val="0"/>
                                                  <w:marBottom w:val="0"/>
                                                  <w:divBdr>
                                                    <w:top w:val="none" w:sz="0" w:space="0" w:color="auto"/>
                                                    <w:left w:val="none" w:sz="0" w:space="0" w:color="auto"/>
                                                    <w:bottom w:val="none" w:sz="0" w:space="0" w:color="auto"/>
                                                    <w:right w:val="none" w:sz="0" w:space="0" w:color="auto"/>
                                                  </w:divBdr>
                                                  <w:divsChild>
                                                    <w:div w:id="852034711">
                                                      <w:marLeft w:val="0"/>
                                                      <w:marRight w:val="0"/>
                                                      <w:marTop w:val="0"/>
                                                      <w:marBottom w:val="0"/>
                                                      <w:divBdr>
                                                        <w:top w:val="none" w:sz="0" w:space="0" w:color="auto"/>
                                                        <w:left w:val="none" w:sz="0" w:space="0" w:color="auto"/>
                                                        <w:bottom w:val="none" w:sz="0" w:space="0" w:color="auto"/>
                                                        <w:right w:val="none" w:sz="0" w:space="0" w:color="auto"/>
                                                      </w:divBdr>
                                                      <w:divsChild>
                                                        <w:div w:id="96369804">
                                                          <w:marLeft w:val="0"/>
                                                          <w:marRight w:val="0"/>
                                                          <w:marTop w:val="0"/>
                                                          <w:marBottom w:val="0"/>
                                                          <w:divBdr>
                                                            <w:top w:val="none" w:sz="0" w:space="0" w:color="auto"/>
                                                            <w:left w:val="none" w:sz="0" w:space="0" w:color="auto"/>
                                                            <w:bottom w:val="none" w:sz="0" w:space="0" w:color="auto"/>
                                                            <w:right w:val="none" w:sz="0" w:space="0" w:color="auto"/>
                                                          </w:divBdr>
                                                          <w:divsChild>
                                                            <w:div w:id="184490503">
                                                              <w:marLeft w:val="0"/>
                                                              <w:marRight w:val="0"/>
                                                              <w:marTop w:val="0"/>
                                                              <w:marBottom w:val="0"/>
                                                              <w:divBdr>
                                                                <w:top w:val="none" w:sz="0" w:space="0" w:color="auto"/>
                                                                <w:left w:val="none" w:sz="0" w:space="0" w:color="auto"/>
                                                                <w:bottom w:val="none" w:sz="0" w:space="0" w:color="auto"/>
                                                                <w:right w:val="none" w:sz="0" w:space="0" w:color="auto"/>
                                                              </w:divBdr>
                                                              <w:divsChild>
                                                                <w:div w:id="671101662">
                                                                  <w:marLeft w:val="0"/>
                                                                  <w:marRight w:val="0"/>
                                                                  <w:marTop w:val="0"/>
                                                                  <w:marBottom w:val="0"/>
                                                                  <w:divBdr>
                                                                    <w:top w:val="none" w:sz="0" w:space="0" w:color="auto"/>
                                                                    <w:left w:val="none" w:sz="0" w:space="0" w:color="auto"/>
                                                                    <w:bottom w:val="none" w:sz="0" w:space="0" w:color="auto"/>
                                                                    <w:right w:val="none" w:sz="0" w:space="0" w:color="auto"/>
                                                                  </w:divBdr>
                                                                  <w:divsChild>
                                                                    <w:div w:id="917904716">
                                                                      <w:marLeft w:val="0"/>
                                                                      <w:marRight w:val="0"/>
                                                                      <w:marTop w:val="0"/>
                                                                      <w:marBottom w:val="0"/>
                                                                      <w:divBdr>
                                                                        <w:top w:val="none" w:sz="0" w:space="0" w:color="auto"/>
                                                                        <w:left w:val="none" w:sz="0" w:space="0" w:color="auto"/>
                                                                        <w:bottom w:val="none" w:sz="0" w:space="0" w:color="auto"/>
                                                                        <w:right w:val="none" w:sz="0" w:space="0" w:color="auto"/>
                                                                      </w:divBdr>
                                                                      <w:divsChild>
                                                                        <w:div w:id="1676498621">
                                                                          <w:marLeft w:val="0"/>
                                                                          <w:marRight w:val="0"/>
                                                                          <w:marTop w:val="0"/>
                                                                          <w:marBottom w:val="0"/>
                                                                          <w:divBdr>
                                                                            <w:top w:val="none" w:sz="0" w:space="0" w:color="auto"/>
                                                                            <w:left w:val="none" w:sz="0" w:space="0" w:color="auto"/>
                                                                            <w:bottom w:val="none" w:sz="0" w:space="0" w:color="auto"/>
                                                                            <w:right w:val="none" w:sz="0" w:space="0" w:color="auto"/>
                                                                          </w:divBdr>
                                                                          <w:divsChild>
                                                                            <w:div w:id="719598685">
                                                                              <w:marLeft w:val="0"/>
                                                                              <w:marRight w:val="0"/>
                                                                              <w:marTop w:val="0"/>
                                                                              <w:marBottom w:val="0"/>
                                                                              <w:divBdr>
                                                                                <w:top w:val="none" w:sz="0" w:space="0" w:color="auto"/>
                                                                                <w:left w:val="none" w:sz="0" w:space="0" w:color="auto"/>
                                                                                <w:bottom w:val="none" w:sz="0" w:space="0" w:color="auto"/>
                                                                                <w:right w:val="none" w:sz="0" w:space="0" w:color="auto"/>
                                                                              </w:divBdr>
                                                                              <w:divsChild>
                                                                                <w:div w:id="1628046114">
                                                                                  <w:marLeft w:val="0"/>
                                                                                  <w:marRight w:val="0"/>
                                                                                  <w:marTop w:val="0"/>
                                                                                  <w:marBottom w:val="0"/>
                                                                                  <w:divBdr>
                                                                                    <w:top w:val="none" w:sz="0" w:space="0" w:color="auto"/>
                                                                                    <w:left w:val="none" w:sz="0" w:space="0" w:color="auto"/>
                                                                                    <w:bottom w:val="none" w:sz="0" w:space="0" w:color="auto"/>
                                                                                    <w:right w:val="none" w:sz="0" w:space="0" w:color="auto"/>
                                                                                  </w:divBdr>
                                                                                  <w:divsChild>
                                                                                    <w:div w:id="776872701">
                                                                                      <w:marLeft w:val="0"/>
                                                                                      <w:marRight w:val="0"/>
                                                                                      <w:marTop w:val="0"/>
                                                                                      <w:marBottom w:val="0"/>
                                                                                      <w:divBdr>
                                                                                        <w:top w:val="none" w:sz="0" w:space="0" w:color="auto"/>
                                                                                        <w:left w:val="none" w:sz="0" w:space="0" w:color="auto"/>
                                                                                        <w:bottom w:val="none" w:sz="0" w:space="0" w:color="auto"/>
                                                                                        <w:right w:val="none" w:sz="0" w:space="0" w:color="auto"/>
                                                                                      </w:divBdr>
                                                                                      <w:divsChild>
                                                                                        <w:div w:id="2136556053">
                                                                                          <w:marLeft w:val="0"/>
                                                                                          <w:marRight w:val="0"/>
                                                                                          <w:marTop w:val="0"/>
                                                                                          <w:marBottom w:val="0"/>
                                                                                          <w:divBdr>
                                                                                            <w:top w:val="none" w:sz="0" w:space="0" w:color="auto"/>
                                                                                            <w:left w:val="none" w:sz="0" w:space="0" w:color="auto"/>
                                                                                            <w:bottom w:val="none" w:sz="0" w:space="0" w:color="auto"/>
                                                                                            <w:right w:val="none" w:sz="0" w:space="0" w:color="auto"/>
                                                                                          </w:divBdr>
                                                                                          <w:divsChild>
                                                                                            <w:div w:id="201598235">
                                                                                              <w:marLeft w:val="0"/>
                                                                                              <w:marRight w:val="0"/>
                                                                                              <w:marTop w:val="0"/>
                                                                                              <w:marBottom w:val="0"/>
                                                                                              <w:divBdr>
                                                                                                <w:top w:val="none" w:sz="0" w:space="0" w:color="auto"/>
                                                                                                <w:left w:val="none" w:sz="0" w:space="0" w:color="auto"/>
                                                                                                <w:bottom w:val="none" w:sz="0" w:space="0" w:color="auto"/>
                                                                                                <w:right w:val="none" w:sz="0" w:space="0" w:color="auto"/>
                                                                                              </w:divBdr>
                                                                                              <w:divsChild>
                                                                                                <w:div w:id="598105992">
                                                                                                  <w:marLeft w:val="0"/>
                                                                                                  <w:marRight w:val="0"/>
                                                                                                  <w:marTop w:val="0"/>
                                                                                                  <w:marBottom w:val="0"/>
                                                                                                  <w:divBdr>
                                                                                                    <w:top w:val="none" w:sz="0" w:space="0" w:color="auto"/>
                                                                                                    <w:left w:val="none" w:sz="0" w:space="0" w:color="auto"/>
                                                                                                    <w:bottom w:val="none" w:sz="0" w:space="0" w:color="auto"/>
                                                                                                    <w:right w:val="none" w:sz="0" w:space="0" w:color="auto"/>
                                                                                                  </w:divBdr>
                                                                                                  <w:divsChild>
                                                                                                    <w:div w:id="979119361">
                                                                                                      <w:marLeft w:val="0"/>
                                                                                                      <w:marRight w:val="0"/>
                                                                                                      <w:marTop w:val="0"/>
                                                                                                      <w:marBottom w:val="0"/>
                                                                                                      <w:divBdr>
                                                                                                        <w:top w:val="none" w:sz="0" w:space="0" w:color="auto"/>
                                                                                                        <w:left w:val="none" w:sz="0" w:space="0" w:color="auto"/>
                                                                                                        <w:bottom w:val="none" w:sz="0" w:space="0" w:color="auto"/>
                                                                                                        <w:right w:val="none" w:sz="0" w:space="0" w:color="auto"/>
                                                                                                      </w:divBdr>
                                                                                                      <w:divsChild>
                                                                                                        <w:div w:id="604113725">
                                                                                                          <w:marLeft w:val="0"/>
                                                                                                          <w:marRight w:val="0"/>
                                                                                                          <w:marTop w:val="0"/>
                                                                                                          <w:marBottom w:val="0"/>
                                                                                                          <w:divBdr>
                                                                                                            <w:top w:val="none" w:sz="0" w:space="0" w:color="auto"/>
                                                                                                            <w:left w:val="none" w:sz="0" w:space="0" w:color="auto"/>
                                                                                                            <w:bottom w:val="none" w:sz="0" w:space="0" w:color="auto"/>
                                                                                                            <w:right w:val="none" w:sz="0" w:space="0" w:color="auto"/>
                                                                                                          </w:divBdr>
                                                                                                          <w:divsChild>
                                                                                                            <w:div w:id="1447772002">
                                                                                                              <w:marLeft w:val="0"/>
                                                                                                              <w:marRight w:val="0"/>
                                                                                                              <w:marTop w:val="0"/>
                                                                                                              <w:marBottom w:val="0"/>
                                                                                                              <w:divBdr>
                                                                                                                <w:top w:val="none" w:sz="0" w:space="0" w:color="auto"/>
                                                                                                                <w:left w:val="none" w:sz="0" w:space="0" w:color="auto"/>
                                                                                                                <w:bottom w:val="none" w:sz="0" w:space="0" w:color="auto"/>
                                                                                                                <w:right w:val="none" w:sz="0" w:space="0" w:color="auto"/>
                                                                                                              </w:divBdr>
                                                                                                              <w:divsChild>
                                                                                                                <w:div w:id="1226376485">
                                                                                                                  <w:marLeft w:val="0"/>
                                                                                                                  <w:marRight w:val="0"/>
                                                                                                                  <w:marTop w:val="0"/>
                                                                                                                  <w:marBottom w:val="0"/>
                                                                                                                  <w:divBdr>
                                                                                                                    <w:top w:val="none" w:sz="0" w:space="0" w:color="auto"/>
                                                                                                                    <w:left w:val="none" w:sz="0" w:space="0" w:color="auto"/>
                                                                                                                    <w:bottom w:val="none" w:sz="0" w:space="0" w:color="auto"/>
                                                                                                                    <w:right w:val="none" w:sz="0" w:space="0" w:color="auto"/>
                                                                                                                  </w:divBdr>
                                                                                                                  <w:divsChild>
                                                                                                                    <w:div w:id="242688251">
                                                                                                                      <w:marLeft w:val="0"/>
                                                                                                                      <w:marRight w:val="0"/>
                                                                                                                      <w:marTop w:val="0"/>
                                                                                                                      <w:marBottom w:val="0"/>
                                                                                                                      <w:divBdr>
                                                                                                                        <w:top w:val="none" w:sz="0" w:space="0" w:color="auto"/>
                                                                                                                        <w:left w:val="none" w:sz="0" w:space="0" w:color="auto"/>
                                                                                                                        <w:bottom w:val="none" w:sz="0" w:space="0" w:color="auto"/>
                                                                                                                        <w:right w:val="none" w:sz="0" w:space="0" w:color="auto"/>
                                                                                                                      </w:divBdr>
                                                                                                                      <w:divsChild>
                                                                                                                        <w:div w:id="151141874">
                                                                                                                          <w:marLeft w:val="0"/>
                                                                                                                          <w:marRight w:val="0"/>
                                                                                                                          <w:marTop w:val="0"/>
                                                                                                                          <w:marBottom w:val="0"/>
                                                                                                                          <w:divBdr>
                                                                                                                            <w:top w:val="none" w:sz="0" w:space="0" w:color="auto"/>
                                                                                                                            <w:left w:val="none" w:sz="0" w:space="0" w:color="auto"/>
                                                                                                                            <w:bottom w:val="none" w:sz="0" w:space="0" w:color="auto"/>
                                                                                                                            <w:right w:val="none" w:sz="0" w:space="0" w:color="auto"/>
                                                                                                                          </w:divBdr>
                                                                                                                          <w:divsChild>
                                                                                                                            <w:div w:id="20518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42692">
      <w:bodyDiv w:val="1"/>
      <w:marLeft w:val="0"/>
      <w:marRight w:val="0"/>
      <w:marTop w:val="0"/>
      <w:marBottom w:val="0"/>
      <w:divBdr>
        <w:top w:val="none" w:sz="0" w:space="0" w:color="auto"/>
        <w:left w:val="none" w:sz="0" w:space="0" w:color="auto"/>
        <w:bottom w:val="none" w:sz="0" w:space="0" w:color="auto"/>
        <w:right w:val="none" w:sz="0" w:space="0" w:color="auto"/>
      </w:divBdr>
    </w:div>
    <w:div w:id="343748006">
      <w:bodyDiv w:val="1"/>
      <w:marLeft w:val="0"/>
      <w:marRight w:val="0"/>
      <w:marTop w:val="0"/>
      <w:marBottom w:val="0"/>
      <w:divBdr>
        <w:top w:val="none" w:sz="0" w:space="0" w:color="auto"/>
        <w:left w:val="none" w:sz="0" w:space="0" w:color="auto"/>
        <w:bottom w:val="none" w:sz="0" w:space="0" w:color="auto"/>
        <w:right w:val="none" w:sz="0" w:space="0" w:color="auto"/>
      </w:divBdr>
      <w:divsChild>
        <w:div w:id="654845943">
          <w:marLeft w:val="0"/>
          <w:marRight w:val="0"/>
          <w:marTop w:val="0"/>
          <w:marBottom w:val="0"/>
          <w:divBdr>
            <w:top w:val="none" w:sz="0" w:space="0" w:color="auto"/>
            <w:left w:val="none" w:sz="0" w:space="0" w:color="auto"/>
            <w:bottom w:val="none" w:sz="0" w:space="0" w:color="auto"/>
            <w:right w:val="none" w:sz="0" w:space="0" w:color="auto"/>
          </w:divBdr>
        </w:div>
        <w:div w:id="973873762">
          <w:marLeft w:val="0"/>
          <w:marRight w:val="0"/>
          <w:marTop w:val="0"/>
          <w:marBottom w:val="0"/>
          <w:divBdr>
            <w:top w:val="none" w:sz="0" w:space="0" w:color="auto"/>
            <w:left w:val="none" w:sz="0" w:space="0" w:color="auto"/>
            <w:bottom w:val="none" w:sz="0" w:space="0" w:color="auto"/>
            <w:right w:val="none" w:sz="0" w:space="0" w:color="auto"/>
          </w:divBdr>
        </w:div>
      </w:divsChild>
    </w:div>
    <w:div w:id="372076282">
      <w:bodyDiv w:val="1"/>
      <w:marLeft w:val="0"/>
      <w:marRight w:val="0"/>
      <w:marTop w:val="0"/>
      <w:marBottom w:val="0"/>
      <w:divBdr>
        <w:top w:val="none" w:sz="0" w:space="0" w:color="auto"/>
        <w:left w:val="none" w:sz="0" w:space="0" w:color="auto"/>
        <w:bottom w:val="none" w:sz="0" w:space="0" w:color="auto"/>
        <w:right w:val="none" w:sz="0" w:space="0" w:color="auto"/>
      </w:divBdr>
    </w:div>
    <w:div w:id="1123227126">
      <w:bodyDiv w:val="1"/>
      <w:marLeft w:val="0"/>
      <w:marRight w:val="0"/>
      <w:marTop w:val="0"/>
      <w:marBottom w:val="0"/>
      <w:divBdr>
        <w:top w:val="none" w:sz="0" w:space="0" w:color="auto"/>
        <w:left w:val="none" w:sz="0" w:space="0" w:color="auto"/>
        <w:bottom w:val="none" w:sz="0" w:space="0" w:color="auto"/>
        <w:right w:val="none" w:sz="0" w:space="0" w:color="auto"/>
      </w:divBdr>
    </w:div>
    <w:div w:id="1346444705">
      <w:bodyDiv w:val="1"/>
      <w:marLeft w:val="0"/>
      <w:marRight w:val="0"/>
      <w:marTop w:val="0"/>
      <w:marBottom w:val="0"/>
      <w:divBdr>
        <w:top w:val="none" w:sz="0" w:space="0" w:color="auto"/>
        <w:left w:val="none" w:sz="0" w:space="0" w:color="auto"/>
        <w:bottom w:val="none" w:sz="0" w:space="0" w:color="auto"/>
        <w:right w:val="none" w:sz="0" w:space="0" w:color="auto"/>
      </w:divBdr>
    </w:div>
    <w:div w:id="1440249621">
      <w:bodyDiv w:val="1"/>
      <w:marLeft w:val="0"/>
      <w:marRight w:val="0"/>
      <w:marTop w:val="0"/>
      <w:marBottom w:val="0"/>
      <w:divBdr>
        <w:top w:val="none" w:sz="0" w:space="0" w:color="auto"/>
        <w:left w:val="none" w:sz="0" w:space="0" w:color="auto"/>
        <w:bottom w:val="none" w:sz="0" w:space="0" w:color="auto"/>
        <w:right w:val="none" w:sz="0" w:space="0" w:color="auto"/>
      </w:divBdr>
    </w:div>
    <w:div w:id="1586113528">
      <w:bodyDiv w:val="1"/>
      <w:marLeft w:val="0"/>
      <w:marRight w:val="0"/>
      <w:marTop w:val="0"/>
      <w:marBottom w:val="0"/>
      <w:divBdr>
        <w:top w:val="none" w:sz="0" w:space="0" w:color="auto"/>
        <w:left w:val="none" w:sz="0" w:space="0" w:color="auto"/>
        <w:bottom w:val="none" w:sz="0" w:space="0" w:color="auto"/>
        <w:right w:val="none" w:sz="0" w:space="0" w:color="auto"/>
      </w:divBdr>
      <w:divsChild>
        <w:div w:id="1719627860">
          <w:marLeft w:val="0"/>
          <w:marRight w:val="0"/>
          <w:marTop w:val="0"/>
          <w:marBottom w:val="0"/>
          <w:divBdr>
            <w:top w:val="none" w:sz="0" w:space="0" w:color="auto"/>
            <w:left w:val="none" w:sz="0" w:space="0" w:color="auto"/>
            <w:bottom w:val="none" w:sz="0" w:space="0" w:color="auto"/>
            <w:right w:val="none" w:sz="0" w:space="0" w:color="auto"/>
          </w:divBdr>
        </w:div>
        <w:div w:id="1912540937">
          <w:marLeft w:val="360"/>
          <w:marRight w:val="0"/>
          <w:marTop w:val="0"/>
          <w:marBottom w:val="0"/>
          <w:divBdr>
            <w:top w:val="none" w:sz="0" w:space="0" w:color="auto"/>
            <w:left w:val="none" w:sz="0" w:space="0" w:color="auto"/>
            <w:bottom w:val="none" w:sz="0" w:space="0" w:color="auto"/>
            <w:right w:val="none" w:sz="0" w:space="0" w:color="auto"/>
          </w:divBdr>
        </w:div>
        <w:div w:id="1348364192">
          <w:marLeft w:val="360"/>
          <w:marRight w:val="0"/>
          <w:marTop w:val="0"/>
          <w:marBottom w:val="0"/>
          <w:divBdr>
            <w:top w:val="none" w:sz="0" w:space="0" w:color="auto"/>
            <w:left w:val="none" w:sz="0" w:space="0" w:color="auto"/>
            <w:bottom w:val="none" w:sz="0" w:space="0" w:color="auto"/>
            <w:right w:val="none" w:sz="0" w:space="0" w:color="auto"/>
          </w:divBdr>
        </w:div>
        <w:div w:id="216938122">
          <w:marLeft w:val="0"/>
          <w:marRight w:val="0"/>
          <w:marTop w:val="0"/>
          <w:marBottom w:val="0"/>
          <w:divBdr>
            <w:top w:val="none" w:sz="0" w:space="0" w:color="auto"/>
            <w:left w:val="none" w:sz="0" w:space="0" w:color="auto"/>
            <w:bottom w:val="none" w:sz="0" w:space="0" w:color="auto"/>
            <w:right w:val="none" w:sz="0" w:space="0" w:color="auto"/>
          </w:divBdr>
        </w:div>
        <w:div w:id="143644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B8E1-314D-41F2-816F-E7E8F09C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143E7A8F</Template>
  <TotalTime>0</TotalTime>
  <Pages>11</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Whelan</dc:creator>
  <cp:lastModifiedBy>Mrs Taylor</cp:lastModifiedBy>
  <cp:revision>2</cp:revision>
  <cp:lastPrinted>2021-06-30T14:13:00Z</cp:lastPrinted>
  <dcterms:created xsi:type="dcterms:W3CDTF">2021-07-01T08:04:00Z</dcterms:created>
  <dcterms:modified xsi:type="dcterms:W3CDTF">2021-07-01T08:04:00Z</dcterms:modified>
</cp:coreProperties>
</file>