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A44FF" w14:textId="10AF65E6" w:rsidR="004E3941" w:rsidRDefault="004E3941"/>
    <w:p w14:paraId="1BDA4500" w14:textId="77777777" w:rsidR="00276406" w:rsidRDefault="00276406">
      <w:pPr>
        <w:rPr>
          <w:rFonts w:ascii="Arial" w:hAnsi="Arial" w:cs="Arial"/>
          <w:b/>
          <w:sz w:val="32"/>
          <w:szCs w:val="32"/>
        </w:rPr>
      </w:pPr>
    </w:p>
    <w:p w14:paraId="1BDA4501" w14:textId="77777777" w:rsidR="00276406" w:rsidRDefault="00276406">
      <w:pPr>
        <w:rPr>
          <w:rFonts w:ascii="Arial" w:hAnsi="Arial" w:cs="Arial"/>
          <w:b/>
          <w:sz w:val="32"/>
          <w:szCs w:val="32"/>
        </w:rPr>
      </w:pPr>
    </w:p>
    <w:p w14:paraId="1BDA4502" w14:textId="77777777" w:rsidR="00276406" w:rsidRDefault="00276406">
      <w:pPr>
        <w:rPr>
          <w:rFonts w:ascii="Arial" w:hAnsi="Arial" w:cs="Arial"/>
          <w:b/>
          <w:sz w:val="32"/>
          <w:szCs w:val="32"/>
        </w:rPr>
      </w:pPr>
    </w:p>
    <w:p w14:paraId="1BDA4505" w14:textId="77777777" w:rsidR="001E5B0A" w:rsidRDefault="001E5B0A" w:rsidP="00D25C5F">
      <w:pPr>
        <w:widowControl w:val="0"/>
        <w:autoSpaceDE w:val="0"/>
        <w:autoSpaceDN w:val="0"/>
        <w:adjustRightInd w:val="0"/>
        <w:spacing w:after="0" w:line="240" w:lineRule="auto"/>
        <w:rPr>
          <w:rFonts w:ascii="Arial" w:hAnsi="Arial" w:cs="Arial"/>
          <w:b/>
          <w:sz w:val="56"/>
          <w:szCs w:val="56"/>
        </w:rPr>
      </w:pPr>
    </w:p>
    <w:p w14:paraId="7A80521A" w14:textId="77777777" w:rsidR="003C426C" w:rsidRPr="00F35CE3" w:rsidRDefault="003C426C" w:rsidP="003C426C">
      <w:pPr>
        <w:widowControl w:val="0"/>
        <w:tabs>
          <w:tab w:val="left" w:pos="1320"/>
          <w:tab w:val="center" w:pos="4513"/>
        </w:tabs>
        <w:autoSpaceDE w:val="0"/>
        <w:autoSpaceDN w:val="0"/>
        <w:adjustRightInd w:val="0"/>
        <w:spacing w:after="0" w:line="240" w:lineRule="auto"/>
        <w:jc w:val="center"/>
        <w:rPr>
          <w:rFonts w:ascii="OpenDyslexicAlta" w:hAnsi="OpenDyslexicAlta"/>
          <w:sz w:val="48"/>
          <w:szCs w:val="48"/>
        </w:rPr>
      </w:pPr>
      <w:r w:rsidRPr="00F35CE3">
        <w:rPr>
          <w:rFonts w:ascii="OpenDyslexicAlta" w:hAnsi="OpenDyslexicAlta"/>
          <w:sz w:val="48"/>
          <w:szCs w:val="48"/>
        </w:rPr>
        <w:t>Cavendish Community Primary School</w:t>
      </w:r>
    </w:p>
    <w:p w14:paraId="27DAAD7A" w14:textId="77777777" w:rsidR="003C426C" w:rsidRPr="00F35CE3" w:rsidRDefault="003C426C" w:rsidP="003C426C">
      <w:pPr>
        <w:jc w:val="center"/>
        <w:rPr>
          <w:rFonts w:ascii="OpenDyslexicAlta" w:hAnsi="OpenDyslexicAlta"/>
          <w:b/>
          <w:sz w:val="48"/>
          <w:szCs w:val="48"/>
          <w:u w:val="single"/>
        </w:rPr>
      </w:pPr>
      <w:r w:rsidRPr="00F35CE3">
        <w:rPr>
          <w:rFonts w:ascii="OpenDyslexicAlta" w:hAnsi="OpenDyslexicAlta"/>
          <w:b/>
          <w:noProof/>
          <w:sz w:val="48"/>
          <w:szCs w:val="48"/>
          <w:u w:val="single"/>
        </w:rPr>
        <w:drawing>
          <wp:inline distT="0" distB="0" distL="0" distR="0" wp14:anchorId="0B3DE8E1" wp14:editId="611BC51F">
            <wp:extent cx="2200275" cy="2200275"/>
            <wp:effectExtent l="0" t="0" r="9525" b="9525"/>
            <wp:docPr id="1" name="Picture 1" descr="Cavendish Community Primary School (@CavendishM20)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endish Community Primary School (@CavendishM20) /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p>
    <w:p w14:paraId="1BDA4508" w14:textId="77777777" w:rsidR="001E5B0A" w:rsidRPr="003C426C" w:rsidRDefault="001E5B0A" w:rsidP="00D25C5F">
      <w:pPr>
        <w:widowControl w:val="0"/>
        <w:autoSpaceDE w:val="0"/>
        <w:autoSpaceDN w:val="0"/>
        <w:adjustRightInd w:val="0"/>
        <w:spacing w:after="0" w:line="240" w:lineRule="auto"/>
        <w:rPr>
          <w:rFonts w:ascii="OpenDyslexicAlta" w:hAnsi="OpenDyslexicAlta" w:cs="Arial"/>
          <w:b/>
        </w:rPr>
      </w:pPr>
    </w:p>
    <w:p w14:paraId="1BDA4509" w14:textId="77777777" w:rsidR="001E5B0A" w:rsidRPr="003C426C" w:rsidRDefault="001E5B0A" w:rsidP="001E5B0A">
      <w:pPr>
        <w:widowControl w:val="0"/>
        <w:autoSpaceDE w:val="0"/>
        <w:autoSpaceDN w:val="0"/>
        <w:adjustRightInd w:val="0"/>
        <w:spacing w:after="0" w:line="240" w:lineRule="auto"/>
        <w:jc w:val="center"/>
        <w:rPr>
          <w:rFonts w:ascii="OpenDyslexicAlta" w:hAnsi="OpenDyslexicAlta" w:cs="Arial"/>
          <w:b/>
        </w:rPr>
      </w:pPr>
    </w:p>
    <w:p w14:paraId="429DB745" w14:textId="77777777" w:rsidR="006B6A82" w:rsidRPr="003C426C" w:rsidRDefault="006B6A82" w:rsidP="001E5B0A">
      <w:pPr>
        <w:widowControl w:val="0"/>
        <w:autoSpaceDE w:val="0"/>
        <w:autoSpaceDN w:val="0"/>
        <w:adjustRightInd w:val="0"/>
        <w:spacing w:after="0" w:line="240" w:lineRule="auto"/>
        <w:jc w:val="center"/>
        <w:rPr>
          <w:rFonts w:ascii="OpenDyslexicAlta" w:hAnsi="OpenDyslexicAlta" w:cs="Arial"/>
          <w:b/>
        </w:rPr>
      </w:pPr>
    </w:p>
    <w:p w14:paraId="1BDA450A" w14:textId="4EF0D973" w:rsidR="00276406" w:rsidRPr="003C426C" w:rsidRDefault="001E5B0A" w:rsidP="001E5B0A">
      <w:pPr>
        <w:widowControl w:val="0"/>
        <w:autoSpaceDE w:val="0"/>
        <w:autoSpaceDN w:val="0"/>
        <w:adjustRightInd w:val="0"/>
        <w:spacing w:after="0" w:line="240" w:lineRule="auto"/>
        <w:jc w:val="center"/>
        <w:rPr>
          <w:rFonts w:ascii="OpenDyslexicAlta" w:hAnsi="OpenDyslexicAlta" w:cs="serif"/>
          <w:b/>
          <w:bCs/>
          <w:color w:val="252525"/>
          <w:sz w:val="48"/>
          <w:szCs w:val="48"/>
          <w:u w:val="single"/>
        </w:rPr>
      </w:pPr>
      <w:r w:rsidRPr="003C426C">
        <w:rPr>
          <w:rFonts w:ascii="OpenDyslexicAlta" w:hAnsi="OpenDyslexicAlta" w:cs="Arial"/>
          <w:b/>
          <w:sz w:val="48"/>
          <w:szCs w:val="48"/>
          <w:u w:val="single"/>
        </w:rPr>
        <w:t xml:space="preserve">HOW TO EXERCISE YOUR </w:t>
      </w:r>
      <w:r w:rsidR="007836B9" w:rsidRPr="003C426C">
        <w:rPr>
          <w:rFonts w:ascii="OpenDyslexicAlta" w:hAnsi="OpenDyslexicAlta" w:cs="Arial"/>
          <w:b/>
          <w:sz w:val="48"/>
          <w:szCs w:val="48"/>
          <w:u w:val="single"/>
        </w:rPr>
        <w:t xml:space="preserve">DATA SUBJECT </w:t>
      </w:r>
      <w:r w:rsidRPr="003C426C">
        <w:rPr>
          <w:rFonts w:ascii="OpenDyslexicAlta" w:hAnsi="OpenDyslexicAlta" w:cs="Arial"/>
          <w:b/>
          <w:sz w:val="48"/>
          <w:szCs w:val="48"/>
          <w:u w:val="single"/>
        </w:rPr>
        <w:t xml:space="preserve">RIGHTS </w:t>
      </w:r>
    </w:p>
    <w:p w14:paraId="1BDA450B" w14:textId="77777777" w:rsidR="000D165F" w:rsidRPr="003C426C" w:rsidRDefault="000D165F" w:rsidP="00D25C5F">
      <w:pPr>
        <w:widowControl w:val="0"/>
        <w:autoSpaceDE w:val="0"/>
        <w:autoSpaceDN w:val="0"/>
        <w:adjustRightInd w:val="0"/>
        <w:spacing w:after="0" w:line="240" w:lineRule="auto"/>
        <w:rPr>
          <w:rFonts w:ascii="OpenDyslexicAlta" w:hAnsi="OpenDyslexicAlta" w:cs="serif"/>
          <w:b/>
          <w:bCs/>
          <w:color w:val="252525"/>
        </w:rPr>
      </w:pPr>
    </w:p>
    <w:p w14:paraId="1BDA450C" w14:textId="77777777" w:rsidR="000D165F" w:rsidRPr="003C426C" w:rsidRDefault="000D165F" w:rsidP="00D25C5F">
      <w:pPr>
        <w:widowControl w:val="0"/>
        <w:autoSpaceDE w:val="0"/>
        <w:autoSpaceDN w:val="0"/>
        <w:adjustRightInd w:val="0"/>
        <w:spacing w:after="0" w:line="240" w:lineRule="auto"/>
        <w:rPr>
          <w:rFonts w:ascii="OpenDyslexicAlta" w:hAnsi="OpenDyslexicAlta" w:cs="serif"/>
          <w:b/>
          <w:bCs/>
          <w:color w:val="252525"/>
        </w:rPr>
      </w:pPr>
    </w:p>
    <w:p w14:paraId="1BDA450D"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0E"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0F"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10"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11"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12" w14:textId="77777777" w:rsidR="001E5B0A" w:rsidRPr="003C426C" w:rsidRDefault="001E5B0A" w:rsidP="002519B0">
      <w:pPr>
        <w:widowControl w:val="0"/>
        <w:autoSpaceDE w:val="0"/>
        <w:autoSpaceDN w:val="0"/>
        <w:adjustRightInd w:val="0"/>
        <w:spacing w:after="0" w:line="240" w:lineRule="auto"/>
        <w:rPr>
          <w:rFonts w:ascii="OpenDyslexicAlta" w:hAnsi="OpenDyslexicAlta" w:cs="Arial"/>
          <w:b/>
        </w:rPr>
      </w:pPr>
    </w:p>
    <w:p w14:paraId="1BDA4520" w14:textId="77777777" w:rsidR="000A37F2" w:rsidRPr="003C426C" w:rsidRDefault="00DF604E" w:rsidP="00DF604E">
      <w:pPr>
        <w:widowControl w:val="0"/>
        <w:autoSpaceDE w:val="0"/>
        <w:autoSpaceDN w:val="0"/>
        <w:adjustRightInd w:val="0"/>
        <w:spacing w:after="0" w:line="240" w:lineRule="auto"/>
        <w:jc w:val="both"/>
        <w:rPr>
          <w:rFonts w:ascii="OpenDyslexicAlta" w:hAnsi="OpenDyslexicAlta" w:cs="Arial"/>
          <w:b/>
        </w:rPr>
      </w:pPr>
      <w:r w:rsidRPr="003C426C">
        <w:rPr>
          <w:rFonts w:ascii="OpenDyslexicAlta" w:hAnsi="OpenDyslexicAlta" w:cs="Arial"/>
          <w:b/>
        </w:rPr>
        <w:t xml:space="preserve">Contents </w:t>
      </w:r>
    </w:p>
    <w:p w14:paraId="1BDA4521" w14:textId="77777777" w:rsidR="000A37F2" w:rsidRPr="003C426C" w:rsidRDefault="00DF604E" w:rsidP="00DF604E">
      <w:pPr>
        <w:widowControl w:val="0"/>
        <w:tabs>
          <w:tab w:val="left" w:pos="935"/>
        </w:tabs>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ab/>
      </w:r>
    </w:p>
    <w:p w14:paraId="1BDA4522" w14:textId="77777777" w:rsidR="000A37F2" w:rsidRPr="003C426C" w:rsidRDefault="000A37F2" w:rsidP="000A37F2">
      <w:pPr>
        <w:pStyle w:val="ListParagraph"/>
        <w:widowControl w:val="0"/>
        <w:numPr>
          <w:ilvl w:val="0"/>
          <w:numId w:val="2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Introduction to data subject rights </w:t>
      </w:r>
    </w:p>
    <w:p w14:paraId="1BDA4523" w14:textId="77777777" w:rsidR="000A37F2" w:rsidRPr="003C426C" w:rsidRDefault="000A37F2" w:rsidP="000A37F2">
      <w:pPr>
        <w:widowControl w:val="0"/>
        <w:autoSpaceDE w:val="0"/>
        <w:autoSpaceDN w:val="0"/>
        <w:adjustRightInd w:val="0"/>
        <w:spacing w:after="0" w:line="240" w:lineRule="auto"/>
        <w:jc w:val="both"/>
        <w:rPr>
          <w:rFonts w:ascii="OpenDyslexicAlta" w:hAnsi="OpenDyslexicAlta" w:cs="Arial"/>
          <w:bCs/>
          <w:color w:val="000000"/>
        </w:rPr>
      </w:pPr>
    </w:p>
    <w:p w14:paraId="1BDA4525" w14:textId="77777777" w:rsidR="000A37F2" w:rsidRPr="003C426C" w:rsidRDefault="000A37F2" w:rsidP="000A37F2">
      <w:pPr>
        <w:pStyle w:val="ListParagraph"/>
        <w:widowControl w:val="0"/>
        <w:numPr>
          <w:ilvl w:val="0"/>
          <w:numId w:val="2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A summary of your rights- what these are and how they apply;</w:t>
      </w:r>
    </w:p>
    <w:p w14:paraId="1BDA4526" w14:textId="77777777" w:rsidR="000A37F2" w:rsidRPr="003C426C" w:rsidRDefault="000A37F2" w:rsidP="000A37F2">
      <w:pPr>
        <w:pStyle w:val="ListParagraph"/>
        <w:rPr>
          <w:rFonts w:ascii="OpenDyslexicAlta" w:hAnsi="OpenDyslexicAlta" w:cs="Arial"/>
          <w:bCs/>
          <w:color w:val="000000"/>
        </w:rPr>
      </w:pPr>
    </w:p>
    <w:p w14:paraId="1BDA4528"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Right to be informed </w:t>
      </w:r>
    </w:p>
    <w:p w14:paraId="1BDA4529"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Subject Access Requests </w:t>
      </w:r>
    </w:p>
    <w:p w14:paraId="1BDA452A"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Right to rectification </w:t>
      </w:r>
    </w:p>
    <w:p w14:paraId="1BDA452B"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Right to object to processing </w:t>
      </w:r>
    </w:p>
    <w:p w14:paraId="1BDA452C"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Restriction on use/access</w:t>
      </w:r>
    </w:p>
    <w:p w14:paraId="1BDA452D"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Right to erasure </w:t>
      </w:r>
    </w:p>
    <w:p w14:paraId="1BDA452E"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Data portability </w:t>
      </w:r>
    </w:p>
    <w:p w14:paraId="1BDA452F" w14:textId="77777777" w:rsidR="000A37F2" w:rsidRPr="003C426C" w:rsidRDefault="000A37F2" w:rsidP="000A37F2">
      <w:pPr>
        <w:pStyle w:val="ListParagraph"/>
        <w:widowControl w:val="0"/>
        <w:numPr>
          <w:ilvl w:val="1"/>
          <w:numId w:val="3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Automated Decisions </w:t>
      </w:r>
    </w:p>
    <w:p w14:paraId="1BDA4530" w14:textId="77777777" w:rsidR="000A37F2" w:rsidRPr="003C426C" w:rsidRDefault="000A37F2" w:rsidP="000A37F2">
      <w:pPr>
        <w:pStyle w:val="ListParagraph"/>
        <w:widowControl w:val="0"/>
        <w:autoSpaceDE w:val="0"/>
        <w:autoSpaceDN w:val="0"/>
        <w:adjustRightInd w:val="0"/>
        <w:spacing w:after="0" w:line="240" w:lineRule="auto"/>
        <w:ind w:left="1800"/>
        <w:jc w:val="both"/>
        <w:rPr>
          <w:rFonts w:ascii="OpenDyslexicAlta" w:hAnsi="OpenDyslexicAlta" w:cs="Arial"/>
          <w:bCs/>
          <w:color w:val="000000"/>
        </w:rPr>
      </w:pPr>
    </w:p>
    <w:p w14:paraId="1BDA4531" w14:textId="77777777" w:rsidR="000A37F2" w:rsidRPr="003C426C" w:rsidRDefault="000A37F2" w:rsidP="000A37F2">
      <w:pPr>
        <w:pStyle w:val="ListParagraph"/>
        <w:widowControl w:val="0"/>
        <w:autoSpaceDE w:val="0"/>
        <w:autoSpaceDN w:val="0"/>
        <w:adjustRightInd w:val="0"/>
        <w:spacing w:after="0" w:line="240" w:lineRule="auto"/>
        <w:ind w:left="1800"/>
        <w:jc w:val="both"/>
        <w:rPr>
          <w:rFonts w:ascii="OpenDyslexicAlta" w:hAnsi="OpenDyslexicAlta" w:cs="Arial"/>
          <w:bCs/>
          <w:color w:val="000000"/>
        </w:rPr>
      </w:pPr>
    </w:p>
    <w:p w14:paraId="1BDA4532" w14:textId="49857156" w:rsidR="000A37F2" w:rsidRPr="003C426C" w:rsidRDefault="000A37F2" w:rsidP="000A37F2">
      <w:pPr>
        <w:pStyle w:val="ListParagraph"/>
        <w:widowControl w:val="0"/>
        <w:numPr>
          <w:ilvl w:val="0"/>
          <w:numId w:val="2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How </w:t>
      </w:r>
      <w:r w:rsidR="007836B9" w:rsidRPr="003C426C">
        <w:rPr>
          <w:rFonts w:ascii="OpenDyslexicAlta" w:hAnsi="OpenDyslexicAlta" w:cs="Arial"/>
          <w:bCs/>
          <w:color w:val="000000"/>
        </w:rPr>
        <w:t>you</w:t>
      </w:r>
      <w:r w:rsidRPr="003C426C">
        <w:rPr>
          <w:rFonts w:ascii="OpenDyslexicAlta" w:hAnsi="OpenDyslexicAlta" w:cs="Arial"/>
          <w:bCs/>
          <w:color w:val="000000"/>
        </w:rPr>
        <w:t xml:space="preserve"> can exercise these rights</w:t>
      </w:r>
      <w:r w:rsidR="00DF604E" w:rsidRPr="003C426C">
        <w:rPr>
          <w:rFonts w:ascii="OpenDyslexicAlta" w:hAnsi="OpenDyslexicAlta" w:cs="Arial"/>
          <w:bCs/>
          <w:color w:val="000000"/>
        </w:rPr>
        <w:t>;</w:t>
      </w:r>
    </w:p>
    <w:p w14:paraId="1BDA4533" w14:textId="77777777" w:rsidR="000A37F2" w:rsidRPr="003C426C" w:rsidRDefault="000A37F2" w:rsidP="000A37F2">
      <w:pPr>
        <w:pStyle w:val="ListParagraph"/>
        <w:widowControl w:val="0"/>
        <w:autoSpaceDE w:val="0"/>
        <w:autoSpaceDN w:val="0"/>
        <w:adjustRightInd w:val="0"/>
        <w:spacing w:after="0" w:line="240" w:lineRule="auto"/>
        <w:jc w:val="both"/>
        <w:rPr>
          <w:rFonts w:ascii="OpenDyslexicAlta" w:hAnsi="OpenDyslexicAlta" w:cs="Arial"/>
          <w:bCs/>
          <w:color w:val="000000"/>
        </w:rPr>
      </w:pPr>
    </w:p>
    <w:p w14:paraId="1BDA4534" w14:textId="77777777" w:rsidR="000A37F2" w:rsidRPr="003C426C" w:rsidRDefault="00DF604E" w:rsidP="000A37F2">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How do I make a request? </w:t>
      </w:r>
    </w:p>
    <w:p w14:paraId="1BDA4535" w14:textId="77777777" w:rsidR="00DF604E" w:rsidRPr="003C426C" w:rsidRDefault="00DF604E" w:rsidP="000A37F2">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Can someone else make a request for me?</w:t>
      </w:r>
    </w:p>
    <w:p w14:paraId="1BDA4536"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What if a data subject “lacks mental capacity”?</w:t>
      </w:r>
    </w:p>
    <w:p w14:paraId="1BDA4537"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What about requests involving children?</w:t>
      </w:r>
    </w:p>
    <w:p w14:paraId="1BDA4538"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How do I evidence parental responsibility?</w:t>
      </w:r>
    </w:p>
    <w:p w14:paraId="1BDA4539"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When can I expect your response?</w:t>
      </w:r>
    </w:p>
    <w:p w14:paraId="1BDA453A"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Will I have to pay a charge? </w:t>
      </w:r>
    </w:p>
    <w:p w14:paraId="1BDA453B"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Will I get all of the information I am requesting? </w:t>
      </w:r>
    </w:p>
    <w:p w14:paraId="1BDA453C"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Can I choose the format in which the information is supplied?</w:t>
      </w:r>
    </w:p>
    <w:p w14:paraId="1BDA453D" w14:textId="77777777" w:rsidR="00DF604E"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Can you refuse my request? </w:t>
      </w:r>
    </w:p>
    <w:p w14:paraId="1BDA453E" w14:textId="77777777" w:rsidR="000A37F2" w:rsidRPr="003C426C" w:rsidRDefault="00DF604E" w:rsidP="00DF604E">
      <w:pPr>
        <w:pStyle w:val="ListParagraph"/>
        <w:widowControl w:val="0"/>
        <w:numPr>
          <w:ilvl w:val="1"/>
          <w:numId w:val="39"/>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What if I am not satisfied with your response or it is taking too long?</w:t>
      </w:r>
      <w:r w:rsidR="000A37F2" w:rsidRPr="003C426C">
        <w:rPr>
          <w:rFonts w:ascii="OpenDyslexicAlta" w:hAnsi="OpenDyslexicAlta" w:cs="Arial"/>
          <w:bCs/>
          <w:color w:val="000000"/>
        </w:rPr>
        <w:t xml:space="preserve"> </w:t>
      </w:r>
    </w:p>
    <w:p w14:paraId="1BDA453F" w14:textId="77777777" w:rsidR="000A37F2" w:rsidRPr="003C426C" w:rsidRDefault="000A37F2" w:rsidP="000A37F2">
      <w:pPr>
        <w:pStyle w:val="ListParagraph"/>
        <w:widowControl w:val="0"/>
        <w:autoSpaceDE w:val="0"/>
        <w:autoSpaceDN w:val="0"/>
        <w:adjustRightInd w:val="0"/>
        <w:spacing w:after="0" w:line="240" w:lineRule="auto"/>
        <w:ind w:left="1800"/>
        <w:jc w:val="both"/>
        <w:rPr>
          <w:rFonts w:ascii="OpenDyslexicAlta" w:hAnsi="OpenDyslexicAlta" w:cs="Arial"/>
          <w:bCs/>
          <w:color w:val="000000"/>
        </w:rPr>
      </w:pPr>
    </w:p>
    <w:p w14:paraId="1BDA4540" w14:textId="77777777" w:rsidR="000A37F2" w:rsidRPr="003C426C" w:rsidRDefault="000A37F2" w:rsidP="000A37F2">
      <w:pPr>
        <w:pStyle w:val="ListParagraph"/>
        <w:widowControl w:val="0"/>
        <w:autoSpaceDE w:val="0"/>
        <w:autoSpaceDN w:val="0"/>
        <w:adjustRightInd w:val="0"/>
        <w:spacing w:after="0" w:line="240" w:lineRule="auto"/>
        <w:ind w:left="405"/>
        <w:jc w:val="both"/>
        <w:rPr>
          <w:rFonts w:ascii="OpenDyslexicAlta" w:hAnsi="OpenDyslexicAlta" w:cs="Arial"/>
          <w:bCs/>
          <w:color w:val="000000"/>
        </w:rPr>
      </w:pPr>
    </w:p>
    <w:p w14:paraId="1BDA4541" w14:textId="77777777" w:rsidR="000A37F2" w:rsidRPr="003C426C" w:rsidRDefault="000A37F2" w:rsidP="000A37F2">
      <w:pPr>
        <w:pStyle w:val="ListParagraph"/>
        <w:widowControl w:val="0"/>
        <w:numPr>
          <w:ilvl w:val="0"/>
          <w:numId w:val="27"/>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 meaning of the terms we have used (Appendix 1)</w:t>
      </w:r>
    </w:p>
    <w:p w14:paraId="1BDA4542" w14:textId="77777777" w:rsidR="000A37F2" w:rsidRPr="003C426C" w:rsidRDefault="000A37F2" w:rsidP="002519B0">
      <w:pPr>
        <w:widowControl w:val="0"/>
        <w:autoSpaceDE w:val="0"/>
        <w:autoSpaceDN w:val="0"/>
        <w:adjustRightInd w:val="0"/>
        <w:spacing w:after="0" w:line="240" w:lineRule="auto"/>
        <w:jc w:val="both"/>
        <w:rPr>
          <w:rFonts w:ascii="OpenDyslexicAlta" w:hAnsi="OpenDyslexicAlta" w:cs="Arial"/>
          <w:b/>
        </w:rPr>
      </w:pPr>
    </w:p>
    <w:p w14:paraId="1BDA4543" w14:textId="77777777" w:rsidR="000A37F2" w:rsidRPr="003C426C" w:rsidRDefault="000A37F2" w:rsidP="002519B0">
      <w:pPr>
        <w:widowControl w:val="0"/>
        <w:autoSpaceDE w:val="0"/>
        <w:autoSpaceDN w:val="0"/>
        <w:adjustRightInd w:val="0"/>
        <w:spacing w:after="0" w:line="240" w:lineRule="auto"/>
        <w:jc w:val="both"/>
        <w:rPr>
          <w:rFonts w:ascii="OpenDyslexicAlta" w:hAnsi="OpenDyslexicAlta" w:cs="Arial"/>
          <w:b/>
        </w:rPr>
      </w:pPr>
    </w:p>
    <w:p w14:paraId="1BDA4544" w14:textId="77777777" w:rsidR="000A37F2" w:rsidRPr="003C426C" w:rsidRDefault="000A37F2" w:rsidP="002519B0">
      <w:pPr>
        <w:widowControl w:val="0"/>
        <w:autoSpaceDE w:val="0"/>
        <w:autoSpaceDN w:val="0"/>
        <w:adjustRightInd w:val="0"/>
        <w:spacing w:after="0" w:line="240" w:lineRule="auto"/>
        <w:jc w:val="both"/>
        <w:rPr>
          <w:rFonts w:ascii="OpenDyslexicAlta" w:hAnsi="OpenDyslexicAlta" w:cs="Arial"/>
          <w:b/>
        </w:rPr>
      </w:pPr>
    </w:p>
    <w:p w14:paraId="1BDA4548" w14:textId="77777777" w:rsidR="002519B0" w:rsidRDefault="002519B0" w:rsidP="00C42FD3">
      <w:pPr>
        <w:pStyle w:val="ListParagraph"/>
        <w:widowControl w:val="0"/>
        <w:numPr>
          <w:ilvl w:val="0"/>
          <w:numId w:val="40"/>
        </w:numPr>
        <w:autoSpaceDE w:val="0"/>
        <w:autoSpaceDN w:val="0"/>
        <w:adjustRightInd w:val="0"/>
        <w:spacing w:after="0" w:line="240" w:lineRule="auto"/>
        <w:jc w:val="both"/>
        <w:rPr>
          <w:rFonts w:ascii="OpenDyslexicAlta" w:hAnsi="OpenDyslexicAlta" w:cs="Arial"/>
          <w:b/>
        </w:rPr>
      </w:pPr>
      <w:r w:rsidRPr="003C426C">
        <w:rPr>
          <w:rFonts w:ascii="OpenDyslexicAlta" w:hAnsi="OpenDyslexicAlta" w:cs="Arial"/>
          <w:b/>
        </w:rPr>
        <w:t xml:space="preserve">Introduction </w:t>
      </w:r>
    </w:p>
    <w:p w14:paraId="420A08A4" w14:textId="77777777" w:rsidR="003C426C" w:rsidRPr="003C426C" w:rsidRDefault="003C426C" w:rsidP="003C426C">
      <w:pPr>
        <w:pStyle w:val="ListParagraph"/>
        <w:widowControl w:val="0"/>
        <w:autoSpaceDE w:val="0"/>
        <w:autoSpaceDN w:val="0"/>
        <w:adjustRightInd w:val="0"/>
        <w:spacing w:after="0" w:line="240" w:lineRule="auto"/>
        <w:jc w:val="both"/>
        <w:rPr>
          <w:rFonts w:ascii="OpenDyslexicAlta" w:hAnsi="OpenDyslexicAlta" w:cs="Arial"/>
          <w:b/>
        </w:rPr>
      </w:pPr>
    </w:p>
    <w:p w14:paraId="1BDA454A" w14:textId="6C440653"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color w:val="777777"/>
        </w:rPr>
        <w:t xml:space="preserve"> </w:t>
      </w:r>
      <w:r w:rsidR="00C470F3" w:rsidRPr="003C426C">
        <w:rPr>
          <w:rFonts w:ascii="OpenDyslexicAlta" w:hAnsi="OpenDyslexicAlta" w:cs="Arial"/>
        </w:rPr>
        <w:t>From 25</w:t>
      </w:r>
      <w:r w:rsidR="00C470F3" w:rsidRPr="003C426C">
        <w:rPr>
          <w:rFonts w:ascii="OpenDyslexicAlta" w:hAnsi="OpenDyslexicAlta" w:cs="Arial"/>
          <w:vertAlign w:val="superscript"/>
        </w:rPr>
        <w:t>th</w:t>
      </w:r>
      <w:r w:rsidR="00C470F3" w:rsidRPr="003C426C">
        <w:rPr>
          <w:rFonts w:ascii="OpenDyslexicAlta" w:hAnsi="OpenDyslexicAlta" w:cs="Arial"/>
        </w:rPr>
        <w:t xml:space="preserve"> May 2018, the G</w:t>
      </w:r>
      <w:r w:rsidRPr="003C426C">
        <w:rPr>
          <w:rFonts w:ascii="OpenDyslexicAlta" w:hAnsi="OpenDyslexicAlta" w:cs="Arial"/>
        </w:rPr>
        <w:t xml:space="preserve">eneral </w:t>
      </w:r>
      <w:r w:rsidR="00A113E3" w:rsidRPr="003C426C">
        <w:rPr>
          <w:rFonts w:ascii="OpenDyslexicAlta" w:hAnsi="OpenDyslexicAlta" w:cs="Arial"/>
        </w:rPr>
        <w:t>Data</w:t>
      </w:r>
      <w:r w:rsidRPr="003C426C">
        <w:rPr>
          <w:rFonts w:ascii="OpenDyslexicAlta" w:hAnsi="OpenDyslexicAlta" w:cs="Arial"/>
        </w:rPr>
        <w:t xml:space="preserve"> Protection Regulation (GDPR) as supplemented by the UK </w:t>
      </w:r>
      <w:r w:rsidR="00C470F3" w:rsidRPr="003C426C">
        <w:rPr>
          <w:rFonts w:ascii="OpenDyslexicAlta" w:hAnsi="OpenDyslexicAlta" w:cs="Arial"/>
        </w:rPr>
        <w:t xml:space="preserve">Data </w:t>
      </w:r>
      <w:r w:rsidRPr="003C426C">
        <w:rPr>
          <w:rFonts w:ascii="OpenDyslexicAlta" w:hAnsi="OpenDyslexicAlta" w:cs="Arial"/>
        </w:rPr>
        <w:t xml:space="preserve">Protection Act 2018 </w:t>
      </w:r>
      <w:r w:rsidR="00C470F3" w:rsidRPr="003C426C">
        <w:rPr>
          <w:rFonts w:ascii="OpenDyslexicAlta" w:hAnsi="OpenDyslexicAlta" w:cs="Arial"/>
        </w:rPr>
        <w:t xml:space="preserve">will have legal </w:t>
      </w:r>
      <w:r w:rsidRPr="003C426C">
        <w:rPr>
          <w:rFonts w:ascii="OpenDyslexicAlta" w:hAnsi="OpenDyslexicAlta" w:cs="Arial"/>
        </w:rPr>
        <w:t>effect</w:t>
      </w:r>
      <w:r w:rsidR="00C470F3" w:rsidRPr="003C426C">
        <w:rPr>
          <w:rFonts w:ascii="OpenDyslexicAlta" w:hAnsi="OpenDyslexicAlta" w:cs="Arial"/>
        </w:rPr>
        <w:t>.</w:t>
      </w:r>
      <w:r w:rsidRPr="003C426C">
        <w:rPr>
          <w:rFonts w:ascii="OpenDyslexicAlta" w:hAnsi="OpenDyslexicAlta" w:cs="Arial"/>
        </w:rPr>
        <w:t xml:space="preserve"> </w:t>
      </w:r>
    </w:p>
    <w:p w14:paraId="1BDA454B"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54C"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This replacement </w:t>
      </w:r>
      <w:r w:rsidR="00147052" w:rsidRPr="003C426C">
        <w:rPr>
          <w:rFonts w:ascii="OpenDyslexicAlta" w:hAnsi="OpenDyslexicAlta" w:cs="Arial"/>
        </w:rPr>
        <w:t>data</w:t>
      </w:r>
      <w:r w:rsidRPr="003C426C">
        <w:rPr>
          <w:rFonts w:ascii="OpenDyslexicAlta" w:hAnsi="OpenDyslexicAlta" w:cs="Arial"/>
        </w:rPr>
        <w:t xml:space="preserve"> protection framework places new obligations on organisations and strengthens the rights that individuals have over the processing of their personal information.</w:t>
      </w:r>
    </w:p>
    <w:p w14:paraId="1BDA454D"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777777"/>
        </w:rPr>
      </w:pPr>
    </w:p>
    <w:p w14:paraId="1BDA454E" w14:textId="14361B8E" w:rsidR="002519B0" w:rsidRPr="003C426C" w:rsidRDefault="003C426C" w:rsidP="002519B0">
      <w:pPr>
        <w:widowControl w:val="0"/>
        <w:autoSpaceDE w:val="0"/>
        <w:autoSpaceDN w:val="0"/>
        <w:adjustRightInd w:val="0"/>
        <w:spacing w:after="0" w:line="240" w:lineRule="auto"/>
        <w:jc w:val="both"/>
        <w:rPr>
          <w:rFonts w:ascii="OpenDyslexicAlta" w:hAnsi="OpenDyslexicAlta" w:cs="Arial"/>
        </w:rPr>
      </w:pPr>
      <w:r>
        <w:rPr>
          <w:rFonts w:ascii="OpenDyslexicAlta" w:hAnsi="OpenDyslexicAlta" w:cs="Arial"/>
          <w:color w:val="FF0000"/>
        </w:rPr>
        <w:t>Cavendish Community Primary School</w:t>
      </w:r>
      <w:r w:rsidR="002519B0" w:rsidRPr="003C426C">
        <w:rPr>
          <w:rFonts w:ascii="OpenDyslexicAlta" w:hAnsi="OpenDyslexicAlta" w:cs="Arial"/>
          <w:color w:val="FF0000"/>
        </w:rPr>
        <w:t xml:space="preserve"> </w:t>
      </w:r>
      <w:r w:rsidR="002519B0" w:rsidRPr="003C426C">
        <w:rPr>
          <w:rFonts w:ascii="OpenDyslexicAlta" w:hAnsi="OpenDyslexicAlta" w:cs="Arial"/>
        </w:rPr>
        <w:t xml:space="preserve">has produced this </w:t>
      </w:r>
      <w:r w:rsidR="00C470F3" w:rsidRPr="003C426C">
        <w:rPr>
          <w:rFonts w:ascii="OpenDyslexicAlta" w:hAnsi="OpenDyslexicAlta" w:cs="Arial"/>
        </w:rPr>
        <w:t>G</w:t>
      </w:r>
      <w:r w:rsidR="002519B0" w:rsidRPr="003C426C">
        <w:rPr>
          <w:rFonts w:ascii="OpenDyslexicAlta" w:hAnsi="OpenDyslexicAlta" w:cs="Arial"/>
        </w:rPr>
        <w:t xml:space="preserve">uide to explain your enhanced rights and how we will deal with any requests we may receive from you. </w:t>
      </w:r>
    </w:p>
    <w:p w14:paraId="1BDA454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552"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In brief, you have the following rights.</w:t>
      </w:r>
    </w:p>
    <w:p w14:paraId="1BDA455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p>
    <w:p w14:paraId="1BDA4554"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 right to be informed;</w:t>
      </w:r>
    </w:p>
    <w:p w14:paraId="1BDA4555"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to ask us for access to copies of the personal information we hold about you; </w:t>
      </w:r>
    </w:p>
    <w:p w14:paraId="1BDA4556"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to ask us to rectify your personal information if it is inaccurate or incomplete;</w:t>
      </w:r>
    </w:p>
    <w:p w14:paraId="1BDA4557"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i/>
          <w:color w:val="000000"/>
        </w:rPr>
      </w:pPr>
      <w:r w:rsidRPr="003C426C">
        <w:rPr>
          <w:rFonts w:ascii="OpenDyslexicAlta" w:hAnsi="OpenDyslexicAlta" w:cs="Arial"/>
          <w:bCs/>
          <w:color w:val="000000"/>
        </w:rPr>
        <w:t xml:space="preserve">to ask us to stop processing your personal information </w:t>
      </w:r>
      <w:r w:rsidRPr="003C426C">
        <w:rPr>
          <w:rFonts w:ascii="OpenDyslexicAlta" w:hAnsi="OpenDyslexicAlta" w:cs="Arial"/>
          <w:bCs/>
          <w:i/>
          <w:color w:val="000000"/>
        </w:rPr>
        <w:t xml:space="preserve">(this is known as the ‘right to object’); </w:t>
      </w:r>
    </w:p>
    <w:p w14:paraId="1BDA4558"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i/>
          <w:color w:val="000000"/>
        </w:rPr>
      </w:pPr>
      <w:r w:rsidRPr="003C426C">
        <w:rPr>
          <w:rFonts w:ascii="OpenDyslexicAlta" w:hAnsi="OpenDyslexicAlta" w:cs="Arial"/>
          <w:bCs/>
          <w:color w:val="000000"/>
        </w:rPr>
        <w:t xml:space="preserve">to ask us to erase personal information we hold about you </w:t>
      </w:r>
      <w:r w:rsidRPr="003C426C">
        <w:rPr>
          <w:rFonts w:ascii="OpenDyslexicAlta" w:hAnsi="OpenDyslexicAlta" w:cs="Arial"/>
          <w:bCs/>
          <w:i/>
          <w:color w:val="000000"/>
        </w:rPr>
        <w:t>(this is also known as the ‘right to be forgotten’);</w:t>
      </w:r>
    </w:p>
    <w:p w14:paraId="1BDA4559" w14:textId="77777777" w:rsidR="007E796A" w:rsidRPr="003C426C" w:rsidRDefault="007E796A" w:rsidP="007E796A">
      <w:pPr>
        <w:pStyle w:val="ListParagraph"/>
        <w:widowControl w:val="0"/>
        <w:numPr>
          <w:ilvl w:val="0"/>
          <w:numId w:val="12"/>
        </w:numPr>
        <w:autoSpaceDE w:val="0"/>
        <w:autoSpaceDN w:val="0"/>
        <w:adjustRightInd w:val="0"/>
        <w:spacing w:after="0" w:line="240" w:lineRule="auto"/>
        <w:jc w:val="both"/>
        <w:rPr>
          <w:rFonts w:ascii="OpenDyslexicAlta" w:hAnsi="OpenDyslexicAlta" w:cs="Arial"/>
          <w:bCs/>
          <w:i/>
          <w:color w:val="000000"/>
        </w:rPr>
      </w:pPr>
      <w:r w:rsidRPr="003C426C">
        <w:rPr>
          <w:rFonts w:ascii="OpenDyslexicAlta" w:hAnsi="OpenDyslexicAlta" w:cs="Arial"/>
          <w:bCs/>
          <w:color w:val="000000"/>
        </w:rPr>
        <w:t xml:space="preserve">to ask us to ‘restrict’ the processing of your personal information </w:t>
      </w:r>
      <w:r w:rsidRPr="003C426C">
        <w:rPr>
          <w:rFonts w:ascii="OpenDyslexicAlta" w:hAnsi="OpenDyslexicAlta" w:cs="Arial"/>
          <w:bCs/>
          <w:i/>
          <w:color w:val="000000"/>
        </w:rPr>
        <w:t>(e.g. restrict our access and use pending our consideration, for example, of any objection or erasure request you have submitted);</w:t>
      </w:r>
    </w:p>
    <w:p w14:paraId="1BDA455A"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to ask us ensure that a decision which legally affects you is reviewed by a </w:t>
      </w:r>
      <w:r w:rsidR="00C470F3" w:rsidRPr="003C426C">
        <w:rPr>
          <w:rFonts w:ascii="OpenDyslexicAlta" w:hAnsi="OpenDyslexicAlta" w:cs="Arial"/>
          <w:bCs/>
          <w:color w:val="000000"/>
        </w:rPr>
        <w:t xml:space="preserve">person </w:t>
      </w:r>
      <w:r w:rsidRPr="003C426C">
        <w:rPr>
          <w:rFonts w:ascii="OpenDyslexicAlta" w:hAnsi="OpenDyslexicAlta" w:cs="Arial"/>
          <w:bCs/>
          <w:color w:val="000000"/>
        </w:rPr>
        <w:t xml:space="preserve">if the decision has been made solely using an automated computerised process;  </w:t>
      </w:r>
    </w:p>
    <w:p w14:paraId="1BDA455B" w14:textId="77777777" w:rsidR="002519B0" w:rsidRPr="003C426C" w:rsidRDefault="002519B0" w:rsidP="002519B0">
      <w:pPr>
        <w:pStyle w:val="ListParagraph"/>
        <w:widowControl w:val="0"/>
        <w:numPr>
          <w:ilvl w:val="0"/>
          <w:numId w:val="12"/>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to ask us to put the personal information you have given us into a portable electronic machine readable format so it is capable of being transmitted to someone else. </w:t>
      </w:r>
    </w:p>
    <w:p w14:paraId="1BDA455C"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5D"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Please be aware that these rights are not absolute and are subject to </w:t>
      </w:r>
      <w:r w:rsidRPr="003C426C">
        <w:rPr>
          <w:rFonts w:ascii="OpenDyslexicAlta" w:hAnsi="OpenDyslexicAlta" w:cs="Arial"/>
          <w:bCs/>
          <w:color w:val="000000"/>
        </w:rPr>
        <w:lastRenderedPageBreak/>
        <w:t>conditions and exemptions. In some cases the</w:t>
      </w:r>
      <w:r w:rsidR="001F3930" w:rsidRPr="003C426C">
        <w:rPr>
          <w:rFonts w:ascii="OpenDyslexicAlta" w:hAnsi="OpenDyslexicAlta" w:cs="Arial"/>
          <w:bCs/>
          <w:color w:val="000000"/>
        </w:rPr>
        <w:t xml:space="preserve"> rights described above </w:t>
      </w:r>
      <w:r w:rsidRPr="003C426C">
        <w:rPr>
          <w:rFonts w:ascii="OpenDyslexicAlta" w:hAnsi="OpenDyslexicAlta" w:cs="Arial"/>
          <w:bCs/>
          <w:color w:val="000000"/>
        </w:rPr>
        <w:t>only apply if the processing activity is undertaken on specific legal grounds and/</w:t>
      </w:r>
      <w:r w:rsidRPr="003C426C">
        <w:rPr>
          <w:rFonts w:ascii="OpenDyslexicAlta" w:hAnsi="OpenDyslexicAlta" w:cs="Arial"/>
          <w:bCs/>
        </w:rPr>
        <w:t>or in defined circumstances. T</w:t>
      </w:r>
      <w:r w:rsidRPr="003C426C">
        <w:rPr>
          <w:rFonts w:ascii="OpenDyslexicAlta" w:hAnsi="OpenDyslexicAlta" w:cs="Arial"/>
          <w:bCs/>
          <w:color w:val="000000"/>
        </w:rPr>
        <w:t xml:space="preserve">herefore all of these rights are unlikely to be engaged in all cases.  </w:t>
      </w:r>
    </w:p>
    <w:p w14:paraId="1BDA455E"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05FF74AB" w14:textId="77777777" w:rsidR="007836B9" w:rsidRPr="003C426C" w:rsidRDefault="007836B9" w:rsidP="007836B9">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You can also obtain full information about your rights from the </w:t>
      </w:r>
      <w:hyperlink r:id="rId12" w:history="1">
        <w:r w:rsidRPr="003C426C">
          <w:rPr>
            <w:rStyle w:val="Hyperlink"/>
            <w:rFonts w:ascii="OpenDyslexicAlta" w:hAnsi="OpenDyslexicAlta" w:cs="Arial"/>
            <w:bCs/>
          </w:rPr>
          <w:t>Information Commissioner’s Office</w:t>
        </w:r>
      </w:hyperlink>
      <w:r w:rsidRPr="003C426C">
        <w:rPr>
          <w:rFonts w:ascii="OpenDyslexicAlta" w:hAnsi="OpenDyslexicAlta" w:cs="Arial"/>
          <w:bCs/>
          <w:color w:val="000000"/>
        </w:rPr>
        <w:t xml:space="preserve"> (the ICO). The ICO is the UK’s independent regulator responsible for upholding and enforcing the rights of individuals under data protection law.  </w:t>
      </w:r>
    </w:p>
    <w:p w14:paraId="74980FD2" w14:textId="77777777" w:rsidR="007836B9" w:rsidRPr="003C426C" w:rsidRDefault="007836B9" w:rsidP="002519B0">
      <w:pPr>
        <w:widowControl w:val="0"/>
        <w:autoSpaceDE w:val="0"/>
        <w:autoSpaceDN w:val="0"/>
        <w:adjustRightInd w:val="0"/>
        <w:spacing w:after="0" w:line="240" w:lineRule="auto"/>
        <w:jc w:val="both"/>
        <w:rPr>
          <w:rFonts w:ascii="OpenDyslexicAlta" w:hAnsi="OpenDyslexicAlta" w:cs="Arial"/>
          <w:bCs/>
          <w:color w:val="000000"/>
        </w:rPr>
      </w:pPr>
    </w:p>
    <w:p w14:paraId="1BDA4560" w14:textId="15FA4B74" w:rsidR="002519B0" w:rsidRPr="003C426C" w:rsidRDefault="002519B0" w:rsidP="003C426C">
      <w:pPr>
        <w:widowControl w:val="0"/>
        <w:autoSpaceDE w:val="0"/>
        <w:autoSpaceDN w:val="0"/>
        <w:adjustRightInd w:val="0"/>
        <w:spacing w:after="0" w:line="240" w:lineRule="auto"/>
        <w:jc w:val="both"/>
        <w:rPr>
          <w:rFonts w:ascii="OpenDyslexicAlta" w:hAnsi="OpenDyslexicAlta" w:cs="Arial"/>
          <w:b/>
          <w:color w:val="000000" w:themeColor="text1"/>
          <w:u w:val="single"/>
        </w:rPr>
      </w:pPr>
      <w:r w:rsidRPr="003C426C">
        <w:rPr>
          <w:rFonts w:ascii="OpenDyslexicAlta" w:hAnsi="OpenDyslexicAlta" w:cs="Arial"/>
          <w:bCs/>
          <w:color w:val="000000"/>
        </w:rPr>
        <w:t xml:space="preserve">   </w:t>
      </w:r>
      <w:r w:rsidR="003C426C">
        <w:rPr>
          <w:rFonts w:ascii="OpenDyslexicAlta" w:hAnsi="OpenDyslexicAlta" w:cs="Arial"/>
          <w:bCs/>
          <w:color w:val="000000"/>
        </w:rPr>
        <w:t xml:space="preserve">2. </w:t>
      </w:r>
      <w:r w:rsidRPr="003C426C">
        <w:rPr>
          <w:rFonts w:ascii="OpenDyslexicAlta" w:hAnsi="OpenDyslexicAlta" w:cs="Arial"/>
          <w:b/>
          <w:color w:val="000000" w:themeColor="text1"/>
          <w:u w:val="single"/>
        </w:rPr>
        <w:t>Summary of your Rights</w:t>
      </w:r>
    </w:p>
    <w:p w14:paraId="1BDA4561"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color w:val="000000" w:themeColor="text1"/>
        </w:rPr>
      </w:pPr>
    </w:p>
    <w:p w14:paraId="1BDA4563" w14:textId="77777777" w:rsidR="002519B0" w:rsidRPr="003C426C" w:rsidRDefault="00224DF6" w:rsidP="002519B0">
      <w:pPr>
        <w:widowControl w:val="0"/>
        <w:autoSpaceDE w:val="0"/>
        <w:autoSpaceDN w:val="0"/>
        <w:adjustRightInd w:val="0"/>
        <w:spacing w:after="0" w:line="240" w:lineRule="auto"/>
        <w:jc w:val="both"/>
        <w:rPr>
          <w:rFonts w:ascii="OpenDyslexicAlta" w:hAnsi="OpenDyslexicAlta" w:cs="Arial"/>
          <w:b/>
          <w:color w:val="000000" w:themeColor="text1"/>
        </w:rPr>
      </w:pPr>
      <w:r w:rsidRPr="003C426C">
        <w:rPr>
          <w:rFonts w:ascii="OpenDyslexicAlta" w:hAnsi="OpenDyslexicAlta" w:cs="Arial"/>
          <w:b/>
          <w:color w:val="000000" w:themeColor="text1"/>
        </w:rPr>
        <w:t xml:space="preserve">2.1 </w:t>
      </w:r>
      <w:r w:rsidR="002519B0" w:rsidRPr="003C426C">
        <w:rPr>
          <w:rFonts w:ascii="OpenDyslexicAlta" w:hAnsi="OpenDyslexicAlta" w:cs="Arial"/>
          <w:b/>
          <w:color w:val="000000" w:themeColor="text1"/>
        </w:rPr>
        <w:t>Right to be informed</w:t>
      </w:r>
    </w:p>
    <w:p w14:paraId="1BDA4565" w14:textId="77777777" w:rsidR="00CD368D" w:rsidRPr="003C426C" w:rsidRDefault="002519B0" w:rsidP="00CD368D">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Every time we seek to collect information from you, we must inform you why we need to process your personal information, including how we propose to use it, who we intend to share it with and the safeguards we have put in place. </w:t>
      </w:r>
      <w:r w:rsidR="001F3930" w:rsidRPr="003C426C">
        <w:rPr>
          <w:rFonts w:ascii="OpenDyslexicAlta" w:hAnsi="OpenDyslexicAlta" w:cs="Arial"/>
          <w:bCs/>
          <w:color w:val="000000"/>
        </w:rPr>
        <w:t>If we receive information about you from someone else, we will</w:t>
      </w:r>
      <w:r w:rsidR="00CD368D" w:rsidRPr="003C426C">
        <w:rPr>
          <w:rFonts w:ascii="OpenDyslexicAlta" w:hAnsi="OpenDyslexicAlta" w:cs="Arial"/>
          <w:bCs/>
          <w:color w:val="000000"/>
        </w:rPr>
        <w:t xml:space="preserve"> usually tell you before we use or share your personal information unless we are aware you already have this information or, where the </w:t>
      </w:r>
      <w:r w:rsidR="00E47A7B" w:rsidRPr="003C426C">
        <w:rPr>
          <w:rFonts w:ascii="OpenDyslexicAlta" w:hAnsi="OpenDyslexicAlta" w:cs="Arial"/>
          <w:bCs/>
          <w:color w:val="000000"/>
        </w:rPr>
        <w:t>law says this is not necessary.</w:t>
      </w:r>
    </w:p>
    <w:p w14:paraId="1BDA4566" w14:textId="77777777" w:rsidR="00147052" w:rsidRPr="003C426C" w:rsidRDefault="00147052" w:rsidP="002519B0">
      <w:pPr>
        <w:widowControl w:val="0"/>
        <w:autoSpaceDE w:val="0"/>
        <w:autoSpaceDN w:val="0"/>
        <w:adjustRightInd w:val="0"/>
        <w:spacing w:after="0" w:line="240" w:lineRule="auto"/>
        <w:jc w:val="both"/>
        <w:rPr>
          <w:rFonts w:ascii="OpenDyslexicAlta" w:hAnsi="OpenDyslexicAlta" w:cs="Arial"/>
          <w:bCs/>
          <w:color w:val="000000"/>
        </w:rPr>
      </w:pPr>
    </w:p>
    <w:p w14:paraId="1BDA456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meet these obligations in various ways depending on how you come into contact with us, including directing you to our </w:t>
      </w:r>
      <w:r w:rsidRPr="003C426C">
        <w:rPr>
          <w:rFonts w:ascii="OpenDyslexicAlta" w:hAnsi="OpenDyslexicAlta" w:cs="Arial"/>
          <w:bCs/>
          <w:color w:val="8EAADB" w:themeColor="accent5" w:themeTint="99"/>
          <w:u w:val="single"/>
        </w:rPr>
        <w:t>privacy notices</w:t>
      </w:r>
      <w:r w:rsidRPr="003C426C">
        <w:rPr>
          <w:rFonts w:ascii="OpenDyslexicAlta" w:hAnsi="OpenDyslexicAlta" w:cs="Arial"/>
          <w:bCs/>
          <w:color w:val="8EAADB" w:themeColor="accent5" w:themeTint="99"/>
        </w:rPr>
        <w:t xml:space="preserve"> </w:t>
      </w:r>
      <w:r w:rsidRPr="003C426C">
        <w:rPr>
          <w:rFonts w:ascii="OpenDyslexicAlta" w:hAnsi="OpenDyslexicAlta" w:cs="Arial"/>
          <w:bCs/>
          <w:color w:val="000000"/>
        </w:rPr>
        <w:t xml:space="preserve">viewable on our web site. </w:t>
      </w:r>
    </w:p>
    <w:p w14:paraId="1BDA456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6A" w14:textId="77777777" w:rsidR="002519B0" w:rsidRPr="003C426C" w:rsidRDefault="00224DF6" w:rsidP="002519B0">
      <w:pPr>
        <w:widowControl w:val="0"/>
        <w:autoSpaceDE w:val="0"/>
        <w:autoSpaceDN w:val="0"/>
        <w:adjustRightInd w:val="0"/>
        <w:spacing w:after="0" w:line="240" w:lineRule="auto"/>
        <w:jc w:val="both"/>
        <w:rPr>
          <w:rFonts w:ascii="OpenDyslexicAlta" w:hAnsi="OpenDyslexicAlta" w:cs="Arial"/>
          <w:b/>
          <w:bCs/>
        </w:rPr>
      </w:pPr>
      <w:r w:rsidRPr="003C426C">
        <w:rPr>
          <w:rFonts w:ascii="OpenDyslexicAlta" w:hAnsi="OpenDyslexicAlta" w:cs="Arial"/>
          <w:b/>
          <w:bCs/>
        </w:rPr>
        <w:t xml:space="preserve">2.2 </w:t>
      </w:r>
      <w:r w:rsidR="002519B0" w:rsidRPr="003C426C">
        <w:rPr>
          <w:rFonts w:ascii="OpenDyslexicAlta" w:hAnsi="OpenDyslexicAlta" w:cs="Arial"/>
          <w:b/>
          <w:bCs/>
        </w:rPr>
        <w:t>Access to your personal information</w:t>
      </w:r>
      <w:r w:rsidR="00E47A7B" w:rsidRPr="003C426C">
        <w:rPr>
          <w:rFonts w:ascii="OpenDyslexicAlta" w:hAnsi="OpenDyslexicAlta" w:cs="Arial"/>
          <w:b/>
          <w:bCs/>
        </w:rPr>
        <w:t xml:space="preserve"> (Subject Access Request)</w:t>
      </w:r>
    </w:p>
    <w:p w14:paraId="1BDA456C"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You are entitled to ask us for copies of the personal information that we hold about you. </w:t>
      </w:r>
    </w:p>
    <w:p w14:paraId="1BDA456D"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rPr>
      </w:pPr>
    </w:p>
    <w:p w14:paraId="1BDA456E"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At the time of fulfilling your access request, we will provide the following information:</w:t>
      </w:r>
    </w:p>
    <w:p w14:paraId="1BDA456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70"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(a) the reasons why it is necessary to process your personal information;</w:t>
      </w:r>
    </w:p>
    <w:p w14:paraId="1BDA4571"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(b) the types of personal information we process;</w:t>
      </w:r>
    </w:p>
    <w:p w14:paraId="1BDA4572"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(c)</w:t>
      </w:r>
      <w:r w:rsidR="00E47A7B" w:rsidRPr="003C426C">
        <w:rPr>
          <w:rFonts w:ascii="OpenDyslexicAlta" w:eastAsia="Times New Roman" w:hAnsi="OpenDyslexicAlta" w:cs="Arial"/>
        </w:rPr>
        <w:t xml:space="preserve"> </w:t>
      </w:r>
      <w:r w:rsidRPr="003C426C">
        <w:rPr>
          <w:rFonts w:ascii="OpenDyslexicAlta" w:eastAsia="Times New Roman" w:hAnsi="OpenDyslexicAlta" w:cs="Arial"/>
        </w:rPr>
        <w:t xml:space="preserve">the recipients or categories of recipient to whom your personal information have been or will be disclosed, including any recipients in third </w:t>
      </w:r>
      <w:r w:rsidRPr="003C426C">
        <w:rPr>
          <w:rFonts w:ascii="OpenDyslexicAlta" w:eastAsia="Times New Roman" w:hAnsi="OpenDyslexicAlta" w:cs="Arial"/>
        </w:rPr>
        <w:lastRenderedPageBreak/>
        <w:t>countries or international organisations and if relevant, the safeguards applicable to the transfer;</w:t>
      </w:r>
    </w:p>
    <w:p w14:paraId="1BDA4573"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 xml:space="preserve">(d) where possible, the envisaged period for which your personal information will be stored, or, if not possible, the criteria used to determine that period; </w:t>
      </w:r>
    </w:p>
    <w:p w14:paraId="1BDA4574"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 xml:space="preserve">(e) the right to request rectification, erasure of personal information or to object or seek to restrict such processing; </w:t>
      </w:r>
    </w:p>
    <w:p w14:paraId="1BDA4575"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 xml:space="preserve">(f) the right to lodge a complaint with a supervisory authority; </w:t>
      </w:r>
    </w:p>
    <w:p w14:paraId="1BDA4576"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eastAsia="Times New Roman" w:hAnsi="OpenDyslexicAlta" w:cs="Arial"/>
        </w:rPr>
        <w:t>(g) the source(s) of any personal information we hold that has not been collected directly from you;</w:t>
      </w:r>
    </w:p>
    <w:p w14:paraId="1BDA4577" w14:textId="77777777" w:rsidR="002519B0" w:rsidRPr="003C426C" w:rsidRDefault="002519B0" w:rsidP="002519B0">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rPr>
        <w:t>(h) 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rPr>
      </w:pPr>
    </w:p>
    <w:p w14:paraId="1BDA4579"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We will also explain if we have redacted any information</w:t>
      </w:r>
      <w:r w:rsidR="00E47A7B" w:rsidRPr="003C426C">
        <w:rPr>
          <w:rFonts w:ascii="OpenDyslexicAlta" w:hAnsi="OpenDyslexicAlta" w:cs="Arial"/>
          <w:bCs/>
          <w:color w:val="000000"/>
        </w:rPr>
        <w:t xml:space="preserve"> that identifies third parties.</w:t>
      </w:r>
    </w:p>
    <w:p w14:paraId="1BDA457A"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7B"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If we withhold information on the basis that it is exempt from disclosure, where it is possible to do so</w:t>
      </w:r>
      <w:r w:rsidR="007D03B6" w:rsidRPr="003C426C">
        <w:rPr>
          <w:rFonts w:ascii="OpenDyslexicAlta" w:hAnsi="OpenDyslexicAlta" w:cs="Arial"/>
          <w:bCs/>
          <w:color w:val="000000"/>
        </w:rPr>
        <w:t>,</w:t>
      </w:r>
      <w:r w:rsidRPr="003C426C">
        <w:rPr>
          <w:rFonts w:ascii="OpenDyslexicAlta" w:hAnsi="OpenDyslexicAlta" w:cs="Arial"/>
          <w:bCs/>
          <w:color w:val="000000"/>
        </w:rPr>
        <w:t xml:space="preserve"> we will explain the exemption(s) we are relying on and the reason why one or more exemptions apply.  </w:t>
      </w:r>
    </w:p>
    <w:p w14:paraId="1BDA457C" w14:textId="77777777" w:rsidR="00B83B02" w:rsidRPr="003C426C" w:rsidRDefault="00B83B02" w:rsidP="002519B0">
      <w:pPr>
        <w:widowControl w:val="0"/>
        <w:autoSpaceDE w:val="0"/>
        <w:autoSpaceDN w:val="0"/>
        <w:adjustRightInd w:val="0"/>
        <w:spacing w:after="0" w:line="240" w:lineRule="auto"/>
        <w:jc w:val="both"/>
        <w:rPr>
          <w:rFonts w:ascii="OpenDyslexicAlta" w:hAnsi="OpenDyslexicAlta" w:cs="Arial"/>
          <w:bCs/>
          <w:color w:val="000000"/>
        </w:rPr>
      </w:pPr>
    </w:p>
    <w:p w14:paraId="1BDA457D" w14:textId="77777777" w:rsidR="00B83B02" w:rsidRPr="003C426C" w:rsidRDefault="00B83B02"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There are a number of reasons why information may be exempt. For example, it may be exempt if providing it to you would compromise the prevention or detection of crime or the prosecution of offenders. In certain cases we may also withhold some information relating to education, health and social work.</w:t>
      </w:r>
    </w:p>
    <w:p w14:paraId="1BDA457E"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 </w:t>
      </w:r>
    </w:p>
    <w:p w14:paraId="1BDA457F" w14:textId="77777777" w:rsidR="00965642" w:rsidRPr="003C426C" w:rsidRDefault="002519B0" w:rsidP="002519B0">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In certain circumstances we may refuse to respond your request if we consider that it is unfounded, excessive or repetitive in nature.  </w:t>
      </w:r>
    </w:p>
    <w:p w14:paraId="1BDA458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81" w14:textId="77777777" w:rsidR="00965642" w:rsidRPr="003C426C" w:rsidRDefault="00965642"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Once we have received your Subject Access Request, we have </w:t>
      </w:r>
      <w:r w:rsidRPr="003C426C">
        <w:rPr>
          <w:rFonts w:ascii="OpenDyslexicAlta" w:hAnsi="OpenDyslexicAlta" w:cs="Arial"/>
          <w:bCs/>
          <w:color w:val="000000"/>
          <w:u w:val="single"/>
        </w:rPr>
        <w:t>one calendar month</w:t>
      </w:r>
      <w:r w:rsidRPr="003C426C">
        <w:rPr>
          <w:rFonts w:ascii="OpenDyslexicAlta" w:hAnsi="OpenDyslexicAlta" w:cs="Arial"/>
          <w:bCs/>
          <w:color w:val="000000"/>
        </w:rPr>
        <w:t xml:space="preserve"> to provide you with your information. </w:t>
      </w:r>
    </w:p>
    <w:p w14:paraId="1BDA4582" w14:textId="77777777" w:rsidR="00965642" w:rsidRPr="003C426C" w:rsidRDefault="00965642" w:rsidP="002519B0">
      <w:pPr>
        <w:widowControl w:val="0"/>
        <w:autoSpaceDE w:val="0"/>
        <w:autoSpaceDN w:val="0"/>
        <w:adjustRightInd w:val="0"/>
        <w:spacing w:after="0" w:line="240" w:lineRule="auto"/>
        <w:jc w:val="both"/>
        <w:rPr>
          <w:rFonts w:ascii="OpenDyslexicAlta" w:hAnsi="OpenDyslexicAlta" w:cs="Arial"/>
          <w:bCs/>
          <w:color w:val="000000"/>
        </w:rPr>
      </w:pPr>
    </w:p>
    <w:p w14:paraId="1BDA4583" w14:textId="6A3A8F2D" w:rsidR="00F82BE1" w:rsidRPr="003C426C" w:rsidRDefault="00965642"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Prior to the one month beginning and your request becoming valid we must have received your proof of identify and any information we reasonably requir</w:t>
      </w:r>
      <w:r w:rsidR="00F82BE1" w:rsidRPr="003C426C">
        <w:rPr>
          <w:rFonts w:ascii="OpenDyslexicAlta" w:hAnsi="OpenDyslexicAlta" w:cs="Arial"/>
          <w:bCs/>
          <w:color w:val="000000"/>
        </w:rPr>
        <w:t>e to locate your personal data. (Further information on</w:t>
      </w:r>
      <w:r w:rsidR="00DB6D34" w:rsidRPr="003C426C">
        <w:rPr>
          <w:rFonts w:ascii="OpenDyslexicAlta" w:hAnsi="OpenDyslexicAlta" w:cs="Arial"/>
          <w:bCs/>
          <w:color w:val="000000"/>
        </w:rPr>
        <w:t xml:space="preserve"> </w:t>
      </w:r>
      <w:r w:rsidR="00224DF6" w:rsidRPr="003C426C">
        <w:rPr>
          <w:rFonts w:ascii="OpenDyslexicAlta" w:hAnsi="OpenDyslexicAlta" w:cs="Arial"/>
          <w:bCs/>
          <w:color w:val="000000"/>
        </w:rPr>
        <w:t xml:space="preserve">valid requests </w:t>
      </w:r>
      <w:r w:rsidR="00224DF6" w:rsidRPr="003C426C">
        <w:rPr>
          <w:rFonts w:ascii="OpenDyslexicAlta" w:hAnsi="OpenDyslexicAlta" w:cs="Arial"/>
          <w:bCs/>
          <w:color w:val="000000"/>
        </w:rPr>
        <w:lastRenderedPageBreak/>
        <w:t xml:space="preserve">and </w:t>
      </w:r>
      <w:r w:rsidR="00DB6D34" w:rsidRPr="003C426C">
        <w:rPr>
          <w:rFonts w:ascii="OpenDyslexicAlta" w:hAnsi="OpenDyslexicAlta" w:cs="Arial"/>
          <w:bCs/>
          <w:color w:val="000000"/>
        </w:rPr>
        <w:t>proof of identify may be found below</w:t>
      </w:r>
      <w:r w:rsidR="007836B9" w:rsidRPr="003C426C">
        <w:rPr>
          <w:rFonts w:ascii="OpenDyslexicAlta" w:hAnsi="OpenDyslexicAlta" w:cs="Arial"/>
          <w:bCs/>
          <w:color w:val="000000"/>
        </w:rPr>
        <w:t xml:space="preserve"> – 3.6</w:t>
      </w:r>
      <w:r w:rsidR="00DB6D34" w:rsidRPr="003C426C">
        <w:rPr>
          <w:rFonts w:ascii="OpenDyslexicAlta" w:hAnsi="OpenDyslexicAlta" w:cs="Arial"/>
          <w:bCs/>
          <w:color w:val="000000"/>
        </w:rPr>
        <w:t>)</w:t>
      </w:r>
    </w:p>
    <w:p w14:paraId="1BDA4584" w14:textId="77777777" w:rsidR="00F84A9E" w:rsidRPr="003C426C" w:rsidRDefault="00F84A9E" w:rsidP="002519B0">
      <w:pPr>
        <w:widowControl w:val="0"/>
        <w:autoSpaceDE w:val="0"/>
        <w:autoSpaceDN w:val="0"/>
        <w:adjustRightInd w:val="0"/>
        <w:spacing w:after="0" w:line="240" w:lineRule="auto"/>
        <w:jc w:val="both"/>
        <w:rPr>
          <w:rFonts w:ascii="OpenDyslexicAlta" w:hAnsi="OpenDyslexicAlta" w:cs="Arial"/>
          <w:bCs/>
          <w:color w:val="000000"/>
        </w:rPr>
      </w:pPr>
    </w:p>
    <w:p w14:paraId="1BDA4585" w14:textId="77777777" w:rsidR="00F84A9E" w:rsidRPr="003C426C" w:rsidRDefault="00F84A9E" w:rsidP="00F84A9E">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You should also provide us with as much detail as you can about the information you want to access so we can locate it quickly. If we need to contact you for further information to help us find the personal data you requested you may have to wait longer for a response.</w:t>
      </w:r>
    </w:p>
    <w:p w14:paraId="1BDA4586" w14:textId="77777777" w:rsidR="00F84A9E" w:rsidRPr="003C426C" w:rsidRDefault="00F84A9E" w:rsidP="00F84A9E">
      <w:pPr>
        <w:widowControl w:val="0"/>
        <w:autoSpaceDE w:val="0"/>
        <w:autoSpaceDN w:val="0"/>
        <w:adjustRightInd w:val="0"/>
        <w:spacing w:after="0" w:line="240" w:lineRule="auto"/>
        <w:jc w:val="both"/>
        <w:rPr>
          <w:rFonts w:ascii="OpenDyslexicAlta" w:hAnsi="OpenDyslexicAlta" w:cs="Arial"/>
          <w:bCs/>
          <w:color w:val="000000"/>
        </w:rPr>
      </w:pPr>
    </w:p>
    <w:p w14:paraId="1BDA4587" w14:textId="26CE132E" w:rsidR="00F84A9E" w:rsidRPr="003C426C" w:rsidRDefault="00F84A9E"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Once we have located your personal data we will </w:t>
      </w:r>
      <w:r w:rsidR="009F3053" w:rsidRPr="003C426C">
        <w:rPr>
          <w:rFonts w:ascii="OpenDyslexicAlta" w:hAnsi="OpenDyslexicAlta" w:cs="Arial"/>
          <w:bCs/>
          <w:color w:val="000000"/>
        </w:rPr>
        <w:t>provide</w:t>
      </w:r>
      <w:r w:rsidRPr="003C426C">
        <w:rPr>
          <w:rFonts w:ascii="OpenDyslexicAlta" w:hAnsi="OpenDyslexicAlta" w:cs="Arial"/>
          <w:bCs/>
          <w:color w:val="000000"/>
        </w:rPr>
        <w:t xml:space="preserve"> copies to you </w:t>
      </w:r>
      <w:r w:rsidR="006D60E0" w:rsidRPr="003C426C">
        <w:rPr>
          <w:rFonts w:ascii="OpenDyslexicAlta" w:hAnsi="OpenDyslexicAlta" w:cs="Arial"/>
          <w:bCs/>
          <w:color w:val="000000"/>
        </w:rPr>
        <w:t xml:space="preserve">in the same format you first contacted us, unless specified otherwise. </w:t>
      </w:r>
    </w:p>
    <w:p w14:paraId="1BDA4588" w14:textId="77777777" w:rsidR="00397F44" w:rsidRPr="003C426C" w:rsidRDefault="00397F44" w:rsidP="002519B0">
      <w:pPr>
        <w:widowControl w:val="0"/>
        <w:autoSpaceDE w:val="0"/>
        <w:autoSpaceDN w:val="0"/>
        <w:adjustRightInd w:val="0"/>
        <w:spacing w:after="0" w:line="240" w:lineRule="auto"/>
        <w:jc w:val="both"/>
        <w:rPr>
          <w:rFonts w:ascii="OpenDyslexicAlta" w:hAnsi="OpenDyslexicAlta" w:cs="Arial"/>
          <w:bCs/>
          <w:color w:val="000000"/>
        </w:rPr>
      </w:pPr>
    </w:p>
    <w:p w14:paraId="1BDA4589" w14:textId="77777777" w:rsidR="002519B0" w:rsidRPr="003C426C" w:rsidRDefault="00C308A1" w:rsidP="002519B0">
      <w:pPr>
        <w:widowControl w:val="0"/>
        <w:autoSpaceDE w:val="0"/>
        <w:autoSpaceDN w:val="0"/>
        <w:adjustRightInd w:val="0"/>
        <w:spacing w:after="0" w:line="240" w:lineRule="auto"/>
        <w:jc w:val="both"/>
        <w:rPr>
          <w:rFonts w:ascii="OpenDyslexicAlta" w:hAnsi="OpenDyslexicAlta" w:cs="Arial"/>
          <w:bCs/>
          <w:u w:val="single"/>
        </w:rPr>
      </w:pPr>
      <w:r w:rsidRPr="003C426C">
        <w:rPr>
          <w:rFonts w:ascii="OpenDyslexicAlta" w:hAnsi="OpenDyslexicAlta" w:cs="Arial"/>
          <w:bCs/>
          <w:u w:val="single"/>
        </w:rPr>
        <w:t>Arranging for someone else to request access to information on your behalf;</w:t>
      </w:r>
    </w:p>
    <w:p w14:paraId="1BDA458A" w14:textId="77777777" w:rsidR="00C308A1" w:rsidRPr="003C426C" w:rsidRDefault="00C308A1" w:rsidP="002519B0">
      <w:pPr>
        <w:widowControl w:val="0"/>
        <w:autoSpaceDE w:val="0"/>
        <w:autoSpaceDN w:val="0"/>
        <w:adjustRightInd w:val="0"/>
        <w:spacing w:after="0" w:line="240" w:lineRule="auto"/>
        <w:jc w:val="both"/>
        <w:rPr>
          <w:rFonts w:ascii="OpenDyslexicAlta" w:hAnsi="OpenDyslexicAlta" w:cs="Arial"/>
          <w:bCs/>
          <w:u w:val="single"/>
        </w:rPr>
      </w:pPr>
    </w:p>
    <w:p w14:paraId="1BDA458B" w14:textId="77777777" w:rsidR="00C308A1" w:rsidRPr="003C426C" w:rsidRDefault="00C308A1" w:rsidP="00C308A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You can ask anyone to act on your behalf. For example a friend, relative, solicitor or employee of a consumer organisation such as a Citizens Advice Bureau.</w:t>
      </w:r>
    </w:p>
    <w:p w14:paraId="1BDA458C" w14:textId="77777777" w:rsidR="00C308A1" w:rsidRPr="003C426C" w:rsidRDefault="00C308A1" w:rsidP="00C308A1">
      <w:pPr>
        <w:widowControl w:val="0"/>
        <w:autoSpaceDE w:val="0"/>
        <w:autoSpaceDN w:val="0"/>
        <w:adjustRightInd w:val="0"/>
        <w:spacing w:after="0" w:line="240" w:lineRule="auto"/>
        <w:jc w:val="both"/>
        <w:rPr>
          <w:rFonts w:ascii="OpenDyslexicAlta" w:hAnsi="OpenDyslexicAlta" w:cs="Arial"/>
          <w:bCs/>
          <w:color w:val="000000"/>
        </w:rPr>
      </w:pPr>
    </w:p>
    <w:p w14:paraId="1BDA458D" w14:textId="77777777" w:rsidR="00C308A1" w:rsidRPr="003C426C" w:rsidRDefault="00C308A1" w:rsidP="00C308A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Before we discuss or provide your personal data to anyone acting on your behalf you must confirm to us in writing that they have your authority to do so.</w:t>
      </w:r>
      <w:r w:rsidR="00430BCA" w:rsidRPr="003C426C">
        <w:rPr>
          <w:rFonts w:ascii="OpenDyslexicAlta" w:hAnsi="OpenDyslexicAlta" w:cs="Arial"/>
          <w:bCs/>
          <w:color w:val="000000"/>
        </w:rPr>
        <w:t xml:space="preserve"> This will require your signed authority, coupled with two forms of identification. </w:t>
      </w:r>
    </w:p>
    <w:p w14:paraId="1BDA458F" w14:textId="77777777" w:rsidR="00C308A1" w:rsidRPr="003C426C" w:rsidRDefault="00C308A1" w:rsidP="002519B0">
      <w:pPr>
        <w:widowControl w:val="0"/>
        <w:autoSpaceDE w:val="0"/>
        <w:autoSpaceDN w:val="0"/>
        <w:adjustRightInd w:val="0"/>
        <w:spacing w:after="0" w:line="240" w:lineRule="auto"/>
        <w:jc w:val="both"/>
        <w:rPr>
          <w:rFonts w:ascii="OpenDyslexicAlta" w:hAnsi="OpenDyslexicAlta" w:cs="Arial"/>
          <w:b/>
          <w:bCs/>
          <w:color w:val="FF0000"/>
        </w:rPr>
      </w:pPr>
    </w:p>
    <w:p w14:paraId="1BDA4590" w14:textId="77777777" w:rsidR="002519B0" w:rsidRPr="003C426C" w:rsidRDefault="00224DF6"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2.3 </w:t>
      </w:r>
      <w:r w:rsidR="002519B0" w:rsidRPr="003C426C">
        <w:rPr>
          <w:rFonts w:ascii="OpenDyslexicAlta" w:hAnsi="OpenDyslexicAlta" w:cs="Arial"/>
          <w:b/>
          <w:bCs/>
          <w:color w:val="000000"/>
        </w:rPr>
        <w:t>Rectification</w:t>
      </w:r>
    </w:p>
    <w:p w14:paraId="1BDA4592"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You are entitled to ask us to: </w:t>
      </w:r>
    </w:p>
    <w:p w14:paraId="1BDA459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94" w14:textId="4AC2876E" w:rsidR="002519B0" w:rsidRPr="003C426C" w:rsidRDefault="002519B0" w:rsidP="002519B0">
      <w:pPr>
        <w:pStyle w:val="ListParagraph"/>
        <w:widowControl w:val="0"/>
        <w:numPr>
          <w:ilvl w:val="0"/>
          <w:numId w:val="16"/>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correct inaccurate information about you</w:t>
      </w:r>
      <w:r w:rsidR="009F3053" w:rsidRPr="003C426C">
        <w:rPr>
          <w:rFonts w:ascii="OpenDyslexicAlta" w:hAnsi="OpenDyslexicAlta" w:cs="Arial"/>
          <w:bCs/>
          <w:color w:val="000000"/>
        </w:rPr>
        <w:t>;</w:t>
      </w:r>
    </w:p>
    <w:p w14:paraId="1BDA4595" w14:textId="77777777" w:rsidR="002519B0" w:rsidRPr="003C426C" w:rsidRDefault="002519B0" w:rsidP="002519B0">
      <w:pPr>
        <w:pStyle w:val="ListParagraph"/>
        <w:widowControl w:val="0"/>
        <w:numPr>
          <w:ilvl w:val="0"/>
          <w:numId w:val="16"/>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update the information we hold if it is incomplete  </w:t>
      </w:r>
    </w:p>
    <w:p w14:paraId="1BDA4596"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9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agree that the personal information </w:t>
      </w:r>
      <w:r w:rsidR="00147052" w:rsidRPr="003C426C">
        <w:rPr>
          <w:rFonts w:ascii="OpenDyslexicAlta" w:hAnsi="OpenDyslexicAlta" w:cs="Arial"/>
          <w:bCs/>
          <w:color w:val="000000"/>
        </w:rPr>
        <w:t xml:space="preserve">you have identified </w:t>
      </w:r>
      <w:r w:rsidRPr="003C426C">
        <w:rPr>
          <w:rFonts w:ascii="OpenDyslexicAlta" w:hAnsi="OpenDyslexicAlta" w:cs="Arial"/>
          <w:bCs/>
          <w:color w:val="000000"/>
        </w:rPr>
        <w:t>is factually inaccurate, we will correct it.</w:t>
      </w:r>
    </w:p>
    <w:p w14:paraId="1BDA4598"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color w:val="000000"/>
        </w:rPr>
      </w:pPr>
    </w:p>
    <w:p w14:paraId="1BDA4599"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will: </w:t>
      </w:r>
    </w:p>
    <w:p w14:paraId="1BDA459A"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color w:val="000000"/>
        </w:rPr>
      </w:pPr>
    </w:p>
    <w:p w14:paraId="1BDA459B" w14:textId="77777777" w:rsidR="003B4450" w:rsidRPr="003C426C" w:rsidRDefault="003B4450" w:rsidP="003B4450">
      <w:pPr>
        <w:widowControl w:val="0"/>
        <w:numPr>
          <w:ilvl w:val="0"/>
          <w:numId w:val="13"/>
        </w:numPr>
        <w:autoSpaceDE w:val="0"/>
        <w:autoSpaceDN w:val="0"/>
        <w:adjustRightInd w:val="0"/>
        <w:spacing w:after="0" w:line="240" w:lineRule="auto"/>
        <w:contextualSpacing/>
        <w:jc w:val="both"/>
        <w:rPr>
          <w:rFonts w:ascii="OpenDyslexicAlta" w:hAnsi="OpenDyslexicAlta" w:cs="Arial"/>
          <w:bCs/>
        </w:rPr>
      </w:pPr>
      <w:r w:rsidRPr="003C426C">
        <w:rPr>
          <w:rFonts w:ascii="OpenDyslexicAlta" w:hAnsi="OpenDyslexicAlta" w:cs="Arial"/>
          <w:bCs/>
        </w:rPr>
        <w:t>endeavour to inform anyone with whom we may have shared your personal information of any correction(s) we have made so they can rectify the information they hold about you;</w:t>
      </w:r>
    </w:p>
    <w:p w14:paraId="1BDA459C" w14:textId="77777777" w:rsidR="003B4450" w:rsidRPr="003C426C" w:rsidRDefault="003B4450" w:rsidP="003B4450">
      <w:pPr>
        <w:widowControl w:val="0"/>
        <w:autoSpaceDE w:val="0"/>
        <w:autoSpaceDN w:val="0"/>
        <w:adjustRightInd w:val="0"/>
        <w:spacing w:after="0" w:line="240" w:lineRule="auto"/>
        <w:jc w:val="both"/>
        <w:rPr>
          <w:rFonts w:ascii="OpenDyslexicAlta" w:hAnsi="OpenDyslexicAlta" w:cs="Arial"/>
          <w:bCs/>
        </w:rPr>
      </w:pPr>
    </w:p>
    <w:p w14:paraId="1BDA459D" w14:textId="77777777" w:rsidR="003B4450" w:rsidRPr="003C426C" w:rsidRDefault="007D03B6" w:rsidP="003B4450">
      <w:pPr>
        <w:widowControl w:val="0"/>
        <w:numPr>
          <w:ilvl w:val="0"/>
          <w:numId w:val="13"/>
        </w:numPr>
        <w:autoSpaceDE w:val="0"/>
        <w:autoSpaceDN w:val="0"/>
        <w:adjustRightInd w:val="0"/>
        <w:spacing w:after="0" w:line="240" w:lineRule="auto"/>
        <w:contextualSpacing/>
        <w:jc w:val="both"/>
        <w:rPr>
          <w:rFonts w:ascii="OpenDyslexicAlta" w:hAnsi="OpenDyslexicAlta" w:cs="Arial"/>
          <w:bCs/>
        </w:rPr>
      </w:pPr>
      <w:r w:rsidRPr="003C426C">
        <w:rPr>
          <w:rFonts w:ascii="OpenDyslexicAlta" w:hAnsi="OpenDyslexicAlta" w:cs="Arial"/>
          <w:bCs/>
        </w:rPr>
        <w:lastRenderedPageBreak/>
        <w:t xml:space="preserve">tell you who </w:t>
      </w:r>
      <w:r w:rsidR="007E796A" w:rsidRPr="003C426C">
        <w:rPr>
          <w:rFonts w:ascii="OpenDyslexicAlta" w:hAnsi="OpenDyslexicAlta" w:cs="Arial"/>
          <w:bCs/>
        </w:rPr>
        <w:t xml:space="preserve">the recipients </w:t>
      </w:r>
      <w:r w:rsidRPr="003C426C">
        <w:rPr>
          <w:rFonts w:ascii="OpenDyslexicAlta" w:hAnsi="OpenDyslexicAlta" w:cs="Arial"/>
          <w:bCs/>
        </w:rPr>
        <w:t xml:space="preserve">of your information are </w:t>
      </w:r>
      <w:r w:rsidR="007E796A" w:rsidRPr="003C426C">
        <w:rPr>
          <w:rFonts w:ascii="OpenDyslexicAlta" w:hAnsi="OpenDyslexicAlta" w:cs="Arial"/>
          <w:bCs/>
        </w:rPr>
        <w:t xml:space="preserve">if you </w:t>
      </w:r>
      <w:r w:rsidRPr="003C426C">
        <w:rPr>
          <w:rFonts w:ascii="OpenDyslexicAlta" w:hAnsi="OpenDyslexicAlta" w:cs="Arial"/>
          <w:bCs/>
        </w:rPr>
        <w:t xml:space="preserve">ask us to do this </w:t>
      </w:r>
      <w:r w:rsidR="003B4450" w:rsidRPr="003C426C">
        <w:rPr>
          <w:rFonts w:ascii="OpenDyslexicAlta" w:hAnsi="OpenDyslexicAlta" w:cs="Arial"/>
          <w:bCs/>
        </w:rPr>
        <w:t xml:space="preserve">so you </w:t>
      </w:r>
      <w:r w:rsidRPr="003C426C">
        <w:rPr>
          <w:rFonts w:ascii="OpenDyslexicAlta" w:hAnsi="OpenDyslexicAlta" w:cs="Arial"/>
          <w:bCs/>
        </w:rPr>
        <w:t xml:space="preserve">can </w:t>
      </w:r>
      <w:r w:rsidR="003B4450" w:rsidRPr="003C426C">
        <w:rPr>
          <w:rFonts w:ascii="OpenDyslexicAlta" w:hAnsi="OpenDyslexicAlta" w:cs="Arial"/>
          <w:bCs/>
        </w:rPr>
        <w:t xml:space="preserve">check they </w:t>
      </w:r>
      <w:r w:rsidRPr="003C426C">
        <w:rPr>
          <w:rFonts w:ascii="OpenDyslexicAlta" w:hAnsi="OpenDyslexicAlta" w:cs="Arial"/>
          <w:bCs/>
        </w:rPr>
        <w:t xml:space="preserve">if </w:t>
      </w:r>
      <w:r w:rsidR="003B4450" w:rsidRPr="003C426C">
        <w:rPr>
          <w:rFonts w:ascii="OpenDyslexicAlta" w:hAnsi="OpenDyslexicAlta" w:cs="Arial"/>
          <w:bCs/>
        </w:rPr>
        <w:t>have updated the personal information they hold about you.</w:t>
      </w:r>
    </w:p>
    <w:p w14:paraId="1BDA459E"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color w:val="000000"/>
        </w:rPr>
      </w:pPr>
    </w:p>
    <w:p w14:paraId="1BDA459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A0" w14:textId="370304ED"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disagree with your view that the information we hold about you is factually wrong, then in our response we will explain the basis for our decision and </w:t>
      </w:r>
      <w:r w:rsidR="009F3053" w:rsidRPr="003C426C">
        <w:rPr>
          <w:rFonts w:ascii="OpenDyslexicAlta" w:hAnsi="OpenDyslexicAlta" w:cs="Arial"/>
          <w:bCs/>
          <w:color w:val="000000"/>
        </w:rPr>
        <w:t xml:space="preserve">give you details about </w:t>
      </w:r>
      <w:r w:rsidRPr="003C426C">
        <w:rPr>
          <w:rFonts w:ascii="OpenDyslexicAlta" w:hAnsi="OpenDyslexicAlta" w:cs="Arial"/>
          <w:bCs/>
          <w:color w:val="000000"/>
        </w:rPr>
        <w:t>your right to complain to the Information Commissioner if you are not satisfied.</w:t>
      </w:r>
    </w:p>
    <w:p w14:paraId="1BDA45A1"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A2"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Cs/>
          <w:color w:val="000000"/>
        </w:rPr>
        <w:t xml:space="preserve">If you consider that personal information we hold about you is incomplete and we do not agree with this, we may offer you the option of adding a supplementary statement explaining why you consider the information we hold is incomplete.  </w:t>
      </w:r>
      <w:r w:rsidRPr="003C426C">
        <w:rPr>
          <w:rFonts w:ascii="OpenDyslexicAlta" w:hAnsi="OpenDyslexicAlta" w:cs="Arial"/>
          <w:b/>
          <w:bCs/>
          <w:color w:val="000000"/>
        </w:rPr>
        <w:t xml:space="preserve">  </w:t>
      </w:r>
    </w:p>
    <w:p w14:paraId="1BDA45A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A4" w14:textId="77777777" w:rsidR="002519B0" w:rsidRPr="003C426C" w:rsidRDefault="008E75EE"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2.</w:t>
      </w:r>
      <w:r w:rsidR="004B7E84" w:rsidRPr="003C426C">
        <w:rPr>
          <w:rFonts w:ascii="OpenDyslexicAlta" w:hAnsi="OpenDyslexicAlta" w:cs="Arial"/>
          <w:b/>
          <w:bCs/>
          <w:color w:val="000000"/>
        </w:rPr>
        <w:t>4</w:t>
      </w:r>
      <w:r w:rsidRPr="003C426C">
        <w:rPr>
          <w:rFonts w:ascii="OpenDyslexicAlta" w:hAnsi="OpenDyslexicAlta" w:cs="Arial"/>
          <w:b/>
          <w:bCs/>
          <w:color w:val="000000"/>
        </w:rPr>
        <w:t xml:space="preserve"> </w:t>
      </w:r>
      <w:r w:rsidR="002519B0" w:rsidRPr="003C426C">
        <w:rPr>
          <w:rFonts w:ascii="OpenDyslexicAlta" w:hAnsi="OpenDyslexicAlta" w:cs="Arial"/>
          <w:b/>
          <w:bCs/>
          <w:color w:val="000000"/>
        </w:rPr>
        <w:t>Objections to processing</w:t>
      </w:r>
    </w:p>
    <w:p w14:paraId="1BDA45A6"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You have the right to object to us using your personal information where it is being processed</w:t>
      </w:r>
      <w:r w:rsidR="00D87AB9" w:rsidRPr="003C426C">
        <w:rPr>
          <w:rFonts w:ascii="OpenDyslexicAlta" w:hAnsi="OpenDyslexicAlta" w:cs="Arial"/>
          <w:bCs/>
          <w:color w:val="000000"/>
        </w:rPr>
        <w:t xml:space="preserve"> for</w:t>
      </w:r>
      <w:r w:rsidRPr="003C426C">
        <w:rPr>
          <w:rFonts w:ascii="OpenDyslexicAlta" w:hAnsi="OpenDyslexicAlta" w:cs="Arial"/>
          <w:bCs/>
          <w:color w:val="000000"/>
        </w:rPr>
        <w:t>:</w:t>
      </w:r>
    </w:p>
    <w:p w14:paraId="1BDA45A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A8" w14:textId="0BA93631" w:rsidR="00D87AB9" w:rsidRPr="003C426C" w:rsidRDefault="009F3053" w:rsidP="002519B0">
      <w:pPr>
        <w:pStyle w:val="ListParagraph"/>
        <w:widowControl w:val="0"/>
        <w:numPr>
          <w:ilvl w:val="0"/>
          <w:numId w:val="1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Cs/>
          <w:color w:val="000000"/>
        </w:rPr>
        <w:t>direct marketing;</w:t>
      </w:r>
    </w:p>
    <w:p w14:paraId="1BDA45A9" w14:textId="77777777" w:rsidR="002519B0" w:rsidRPr="003C426C" w:rsidRDefault="002519B0" w:rsidP="002519B0">
      <w:pPr>
        <w:pStyle w:val="ListParagraph"/>
        <w:widowControl w:val="0"/>
        <w:numPr>
          <w:ilvl w:val="0"/>
          <w:numId w:val="1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Cs/>
          <w:color w:val="000000"/>
        </w:rPr>
        <w:t xml:space="preserve">profiling </w:t>
      </w:r>
      <w:r w:rsidR="00D87AB9" w:rsidRPr="003C426C">
        <w:rPr>
          <w:rFonts w:ascii="OpenDyslexicAlta" w:hAnsi="OpenDyslexicAlta" w:cs="Arial"/>
          <w:bCs/>
          <w:color w:val="000000"/>
        </w:rPr>
        <w:t xml:space="preserve">whether </w:t>
      </w:r>
      <w:r w:rsidRPr="003C426C">
        <w:rPr>
          <w:rFonts w:ascii="OpenDyslexicAlta" w:hAnsi="OpenDyslexicAlta" w:cs="Arial"/>
          <w:bCs/>
          <w:color w:val="000000"/>
        </w:rPr>
        <w:t>linked to direct marketing</w:t>
      </w:r>
      <w:r w:rsidR="00D87AB9" w:rsidRPr="003C426C">
        <w:rPr>
          <w:rFonts w:ascii="OpenDyslexicAlta" w:hAnsi="OpenDyslexicAlta" w:cs="Arial"/>
          <w:bCs/>
          <w:color w:val="000000"/>
        </w:rPr>
        <w:t xml:space="preserve"> or for other purposes</w:t>
      </w:r>
    </w:p>
    <w:p w14:paraId="1BDA45AA" w14:textId="77777777" w:rsidR="002519B0" w:rsidRPr="003C426C" w:rsidRDefault="002519B0" w:rsidP="00D87AB9">
      <w:pPr>
        <w:pStyle w:val="ListParagraph"/>
        <w:widowControl w:val="0"/>
        <w:numPr>
          <w:ilvl w:val="0"/>
          <w:numId w:val="1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Cs/>
        </w:rPr>
        <w:t xml:space="preserve">performing </w:t>
      </w:r>
      <w:r w:rsidRPr="003C426C">
        <w:rPr>
          <w:rFonts w:ascii="OpenDyslexicAlta" w:hAnsi="OpenDyslexicAlta" w:cs="Arial"/>
        </w:rPr>
        <w:t>our statutory functions</w:t>
      </w:r>
      <w:r w:rsidR="00725664" w:rsidRPr="003C426C">
        <w:rPr>
          <w:rFonts w:ascii="OpenDyslexicAlta" w:hAnsi="OpenDyslexicAlta" w:cs="Arial"/>
        </w:rPr>
        <w:t>,</w:t>
      </w:r>
      <w:r w:rsidR="00D87AB9" w:rsidRPr="003C426C">
        <w:rPr>
          <w:rFonts w:ascii="OpenDyslexicAlta" w:hAnsi="OpenDyslexicAlta" w:cs="Arial"/>
        </w:rPr>
        <w:t xml:space="preserve"> tasks carried out in the public interest or when exercising official authority</w:t>
      </w:r>
      <w:r w:rsidRPr="003C426C">
        <w:rPr>
          <w:rFonts w:ascii="OpenDyslexicAlta" w:hAnsi="OpenDyslexicAlta" w:cs="Arial"/>
        </w:rPr>
        <w:t xml:space="preserve">;  </w:t>
      </w:r>
    </w:p>
    <w:p w14:paraId="1BDA45AB" w14:textId="77777777" w:rsidR="002519B0" w:rsidRPr="003C426C" w:rsidRDefault="002519B0" w:rsidP="002519B0">
      <w:pPr>
        <w:pStyle w:val="ListParagraph"/>
        <w:widowControl w:val="0"/>
        <w:numPr>
          <w:ilvl w:val="0"/>
          <w:numId w:val="19"/>
        </w:numPr>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rPr>
        <w:t>our legitimate interest or those of a third party</w:t>
      </w:r>
      <w:r w:rsidRPr="003C426C">
        <w:rPr>
          <w:rFonts w:ascii="OpenDyslexicAlta" w:hAnsi="OpenDyslexicAlta" w:cs="Arial"/>
          <w:bCs/>
        </w:rPr>
        <w:t>;</w:t>
      </w:r>
    </w:p>
    <w:p w14:paraId="1BDA45AC" w14:textId="77777777" w:rsidR="002519B0" w:rsidRPr="003C426C" w:rsidRDefault="002519B0" w:rsidP="0059351D">
      <w:pPr>
        <w:pStyle w:val="ListParagraph"/>
        <w:widowControl w:val="0"/>
        <w:numPr>
          <w:ilvl w:val="0"/>
          <w:numId w:val="35"/>
        </w:numPr>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scientific/historical research/statistics where: </w:t>
      </w:r>
    </w:p>
    <w:p w14:paraId="1BDA45AD" w14:textId="77777777" w:rsidR="002519B0" w:rsidRPr="003C426C" w:rsidRDefault="002519B0" w:rsidP="0059351D">
      <w:pPr>
        <w:pStyle w:val="ListParagraph"/>
        <w:widowControl w:val="0"/>
        <w:numPr>
          <w:ilvl w:val="1"/>
          <w:numId w:val="35"/>
        </w:numPr>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this is likely to cause substantial damage or substantial or distress; or</w:t>
      </w:r>
    </w:p>
    <w:p w14:paraId="1BDA45AE" w14:textId="77777777" w:rsidR="002519B0" w:rsidRPr="003C426C" w:rsidRDefault="002519B0" w:rsidP="0059351D">
      <w:pPr>
        <w:pStyle w:val="ListParagraph"/>
        <w:widowControl w:val="0"/>
        <w:numPr>
          <w:ilvl w:val="1"/>
          <w:numId w:val="35"/>
        </w:numPr>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involves decision-making about an individual </w:t>
      </w:r>
    </w:p>
    <w:p w14:paraId="1BDA45AF" w14:textId="77777777" w:rsidR="00725664" w:rsidRPr="003C426C" w:rsidRDefault="00725664" w:rsidP="002519B0">
      <w:pPr>
        <w:widowControl w:val="0"/>
        <w:autoSpaceDE w:val="0"/>
        <w:autoSpaceDN w:val="0"/>
        <w:adjustRightInd w:val="0"/>
        <w:spacing w:after="0" w:line="240" w:lineRule="auto"/>
        <w:jc w:val="both"/>
        <w:rPr>
          <w:rFonts w:ascii="OpenDyslexicAlta" w:hAnsi="OpenDyslexicAlta" w:cs="Arial"/>
          <w:bCs/>
          <w:color w:val="000000"/>
        </w:rPr>
      </w:pPr>
    </w:p>
    <w:p w14:paraId="1BDA45B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If you object to us using your personal information for direct marketing (or profiling</w:t>
      </w:r>
      <w:r w:rsidR="007D03B6" w:rsidRPr="003C426C">
        <w:rPr>
          <w:rFonts w:ascii="OpenDyslexicAlta" w:hAnsi="OpenDyslexicAlta" w:cs="Arial"/>
          <w:bCs/>
          <w:color w:val="000000"/>
        </w:rPr>
        <w:t xml:space="preserve"> </w:t>
      </w:r>
      <w:r w:rsidRPr="003C426C">
        <w:rPr>
          <w:rFonts w:ascii="OpenDyslexicAlta" w:hAnsi="OpenDyslexicAlta" w:cs="Arial"/>
          <w:bCs/>
          <w:color w:val="000000"/>
        </w:rPr>
        <w:t>linked to direct marketing) we will cease processing for this purpose(s).</w:t>
      </w:r>
    </w:p>
    <w:p w14:paraId="1BDA45B2" w14:textId="77777777" w:rsidR="00F411F9" w:rsidRPr="003C426C" w:rsidRDefault="00725664" w:rsidP="00F411F9">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you object to the use of your personal data </w:t>
      </w:r>
      <w:r w:rsidR="00F411F9" w:rsidRPr="003C426C">
        <w:rPr>
          <w:rFonts w:ascii="OpenDyslexicAlta" w:hAnsi="OpenDyslexicAlta" w:cs="Arial"/>
          <w:bCs/>
          <w:color w:val="000000"/>
        </w:rPr>
        <w:t xml:space="preserve">for scientific/historical research or statistical purposes </w:t>
      </w:r>
      <w:r w:rsidR="00024B0E" w:rsidRPr="003C426C">
        <w:rPr>
          <w:rFonts w:ascii="OpenDyslexicAlta" w:hAnsi="OpenDyslexicAlta" w:cs="Arial"/>
          <w:bCs/>
          <w:color w:val="000000"/>
        </w:rPr>
        <w:t xml:space="preserve">on one or both of the above grounds, </w:t>
      </w:r>
      <w:r w:rsidR="00F411F9" w:rsidRPr="003C426C">
        <w:rPr>
          <w:rFonts w:ascii="OpenDyslexicAlta" w:hAnsi="OpenDyslexicAlta" w:cs="Arial"/>
          <w:bCs/>
          <w:color w:val="000000"/>
        </w:rPr>
        <w:t xml:space="preserve">we will carefully consider your request and let you know the outcome. It may not always be possible to meet your objection if for example, the processing is </w:t>
      </w:r>
      <w:r w:rsidR="00F411F9" w:rsidRPr="003C426C">
        <w:rPr>
          <w:rFonts w:ascii="OpenDyslexicAlta" w:hAnsi="OpenDyslexicAlta" w:cs="Arial"/>
          <w:bCs/>
          <w:color w:val="000000"/>
        </w:rPr>
        <w:lastRenderedPageBreak/>
        <w:t xml:space="preserve">carried out for the purpose of measures or decisions with respect to particular individuals </w:t>
      </w:r>
      <w:r w:rsidR="00024B0E" w:rsidRPr="003C426C">
        <w:rPr>
          <w:rFonts w:ascii="OpenDyslexicAlta" w:hAnsi="OpenDyslexicAlta" w:cs="Arial"/>
          <w:bCs/>
          <w:color w:val="000000"/>
        </w:rPr>
        <w:t xml:space="preserve">where this is </w:t>
      </w:r>
      <w:r w:rsidR="00F411F9" w:rsidRPr="003C426C">
        <w:rPr>
          <w:rFonts w:ascii="OpenDyslexicAlta" w:hAnsi="OpenDyslexicAlta" w:cs="Arial"/>
          <w:bCs/>
          <w:color w:val="000000"/>
        </w:rPr>
        <w:t>in accordance the law and is necessary for specified bodies to carry out approved medical research.</w:t>
      </w:r>
    </w:p>
    <w:p w14:paraId="1BDA45B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B4"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Where you object to us processing your personal information for any of the other reasons above, we will</w:t>
      </w:r>
      <w:r w:rsidR="00F411F9" w:rsidRPr="003C426C">
        <w:rPr>
          <w:rFonts w:ascii="OpenDyslexicAlta" w:hAnsi="OpenDyslexicAlta" w:cs="Arial"/>
          <w:bCs/>
          <w:color w:val="000000"/>
        </w:rPr>
        <w:t>:</w:t>
      </w:r>
    </w:p>
    <w:p w14:paraId="1BDA45B5" w14:textId="77777777" w:rsidR="00024B0E" w:rsidRPr="003C426C" w:rsidRDefault="00024B0E" w:rsidP="002519B0">
      <w:pPr>
        <w:widowControl w:val="0"/>
        <w:autoSpaceDE w:val="0"/>
        <w:autoSpaceDN w:val="0"/>
        <w:adjustRightInd w:val="0"/>
        <w:spacing w:after="0" w:line="240" w:lineRule="auto"/>
        <w:jc w:val="both"/>
        <w:rPr>
          <w:rFonts w:ascii="OpenDyslexicAlta" w:hAnsi="OpenDyslexicAlta" w:cs="Arial"/>
          <w:bCs/>
          <w:color w:val="000000"/>
        </w:rPr>
      </w:pPr>
    </w:p>
    <w:p w14:paraId="1BDA45B6" w14:textId="77777777" w:rsidR="00024B0E" w:rsidRPr="003C426C" w:rsidRDefault="00F411F9" w:rsidP="00024B0E">
      <w:pPr>
        <w:pStyle w:val="ListParagraph"/>
        <w:widowControl w:val="0"/>
        <w:numPr>
          <w:ilvl w:val="0"/>
          <w:numId w:val="3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consider if w</w:t>
      </w:r>
      <w:r w:rsidR="002519B0" w:rsidRPr="003C426C">
        <w:rPr>
          <w:rFonts w:ascii="OpenDyslexicAlta" w:hAnsi="OpenDyslexicAlta" w:cs="Arial"/>
          <w:bCs/>
          <w:color w:val="000000"/>
        </w:rPr>
        <w:t>e have compelling legitimate grounds for continued processing</w:t>
      </w:r>
      <w:r w:rsidR="00024B0E" w:rsidRPr="003C426C">
        <w:rPr>
          <w:rFonts w:ascii="OpenDyslexicAlta" w:hAnsi="OpenDyslexicAlta" w:cs="Arial"/>
          <w:bCs/>
          <w:color w:val="000000"/>
        </w:rPr>
        <w:t>;</w:t>
      </w:r>
      <w:r w:rsidR="002519B0" w:rsidRPr="003C426C">
        <w:rPr>
          <w:rFonts w:ascii="OpenDyslexicAlta" w:hAnsi="OpenDyslexicAlta" w:cs="Arial"/>
          <w:bCs/>
          <w:color w:val="000000"/>
        </w:rPr>
        <w:t xml:space="preserve"> and </w:t>
      </w:r>
    </w:p>
    <w:p w14:paraId="1BDA45B7" w14:textId="77777777" w:rsidR="002519B0" w:rsidRPr="003C426C" w:rsidRDefault="002519B0" w:rsidP="00024B0E">
      <w:pPr>
        <w:pStyle w:val="ListParagraph"/>
        <w:widowControl w:val="0"/>
        <w:numPr>
          <w:ilvl w:val="0"/>
          <w:numId w:val="3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whether or not these grounds are sufficiently compelling to justify overriding your privacy rights.</w:t>
      </w:r>
    </w:p>
    <w:p w14:paraId="1BDA45B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B9" w14:textId="77777777" w:rsidR="002519B0" w:rsidRPr="003C426C" w:rsidRDefault="00330945"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w:t>
      </w:r>
      <w:r w:rsidR="002519B0" w:rsidRPr="003C426C">
        <w:rPr>
          <w:rFonts w:ascii="OpenDyslexicAlta" w:hAnsi="OpenDyslexicAlta" w:cs="Arial"/>
          <w:bCs/>
          <w:color w:val="000000"/>
        </w:rPr>
        <w:t>here the law requires us to process your information to meet our statutory functions</w:t>
      </w:r>
      <w:r w:rsidR="00024B0E" w:rsidRPr="003C426C">
        <w:rPr>
          <w:rFonts w:ascii="OpenDyslexicAlta" w:hAnsi="OpenDyslexicAlta" w:cs="Arial"/>
          <w:bCs/>
          <w:color w:val="000000"/>
        </w:rPr>
        <w:t xml:space="preserve"> and public tasks</w:t>
      </w:r>
      <w:r w:rsidR="002519B0" w:rsidRPr="003C426C">
        <w:rPr>
          <w:rFonts w:ascii="OpenDyslexicAlta" w:hAnsi="OpenDyslexicAlta" w:cs="Arial"/>
          <w:bCs/>
          <w:color w:val="000000"/>
        </w:rPr>
        <w:t xml:space="preserve">, including </w:t>
      </w:r>
      <w:r w:rsidRPr="003C426C">
        <w:rPr>
          <w:rFonts w:ascii="OpenDyslexicAlta" w:hAnsi="OpenDyslexicAlta" w:cs="Arial"/>
          <w:bCs/>
          <w:color w:val="000000"/>
        </w:rPr>
        <w:t xml:space="preserve">our </w:t>
      </w:r>
      <w:r w:rsidR="002519B0" w:rsidRPr="003C426C">
        <w:rPr>
          <w:rFonts w:ascii="OpenDyslexicAlta" w:hAnsi="OpenDyslexicAlta" w:cs="Arial"/>
          <w:bCs/>
          <w:color w:val="000000"/>
        </w:rPr>
        <w:t>law enforcement functions</w:t>
      </w:r>
      <w:r w:rsidRPr="003C426C">
        <w:rPr>
          <w:rFonts w:ascii="OpenDyslexicAlta" w:hAnsi="OpenDyslexicAlta" w:cs="Arial"/>
          <w:bCs/>
          <w:color w:val="000000"/>
        </w:rPr>
        <w:t>, it is very likely that we will not be able to comply with your request</w:t>
      </w:r>
      <w:r w:rsidR="002519B0" w:rsidRPr="003C426C">
        <w:rPr>
          <w:rFonts w:ascii="OpenDyslexicAlta" w:hAnsi="OpenDyslexicAlta" w:cs="Arial"/>
          <w:bCs/>
          <w:color w:val="000000"/>
        </w:rPr>
        <w:t xml:space="preserve">.  </w:t>
      </w:r>
    </w:p>
    <w:p w14:paraId="1BDA45BA"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BB"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For example, you will not be able to use this right to prevent us from:</w:t>
      </w:r>
    </w:p>
    <w:p w14:paraId="1BDA45BC" w14:textId="7590AB39" w:rsidR="002519B0" w:rsidRPr="003C426C" w:rsidRDefault="002519B0" w:rsidP="002519B0">
      <w:pPr>
        <w:pStyle w:val="ListParagraph"/>
        <w:widowControl w:val="0"/>
        <w:numPr>
          <w:ilvl w:val="0"/>
          <w:numId w:val="2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collecting and administering council tax or assessing benefit entitlements</w:t>
      </w:r>
      <w:r w:rsidR="009F3053" w:rsidRPr="003C426C">
        <w:rPr>
          <w:rFonts w:ascii="OpenDyslexicAlta" w:hAnsi="OpenDyslexicAlta" w:cs="Arial"/>
          <w:bCs/>
          <w:color w:val="000000"/>
        </w:rPr>
        <w:t>;</w:t>
      </w:r>
    </w:p>
    <w:p w14:paraId="1BDA45BD" w14:textId="55852742" w:rsidR="002519B0" w:rsidRPr="003C426C" w:rsidRDefault="002519B0" w:rsidP="002519B0">
      <w:pPr>
        <w:pStyle w:val="ListParagraph"/>
        <w:widowControl w:val="0"/>
        <w:numPr>
          <w:ilvl w:val="0"/>
          <w:numId w:val="2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taking measures to protect the health and safety of our staff</w:t>
      </w:r>
      <w:r w:rsidR="009F3053" w:rsidRPr="003C426C">
        <w:rPr>
          <w:rFonts w:ascii="OpenDyslexicAlta" w:hAnsi="OpenDyslexicAlta" w:cs="Arial"/>
          <w:bCs/>
          <w:color w:val="000000"/>
        </w:rPr>
        <w:t>;</w:t>
      </w:r>
    </w:p>
    <w:p w14:paraId="1BDA45BE" w14:textId="367BC432" w:rsidR="002519B0" w:rsidRPr="003C426C" w:rsidRDefault="002519B0" w:rsidP="002519B0">
      <w:pPr>
        <w:pStyle w:val="ListParagraph"/>
        <w:widowControl w:val="0"/>
        <w:numPr>
          <w:ilvl w:val="0"/>
          <w:numId w:val="21"/>
        </w:numPr>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rPr>
        <w:t>establishing, exercising or defending our legal rights</w:t>
      </w:r>
      <w:r w:rsidR="009F3053" w:rsidRPr="003C426C">
        <w:rPr>
          <w:rFonts w:ascii="OpenDyslexicAlta" w:hAnsi="OpenDyslexicAlta" w:cs="Arial"/>
        </w:rPr>
        <w:t>;</w:t>
      </w:r>
    </w:p>
    <w:p w14:paraId="1BDA45BF" w14:textId="28E2E8B5" w:rsidR="002519B0" w:rsidRPr="003C426C" w:rsidRDefault="002519B0" w:rsidP="002519B0">
      <w:pPr>
        <w:pStyle w:val="ListParagraph"/>
        <w:widowControl w:val="0"/>
        <w:numPr>
          <w:ilvl w:val="0"/>
          <w:numId w:val="21"/>
        </w:numPr>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rPr>
        <w:t>pursuing criminal investigations or proceedings</w:t>
      </w:r>
      <w:r w:rsidR="009F3053" w:rsidRPr="003C426C">
        <w:rPr>
          <w:rFonts w:ascii="OpenDyslexicAlta" w:hAnsi="OpenDyslexicAlta" w:cs="Arial"/>
        </w:rPr>
        <w:t>;</w:t>
      </w:r>
    </w:p>
    <w:p w14:paraId="1BDA45C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Cs/>
          <w:color w:val="000000"/>
        </w:rPr>
        <w:t xml:space="preserve">  </w:t>
      </w:r>
    </w:p>
    <w:p w14:paraId="1BDA45C1" w14:textId="54D17288"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do not uphold your objection, we will explain our reasons in our response and </w:t>
      </w:r>
      <w:r w:rsidR="009F3053" w:rsidRPr="003C426C">
        <w:rPr>
          <w:rFonts w:ascii="OpenDyslexicAlta" w:hAnsi="OpenDyslexicAlta" w:cs="Arial"/>
          <w:bCs/>
          <w:color w:val="000000"/>
        </w:rPr>
        <w:t xml:space="preserve">give you details about </w:t>
      </w:r>
      <w:r w:rsidRPr="003C426C">
        <w:rPr>
          <w:rFonts w:ascii="OpenDyslexicAlta" w:hAnsi="OpenDyslexicAlta" w:cs="Arial"/>
          <w:bCs/>
          <w:color w:val="000000"/>
        </w:rPr>
        <w:t xml:space="preserve">your right to complain to the Information Commissioner if you are not satisfied.   </w:t>
      </w:r>
    </w:p>
    <w:p w14:paraId="1BDA45C2" w14:textId="77777777" w:rsidR="008E75EE" w:rsidRPr="003C426C" w:rsidRDefault="008E75EE" w:rsidP="002519B0">
      <w:pPr>
        <w:widowControl w:val="0"/>
        <w:autoSpaceDE w:val="0"/>
        <w:autoSpaceDN w:val="0"/>
        <w:adjustRightInd w:val="0"/>
        <w:spacing w:after="0" w:line="240" w:lineRule="auto"/>
        <w:jc w:val="both"/>
        <w:rPr>
          <w:rFonts w:ascii="OpenDyslexicAlta" w:hAnsi="OpenDyslexicAlta" w:cs="Arial"/>
          <w:bCs/>
          <w:color w:val="000000"/>
        </w:rPr>
      </w:pPr>
    </w:p>
    <w:p w14:paraId="1BDA45C3" w14:textId="77777777" w:rsidR="008E75EE" w:rsidRPr="003C426C" w:rsidRDefault="008E75EE" w:rsidP="008E75EE">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Upon receipt of your request we have </w:t>
      </w:r>
      <w:r w:rsidRPr="003C426C">
        <w:rPr>
          <w:rFonts w:ascii="OpenDyslexicAlta" w:hAnsi="OpenDyslexicAlta" w:cs="Arial"/>
          <w:bCs/>
          <w:color w:val="000000"/>
          <w:u w:val="single"/>
        </w:rPr>
        <w:t>one calendar month</w:t>
      </w:r>
      <w:r w:rsidRPr="003C426C">
        <w:rPr>
          <w:rFonts w:ascii="OpenDyslexicAlta" w:hAnsi="OpenDyslexicAlta" w:cs="Arial"/>
          <w:bCs/>
          <w:color w:val="000000"/>
        </w:rPr>
        <w:t xml:space="preserve"> to provide you with a response. </w:t>
      </w:r>
    </w:p>
    <w:p w14:paraId="1BDA45C4" w14:textId="77777777" w:rsidR="008E75EE" w:rsidRDefault="008E75EE" w:rsidP="002519B0">
      <w:pPr>
        <w:widowControl w:val="0"/>
        <w:autoSpaceDE w:val="0"/>
        <w:autoSpaceDN w:val="0"/>
        <w:adjustRightInd w:val="0"/>
        <w:spacing w:after="0" w:line="240" w:lineRule="auto"/>
        <w:jc w:val="both"/>
        <w:rPr>
          <w:rFonts w:ascii="OpenDyslexicAlta" w:hAnsi="OpenDyslexicAlta" w:cs="Arial"/>
          <w:bCs/>
          <w:color w:val="000000"/>
        </w:rPr>
      </w:pPr>
    </w:p>
    <w:p w14:paraId="1BDA45C6" w14:textId="2E396B21" w:rsidR="002519B0" w:rsidRPr="003C426C" w:rsidRDefault="004B7E84"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2.5</w:t>
      </w:r>
      <w:r w:rsidR="004475BD" w:rsidRPr="003C426C">
        <w:rPr>
          <w:rFonts w:ascii="OpenDyslexicAlta" w:hAnsi="OpenDyslexicAlta" w:cs="Arial"/>
          <w:b/>
          <w:bCs/>
          <w:color w:val="000000"/>
        </w:rPr>
        <w:t xml:space="preserve"> </w:t>
      </w:r>
      <w:r w:rsidR="002519B0" w:rsidRPr="003C426C">
        <w:rPr>
          <w:rFonts w:ascii="OpenDyslexicAlta" w:hAnsi="OpenDyslexicAlta" w:cs="Arial"/>
          <w:b/>
          <w:bCs/>
          <w:color w:val="000000"/>
        </w:rPr>
        <w:t>Restriction on use</w:t>
      </w:r>
      <w:r w:rsidR="009F3053" w:rsidRPr="003C426C">
        <w:rPr>
          <w:rFonts w:ascii="OpenDyslexicAlta" w:hAnsi="OpenDyslexicAlta" w:cs="Arial"/>
          <w:b/>
          <w:bCs/>
          <w:color w:val="000000"/>
        </w:rPr>
        <w:t xml:space="preserve"> of </w:t>
      </w:r>
      <w:r w:rsidR="002519B0" w:rsidRPr="003C426C">
        <w:rPr>
          <w:rFonts w:ascii="OpenDyslexicAlta" w:hAnsi="OpenDyslexicAlta" w:cs="Arial"/>
          <w:b/>
          <w:bCs/>
          <w:color w:val="000000"/>
        </w:rPr>
        <w:t>/access</w:t>
      </w:r>
      <w:r w:rsidR="009F3053" w:rsidRPr="003C426C">
        <w:rPr>
          <w:rFonts w:ascii="OpenDyslexicAlta" w:hAnsi="OpenDyslexicAlta" w:cs="Arial"/>
          <w:b/>
          <w:bCs/>
          <w:color w:val="000000"/>
        </w:rPr>
        <w:t xml:space="preserve"> to your data </w:t>
      </w:r>
    </w:p>
    <w:p w14:paraId="1BDA45C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This right may be exercised in circumstances where:</w:t>
      </w:r>
    </w:p>
    <w:p w14:paraId="1BDA45C9"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CA" w14:textId="77777777" w:rsidR="007D03B6" w:rsidRPr="003C426C" w:rsidRDefault="007D03B6" w:rsidP="002519B0">
      <w:pPr>
        <w:pStyle w:val="ListParagraph"/>
        <w:widowControl w:val="0"/>
        <w:numPr>
          <w:ilvl w:val="0"/>
          <w:numId w:val="2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need time to consider your representations where you are: </w:t>
      </w:r>
    </w:p>
    <w:p w14:paraId="1BDA45CB" w14:textId="77777777" w:rsidR="007D03B6" w:rsidRPr="003C426C" w:rsidRDefault="002519B0" w:rsidP="007D03B6">
      <w:pPr>
        <w:pStyle w:val="ListParagraph"/>
        <w:widowControl w:val="0"/>
        <w:numPr>
          <w:ilvl w:val="1"/>
          <w:numId w:val="2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contesting the accuracy of the personal information we hold about you</w:t>
      </w:r>
      <w:r w:rsidR="007D03B6" w:rsidRPr="003C426C">
        <w:rPr>
          <w:rFonts w:ascii="OpenDyslexicAlta" w:hAnsi="OpenDyslexicAlta" w:cs="Arial"/>
          <w:bCs/>
          <w:color w:val="000000"/>
        </w:rPr>
        <w:t>;</w:t>
      </w:r>
      <w:r w:rsidRPr="003C426C">
        <w:rPr>
          <w:rFonts w:ascii="OpenDyslexicAlta" w:hAnsi="OpenDyslexicAlta" w:cs="Arial"/>
          <w:bCs/>
          <w:color w:val="000000"/>
        </w:rPr>
        <w:t xml:space="preserve"> or</w:t>
      </w:r>
    </w:p>
    <w:p w14:paraId="1BDA45CC" w14:textId="77777777" w:rsidR="002519B0" w:rsidRPr="003C426C" w:rsidRDefault="002519B0" w:rsidP="007D03B6">
      <w:pPr>
        <w:pStyle w:val="ListParagraph"/>
        <w:widowControl w:val="0"/>
        <w:numPr>
          <w:ilvl w:val="1"/>
          <w:numId w:val="2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lastRenderedPageBreak/>
        <w:t>object</w:t>
      </w:r>
      <w:r w:rsidR="007D03B6" w:rsidRPr="003C426C">
        <w:rPr>
          <w:rFonts w:ascii="OpenDyslexicAlta" w:hAnsi="OpenDyslexicAlta" w:cs="Arial"/>
          <w:bCs/>
          <w:color w:val="000000"/>
        </w:rPr>
        <w:t>ing</w:t>
      </w:r>
      <w:r w:rsidRPr="003C426C">
        <w:rPr>
          <w:rFonts w:ascii="OpenDyslexicAlta" w:hAnsi="OpenDyslexicAlta" w:cs="Arial"/>
          <w:bCs/>
          <w:color w:val="000000"/>
        </w:rPr>
        <w:t xml:space="preserve"> to our processing of your information</w:t>
      </w:r>
    </w:p>
    <w:p w14:paraId="1BDA45CD" w14:textId="77777777" w:rsidR="002519B0" w:rsidRPr="003C426C" w:rsidRDefault="002519B0" w:rsidP="002519B0">
      <w:pPr>
        <w:pStyle w:val="ListParagraph"/>
        <w:widowControl w:val="0"/>
        <w:numPr>
          <w:ilvl w:val="0"/>
          <w:numId w:val="2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it has already been determined the processing is </w:t>
      </w:r>
      <w:r w:rsidR="00024B0E" w:rsidRPr="003C426C">
        <w:rPr>
          <w:rFonts w:ascii="OpenDyslexicAlta" w:hAnsi="OpenDyslexicAlta" w:cs="Arial"/>
          <w:bCs/>
          <w:color w:val="000000"/>
        </w:rPr>
        <w:t>‘</w:t>
      </w:r>
      <w:r w:rsidRPr="003C426C">
        <w:rPr>
          <w:rFonts w:ascii="OpenDyslexicAlta" w:hAnsi="OpenDyslexicAlta" w:cs="Arial"/>
          <w:bCs/>
          <w:color w:val="000000"/>
        </w:rPr>
        <w:t>unlawful</w:t>
      </w:r>
      <w:r w:rsidR="00024B0E" w:rsidRPr="003C426C">
        <w:rPr>
          <w:rFonts w:ascii="OpenDyslexicAlta" w:hAnsi="OpenDyslexicAlta" w:cs="Arial"/>
          <w:bCs/>
          <w:color w:val="000000"/>
        </w:rPr>
        <w:t>’</w:t>
      </w:r>
      <w:r w:rsidRPr="003C426C">
        <w:rPr>
          <w:rFonts w:ascii="OpenDyslexicAlta" w:hAnsi="OpenDyslexicAlta" w:cs="Arial"/>
          <w:bCs/>
          <w:color w:val="000000"/>
        </w:rPr>
        <w:t xml:space="preserve"> and you ask us to retain and ‘restrict’ its use; </w:t>
      </w:r>
    </w:p>
    <w:p w14:paraId="1BDA45CE" w14:textId="77777777" w:rsidR="002519B0" w:rsidRPr="003C426C" w:rsidRDefault="002519B0" w:rsidP="002519B0">
      <w:pPr>
        <w:pStyle w:val="ListParagraph"/>
        <w:widowControl w:val="0"/>
        <w:numPr>
          <w:ilvl w:val="0"/>
          <w:numId w:val="2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we no longer need to retain your personal information but you ask us to retain it for the establishment, exercise or defence of own legal claims</w:t>
      </w:r>
      <w:r w:rsidR="00024B0E" w:rsidRPr="003C426C">
        <w:rPr>
          <w:rFonts w:ascii="OpenDyslexicAlta" w:hAnsi="OpenDyslexicAlta" w:cs="Arial"/>
          <w:bCs/>
          <w:color w:val="000000"/>
        </w:rPr>
        <w:t>.</w:t>
      </w:r>
      <w:r w:rsidRPr="003C426C">
        <w:rPr>
          <w:rFonts w:ascii="OpenDyslexicAlta" w:hAnsi="OpenDyslexicAlta" w:cs="Arial"/>
          <w:bCs/>
          <w:color w:val="000000"/>
        </w:rPr>
        <w:t xml:space="preserve"> </w:t>
      </w:r>
    </w:p>
    <w:p w14:paraId="1BDA45C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D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If you make a request we will let you know if we agree to restrict access to your information for one or more of the above reasons.</w:t>
      </w:r>
    </w:p>
    <w:p w14:paraId="1BDA45D1" w14:textId="77777777" w:rsidR="007E796A" w:rsidRPr="003C426C" w:rsidRDefault="007E796A" w:rsidP="002519B0">
      <w:pPr>
        <w:widowControl w:val="0"/>
        <w:autoSpaceDE w:val="0"/>
        <w:autoSpaceDN w:val="0"/>
        <w:adjustRightInd w:val="0"/>
        <w:spacing w:after="0" w:line="240" w:lineRule="auto"/>
        <w:jc w:val="both"/>
        <w:rPr>
          <w:rFonts w:ascii="OpenDyslexicAlta" w:hAnsi="OpenDyslexicAlta" w:cs="Arial"/>
          <w:bCs/>
          <w:color w:val="000000"/>
        </w:rPr>
      </w:pPr>
    </w:p>
    <w:p w14:paraId="1BDA45D2" w14:textId="4D4960AC" w:rsidR="007E796A" w:rsidRPr="003C426C" w:rsidRDefault="007E796A" w:rsidP="007E796A">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color w:val="000000"/>
        </w:rPr>
        <w:t xml:space="preserve">If we decide a restriction is appropriate, </w:t>
      </w:r>
      <w:r w:rsidRPr="003C426C">
        <w:rPr>
          <w:rFonts w:ascii="OpenDyslexicAlta" w:hAnsi="OpenDyslexicAlta" w:cs="Arial"/>
          <w:bCs/>
        </w:rPr>
        <w:t xml:space="preserve">we will endeavour to notify any recipients of </w:t>
      </w:r>
      <w:r w:rsidR="007D03B6" w:rsidRPr="003C426C">
        <w:rPr>
          <w:rFonts w:ascii="OpenDyslexicAlta" w:hAnsi="OpenDyslexicAlta" w:cs="Arial"/>
          <w:bCs/>
        </w:rPr>
        <w:t xml:space="preserve">your </w:t>
      </w:r>
      <w:r w:rsidRPr="003C426C">
        <w:rPr>
          <w:rFonts w:ascii="OpenDyslexicAlta" w:hAnsi="OpenDyslexicAlta" w:cs="Arial"/>
          <w:bCs/>
        </w:rPr>
        <w:t xml:space="preserve">personal information </w:t>
      </w:r>
      <w:r w:rsidR="009F3053" w:rsidRPr="003C426C">
        <w:rPr>
          <w:rFonts w:ascii="OpenDyslexicAlta" w:hAnsi="OpenDyslexicAlta" w:cs="Arial"/>
          <w:bCs/>
        </w:rPr>
        <w:t xml:space="preserve">of the restriction </w:t>
      </w:r>
      <w:r w:rsidRPr="003C426C">
        <w:rPr>
          <w:rFonts w:ascii="OpenDyslexicAlta" w:hAnsi="OpenDyslexicAlta" w:cs="Arial"/>
          <w:bCs/>
        </w:rPr>
        <w:t xml:space="preserve">and let you know who they are if you ask us to do so.   </w:t>
      </w:r>
    </w:p>
    <w:p w14:paraId="1BDA45D3" w14:textId="77777777" w:rsidR="007E796A" w:rsidRPr="003C426C" w:rsidRDefault="007E796A"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p>
    <w:p w14:paraId="1BDA45D4" w14:textId="1F4D744E"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Cs/>
        </w:rPr>
        <w:t>Where</w:t>
      </w:r>
      <w:r w:rsidRPr="003C426C">
        <w:rPr>
          <w:rFonts w:ascii="OpenDyslexicAlta" w:hAnsi="OpenDyslexicAlta" w:cs="Arial"/>
        </w:rPr>
        <w:t xml:space="preserve"> processing is restricted, as well as st</w:t>
      </w:r>
      <w:r w:rsidR="009F3053" w:rsidRPr="003C426C">
        <w:rPr>
          <w:rFonts w:ascii="OpenDyslexicAlta" w:hAnsi="OpenDyslexicAlta" w:cs="Arial"/>
        </w:rPr>
        <w:t xml:space="preserve">oring your personal information, </w:t>
      </w:r>
      <w:r w:rsidRPr="003C426C">
        <w:rPr>
          <w:rFonts w:ascii="OpenDyslexicAlta" w:hAnsi="OpenDyslexicAlta" w:cs="Arial"/>
        </w:rPr>
        <w:t xml:space="preserve">we will only process it </w:t>
      </w:r>
      <w:r w:rsidR="007D03B6" w:rsidRPr="003C426C">
        <w:rPr>
          <w:rFonts w:ascii="OpenDyslexicAlta" w:hAnsi="OpenDyslexicAlta" w:cs="Arial"/>
        </w:rPr>
        <w:t xml:space="preserve">during </w:t>
      </w:r>
      <w:r w:rsidRPr="003C426C">
        <w:rPr>
          <w:rFonts w:ascii="OpenDyslexicAlta" w:hAnsi="OpenDyslexicAlta" w:cs="Arial"/>
        </w:rPr>
        <w:t xml:space="preserve">the period of restriction: </w:t>
      </w:r>
    </w:p>
    <w:p w14:paraId="1BDA45D5"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w:t>
      </w:r>
    </w:p>
    <w:p w14:paraId="1BDA45D6" w14:textId="77777777" w:rsidR="002519B0" w:rsidRPr="003C426C" w:rsidRDefault="002519B0" w:rsidP="007D03B6">
      <w:pPr>
        <w:pStyle w:val="ListParagraph"/>
        <w:widowControl w:val="0"/>
        <w:numPr>
          <w:ilvl w:val="0"/>
          <w:numId w:val="2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with your consent;</w:t>
      </w:r>
      <w:r w:rsidR="004323DA" w:rsidRPr="003C426C">
        <w:rPr>
          <w:rFonts w:ascii="OpenDyslexicAlta" w:hAnsi="OpenDyslexicAlta" w:cs="Arial"/>
        </w:rPr>
        <w:t xml:space="preserve"> or</w:t>
      </w:r>
    </w:p>
    <w:p w14:paraId="1BDA45D7" w14:textId="77777777" w:rsidR="002519B0" w:rsidRPr="003C426C" w:rsidRDefault="002519B0" w:rsidP="007D03B6">
      <w:pPr>
        <w:widowControl w:val="0"/>
        <w:autoSpaceDE w:val="0"/>
        <w:autoSpaceDN w:val="0"/>
        <w:adjustRightInd w:val="0"/>
        <w:spacing w:after="0" w:line="240" w:lineRule="auto"/>
        <w:ind w:firstLine="75"/>
        <w:jc w:val="both"/>
        <w:rPr>
          <w:rFonts w:ascii="OpenDyslexicAlta" w:hAnsi="OpenDyslexicAlta" w:cs="Arial"/>
        </w:rPr>
      </w:pPr>
    </w:p>
    <w:p w14:paraId="1BDA45D8" w14:textId="77777777" w:rsidR="002519B0" w:rsidRPr="003C426C" w:rsidRDefault="002519B0" w:rsidP="007D03B6">
      <w:pPr>
        <w:pStyle w:val="ListParagraph"/>
        <w:widowControl w:val="0"/>
        <w:numPr>
          <w:ilvl w:val="0"/>
          <w:numId w:val="2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if it is necessary for the establishment, exercise or defence of legal claims;</w:t>
      </w:r>
    </w:p>
    <w:p w14:paraId="1BDA45D9" w14:textId="77777777" w:rsidR="002519B0" w:rsidRPr="003C426C" w:rsidRDefault="002519B0" w:rsidP="007D03B6">
      <w:pPr>
        <w:widowControl w:val="0"/>
        <w:autoSpaceDE w:val="0"/>
        <w:autoSpaceDN w:val="0"/>
        <w:adjustRightInd w:val="0"/>
        <w:spacing w:after="0" w:line="240" w:lineRule="auto"/>
        <w:ind w:firstLine="75"/>
        <w:jc w:val="both"/>
        <w:rPr>
          <w:rFonts w:ascii="OpenDyslexicAlta" w:hAnsi="OpenDyslexicAlta" w:cs="Arial"/>
        </w:rPr>
      </w:pPr>
    </w:p>
    <w:p w14:paraId="1BDA45DA" w14:textId="77777777" w:rsidR="002519B0" w:rsidRPr="003C426C" w:rsidRDefault="002519B0" w:rsidP="007D03B6">
      <w:pPr>
        <w:pStyle w:val="ListParagraph"/>
        <w:widowControl w:val="0"/>
        <w:numPr>
          <w:ilvl w:val="0"/>
          <w:numId w:val="2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if it is necessary for the protection of the rights of another person; or</w:t>
      </w:r>
    </w:p>
    <w:p w14:paraId="1BDA45DB" w14:textId="77777777" w:rsidR="002519B0" w:rsidRPr="003C426C" w:rsidRDefault="002519B0" w:rsidP="007D03B6">
      <w:pPr>
        <w:widowControl w:val="0"/>
        <w:autoSpaceDE w:val="0"/>
        <w:autoSpaceDN w:val="0"/>
        <w:adjustRightInd w:val="0"/>
        <w:spacing w:after="0" w:line="240" w:lineRule="auto"/>
        <w:ind w:firstLine="75"/>
        <w:jc w:val="both"/>
        <w:rPr>
          <w:rFonts w:ascii="OpenDyslexicAlta" w:hAnsi="OpenDyslexicAlta" w:cs="Arial"/>
        </w:rPr>
      </w:pPr>
    </w:p>
    <w:p w14:paraId="1BDA45DC" w14:textId="77777777" w:rsidR="002519B0" w:rsidRPr="003C426C" w:rsidRDefault="002519B0" w:rsidP="007D03B6">
      <w:pPr>
        <w:pStyle w:val="ListParagraph"/>
        <w:widowControl w:val="0"/>
        <w:numPr>
          <w:ilvl w:val="0"/>
          <w:numId w:val="29"/>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if </w:t>
      </w:r>
      <w:r w:rsidR="00F433B7" w:rsidRPr="003C426C">
        <w:rPr>
          <w:rFonts w:ascii="OpenDyslexicAlta" w:hAnsi="OpenDyslexicAlta" w:cs="Arial"/>
        </w:rPr>
        <w:t xml:space="preserve">it </w:t>
      </w:r>
      <w:r w:rsidRPr="003C426C">
        <w:rPr>
          <w:rFonts w:ascii="OpenDyslexicAlta" w:hAnsi="OpenDyslexicAlta" w:cs="Arial"/>
        </w:rPr>
        <w:t xml:space="preserve">is necessary for reasons of </w:t>
      </w:r>
      <w:r w:rsidR="00024B0E" w:rsidRPr="003C426C">
        <w:rPr>
          <w:rFonts w:ascii="OpenDyslexicAlta" w:hAnsi="OpenDyslexicAlta" w:cs="Arial"/>
        </w:rPr>
        <w:t xml:space="preserve">important </w:t>
      </w:r>
      <w:r w:rsidRPr="003C426C">
        <w:rPr>
          <w:rFonts w:ascii="OpenDyslexicAlta" w:hAnsi="OpenDyslexicAlta" w:cs="Arial"/>
        </w:rPr>
        <w:t xml:space="preserve">public interest, including for example, </w:t>
      </w:r>
      <w:r w:rsidR="00F433B7" w:rsidRPr="003C426C">
        <w:rPr>
          <w:rFonts w:ascii="OpenDyslexicAlta" w:hAnsi="OpenDyslexicAlta" w:cs="Arial"/>
        </w:rPr>
        <w:t xml:space="preserve">communicating </w:t>
      </w:r>
      <w:r w:rsidRPr="003C426C">
        <w:rPr>
          <w:rFonts w:ascii="OpenDyslexicAlta" w:hAnsi="OpenDyslexicAlta" w:cs="Arial"/>
        </w:rPr>
        <w:t>with the Information Commissioner.</w:t>
      </w:r>
    </w:p>
    <w:p w14:paraId="1BDA45DD"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w:t>
      </w:r>
    </w:p>
    <w:p w14:paraId="1BDA45DE"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000000"/>
        </w:rPr>
      </w:pPr>
      <w:r w:rsidRPr="003C426C">
        <w:rPr>
          <w:rFonts w:ascii="OpenDyslexicAlta" w:hAnsi="OpenDyslexicAlta" w:cs="Arial"/>
          <w:bCs/>
          <w:color w:val="000000"/>
        </w:rPr>
        <w:t>Where a restriction is applied pending a determination of ‘accuracy’ or any ‘objection’ you may have submitted, we will let you know the outcome of your representations and will notify you p</w:t>
      </w:r>
      <w:r w:rsidRPr="003C426C">
        <w:rPr>
          <w:rFonts w:ascii="OpenDyslexicAlta" w:hAnsi="OpenDyslexicAlta" w:cs="Arial"/>
          <w:color w:val="000000"/>
        </w:rPr>
        <w:t>rior to lifting the restriction.</w:t>
      </w:r>
    </w:p>
    <w:p w14:paraId="1BDA45D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000000"/>
        </w:rPr>
      </w:pPr>
    </w:p>
    <w:p w14:paraId="1BDA45E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000000"/>
        </w:rPr>
      </w:pPr>
      <w:r w:rsidRPr="003C426C">
        <w:rPr>
          <w:rFonts w:ascii="OpenDyslexicAlta" w:hAnsi="OpenDyslexicAlta" w:cs="Arial"/>
          <w:color w:val="000000"/>
        </w:rPr>
        <w:t xml:space="preserve">Where the reason for the restriction is </w:t>
      </w:r>
      <w:r w:rsidR="00330945" w:rsidRPr="003C426C">
        <w:rPr>
          <w:rFonts w:ascii="OpenDyslexicAlta" w:hAnsi="OpenDyslexicAlta" w:cs="Arial"/>
          <w:color w:val="000000"/>
        </w:rPr>
        <w:t>f</w:t>
      </w:r>
      <w:r w:rsidRPr="003C426C">
        <w:rPr>
          <w:rFonts w:ascii="OpenDyslexicAlta" w:hAnsi="OpenDyslexicAlta" w:cs="Arial"/>
          <w:color w:val="000000"/>
        </w:rPr>
        <w:t xml:space="preserve">or one of the other reasons above, the erasure of the personal information will not take place until we have resolved evidential issues with you.    </w:t>
      </w:r>
    </w:p>
    <w:p w14:paraId="1BDA45E1"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000000"/>
        </w:rPr>
      </w:pPr>
    </w:p>
    <w:p w14:paraId="1BDA45E2"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color w:val="000000"/>
        </w:rPr>
        <w:t>We will also tell you about your</w:t>
      </w:r>
      <w:r w:rsidRPr="003C426C">
        <w:rPr>
          <w:rFonts w:ascii="OpenDyslexicAlta" w:hAnsi="OpenDyslexicAlta" w:cs="Arial"/>
          <w:bCs/>
          <w:color w:val="000000"/>
        </w:rPr>
        <w:t xml:space="preserve"> right to complain to the Information </w:t>
      </w:r>
      <w:r w:rsidRPr="003C426C">
        <w:rPr>
          <w:rFonts w:ascii="OpenDyslexicAlta" w:hAnsi="OpenDyslexicAlta" w:cs="Arial"/>
          <w:bCs/>
          <w:color w:val="000000"/>
        </w:rPr>
        <w:lastRenderedPageBreak/>
        <w:t xml:space="preserve">Commissioner if you are not satisfied.    </w:t>
      </w:r>
    </w:p>
    <w:p w14:paraId="1BDA45E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E4" w14:textId="77777777" w:rsidR="002519B0" w:rsidRPr="003C426C" w:rsidRDefault="004B7E84"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2.6 </w:t>
      </w:r>
      <w:r w:rsidR="002519B0" w:rsidRPr="003C426C">
        <w:rPr>
          <w:rFonts w:ascii="OpenDyslexicAlta" w:hAnsi="OpenDyslexicAlta" w:cs="Arial"/>
          <w:b/>
          <w:bCs/>
          <w:color w:val="000000"/>
        </w:rPr>
        <w:t xml:space="preserve">Erasure </w:t>
      </w:r>
      <w:r w:rsidR="002519B0" w:rsidRPr="003C426C">
        <w:rPr>
          <w:rFonts w:ascii="OpenDyslexicAlta" w:hAnsi="OpenDyslexicAlta" w:cs="Arial"/>
          <w:b/>
          <w:bCs/>
          <w:i/>
          <w:color w:val="000000"/>
        </w:rPr>
        <w:t>(also referred to as the right to be “forgotten”)</w:t>
      </w:r>
    </w:p>
    <w:p w14:paraId="1BDA45E6" w14:textId="77777777" w:rsidR="002519B0" w:rsidRPr="003C426C" w:rsidRDefault="00330945"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You have the right </w:t>
      </w:r>
      <w:r w:rsidR="002519B0" w:rsidRPr="003C426C">
        <w:rPr>
          <w:rFonts w:ascii="OpenDyslexicAlta" w:hAnsi="OpenDyslexicAlta" w:cs="Arial"/>
          <w:bCs/>
          <w:color w:val="000000"/>
        </w:rPr>
        <w:t xml:space="preserve">to request that we erase your personal information in defined circumstances.   </w:t>
      </w:r>
    </w:p>
    <w:p w14:paraId="1BDA45E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 </w:t>
      </w:r>
    </w:p>
    <w:p w14:paraId="1BDA45E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These defined circumstances are:</w:t>
      </w:r>
    </w:p>
    <w:p w14:paraId="1BDA45E9" w14:textId="64794EEB" w:rsidR="002519B0" w:rsidRPr="003C426C" w:rsidRDefault="002519B0" w:rsidP="002F46EE">
      <w:pPr>
        <w:pStyle w:val="ListParagraph"/>
        <w:widowControl w:val="0"/>
        <w:numPr>
          <w:ilvl w:val="2"/>
          <w:numId w:val="4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are storing your personal information for longer than is necessary or in breach of a legal obligation that requires its erasure; </w:t>
      </w:r>
    </w:p>
    <w:p w14:paraId="1BDA45EA" w14:textId="5A80D018" w:rsidR="002519B0" w:rsidRPr="003C426C" w:rsidRDefault="002519B0" w:rsidP="002F46EE">
      <w:pPr>
        <w:pStyle w:val="ListParagraph"/>
        <w:widowControl w:val="0"/>
        <w:numPr>
          <w:ilvl w:val="2"/>
          <w:numId w:val="4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1BDA45EB" w14:textId="00E8D625" w:rsidR="002519B0" w:rsidRPr="003C426C" w:rsidRDefault="002519B0" w:rsidP="002F46EE">
      <w:pPr>
        <w:pStyle w:val="ListParagraph"/>
        <w:widowControl w:val="0"/>
        <w:numPr>
          <w:ilvl w:val="2"/>
          <w:numId w:val="43"/>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are processing or publishing your personal information without a legal basis for doing so; </w:t>
      </w:r>
    </w:p>
    <w:p w14:paraId="1BDA45EC"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p>
    <w:p w14:paraId="1BDA45ED"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We will carefully consider a</w:t>
      </w:r>
      <w:r w:rsidR="009500CF" w:rsidRPr="003C426C">
        <w:rPr>
          <w:rFonts w:ascii="OpenDyslexicAlta" w:hAnsi="OpenDyslexicAlta" w:cs="Arial"/>
          <w:bCs/>
          <w:color w:val="000000"/>
        </w:rPr>
        <w:t xml:space="preserve"> </w:t>
      </w:r>
      <w:r w:rsidRPr="003C426C">
        <w:rPr>
          <w:rFonts w:ascii="OpenDyslexicAlta" w:hAnsi="OpenDyslexicAlta" w:cs="Arial"/>
          <w:bCs/>
          <w:color w:val="000000"/>
        </w:rPr>
        <w:t xml:space="preserve">request </w:t>
      </w:r>
      <w:r w:rsidR="009500CF" w:rsidRPr="003C426C">
        <w:rPr>
          <w:rFonts w:ascii="OpenDyslexicAlta" w:hAnsi="OpenDyslexicAlta" w:cs="Arial"/>
          <w:bCs/>
          <w:color w:val="000000"/>
        </w:rPr>
        <w:t xml:space="preserve">for erasure. Our response will outline whether or not we </w:t>
      </w:r>
      <w:r w:rsidRPr="003C426C">
        <w:rPr>
          <w:rFonts w:ascii="OpenDyslexicAlta" w:hAnsi="OpenDyslexicAlta" w:cs="Arial"/>
          <w:bCs/>
          <w:color w:val="000000"/>
        </w:rPr>
        <w:t>consider retention of your personal information is unwarranted</w:t>
      </w:r>
      <w:r w:rsidR="009500CF" w:rsidRPr="003C426C">
        <w:rPr>
          <w:rFonts w:ascii="OpenDyslexicAlta" w:hAnsi="OpenDyslexicAlta" w:cs="Arial"/>
          <w:bCs/>
          <w:color w:val="000000"/>
        </w:rPr>
        <w:t xml:space="preserve">. </w:t>
      </w:r>
      <w:r w:rsidRPr="003C426C">
        <w:rPr>
          <w:rFonts w:ascii="OpenDyslexicAlta" w:hAnsi="OpenDyslexicAlta" w:cs="Arial"/>
          <w:bCs/>
          <w:color w:val="000000"/>
        </w:rPr>
        <w:t xml:space="preserve"> </w:t>
      </w:r>
    </w:p>
    <w:p w14:paraId="1BDA45EE"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EF" w14:textId="060A7746"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There are circumstances wh</w:t>
      </w:r>
      <w:r w:rsidR="009F3053" w:rsidRPr="003C426C">
        <w:rPr>
          <w:rFonts w:ascii="OpenDyslexicAlta" w:hAnsi="OpenDyslexicAlta" w:cs="Arial"/>
          <w:bCs/>
          <w:color w:val="000000"/>
        </w:rPr>
        <w:t>ere</w:t>
      </w:r>
      <w:r w:rsidRPr="003C426C">
        <w:rPr>
          <w:rFonts w:ascii="OpenDyslexicAlta" w:hAnsi="OpenDyslexicAlta" w:cs="Arial"/>
          <w:bCs/>
          <w:color w:val="000000"/>
        </w:rPr>
        <w:t xml:space="preserve"> it may not always be possible to agree to your erasure request and we have listed a number of grounds below</w:t>
      </w:r>
      <w:r w:rsidR="00024B0E" w:rsidRPr="003C426C">
        <w:rPr>
          <w:rFonts w:ascii="OpenDyslexicAlta" w:hAnsi="OpenDyslexicAlta" w:cs="Arial"/>
          <w:bCs/>
          <w:color w:val="000000"/>
        </w:rPr>
        <w:t xml:space="preserve"> where it may be necessary for us to retain your information</w:t>
      </w:r>
      <w:r w:rsidRPr="003C426C">
        <w:rPr>
          <w:rFonts w:ascii="OpenDyslexicAlta" w:hAnsi="OpenDyslexicAlta" w:cs="Arial"/>
          <w:bCs/>
          <w:color w:val="000000"/>
        </w:rPr>
        <w:t>:</w:t>
      </w:r>
    </w:p>
    <w:p w14:paraId="1BDA45F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F1" w14:textId="77777777" w:rsidR="00E144CC" w:rsidRPr="003C426C" w:rsidRDefault="002519B0" w:rsidP="002519B0">
      <w:pPr>
        <w:widowControl w:val="0"/>
        <w:numPr>
          <w:ilvl w:val="0"/>
          <w:numId w:val="15"/>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r w:rsidR="00E144CC" w:rsidRPr="003C426C">
        <w:rPr>
          <w:rFonts w:ascii="OpenDyslexicAlta" w:hAnsi="OpenDyslexicAlta" w:cs="Arial"/>
          <w:bCs/>
          <w:color w:val="000000"/>
        </w:rPr>
        <w:t xml:space="preserve">in the interests of </w:t>
      </w:r>
      <w:r w:rsidRPr="003C426C">
        <w:rPr>
          <w:rFonts w:ascii="OpenDyslexicAlta" w:hAnsi="OpenDyslexicAlta" w:cs="Arial"/>
          <w:bCs/>
          <w:color w:val="000000"/>
        </w:rPr>
        <w:t>freedom of expression (special journalistic</w:t>
      </w:r>
    </w:p>
    <w:p w14:paraId="1BDA45F2" w14:textId="77777777" w:rsidR="002519B0" w:rsidRPr="003C426C" w:rsidRDefault="00E144CC" w:rsidP="00E144CC">
      <w:pPr>
        <w:widowControl w:val="0"/>
        <w:autoSpaceDE w:val="0"/>
        <w:autoSpaceDN w:val="0"/>
        <w:adjustRightInd w:val="0"/>
        <w:spacing w:after="0" w:line="240" w:lineRule="auto"/>
        <w:ind w:left="360"/>
        <w:jc w:val="both"/>
        <w:rPr>
          <w:rFonts w:ascii="OpenDyslexicAlta" w:hAnsi="OpenDyslexicAlta" w:cs="Arial"/>
          <w:bCs/>
          <w:color w:val="000000"/>
        </w:rPr>
      </w:pPr>
      <w:r w:rsidRPr="003C426C">
        <w:rPr>
          <w:rFonts w:ascii="OpenDyslexicAlta" w:hAnsi="OpenDyslexicAlta" w:cs="Arial"/>
          <w:bCs/>
          <w:color w:val="000000"/>
        </w:rPr>
        <w:t xml:space="preserve">      </w:t>
      </w:r>
      <w:r w:rsidR="002519B0" w:rsidRPr="003C426C">
        <w:rPr>
          <w:rFonts w:ascii="OpenDyslexicAlta" w:hAnsi="OpenDyslexicAlta" w:cs="Arial"/>
          <w:bCs/>
          <w:color w:val="000000"/>
        </w:rPr>
        <w:t>purposes)</w:t>
      </w:r>
    </w:p>
    <w:p w14:paraId="1BDA45F3" w14:textId="77777777" w:rsidR="002519B0" w:rsidRPr="003C426C" w:rsidRDefault="00024B0E" w:rsidP="002519B0">
      <w:pPr>
        <w:widowControl w:val="0"/>
        <w:numPr>
          <w:ilvl w:val="0"/>
          <w:numId w:val="15"/>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in order to </w:t>
      </w:r>
      <w:r w:rsidR="002519B0" w:rsidRPr="003C426C">
        <w:rPr>
          <w:rFonts w:ascii="OpenDyslexicAlta" w:hAnsi="OpenDyslexicAlta" w:cs="Arial"/>
          <w:bCs/>
          <w:color w:val="000000"/>
        </w:rPr>
        <w:t>compl</w:t>
      </w:r>
      <w:r w:rsidRPr="003C426C">
        <w:rPr>
          <w:rFonts w:ascii="OpenDyslexicAlta" w:hAnsi="OpenDyslexicAlta" w:cs="Arial"/>
          <w:bCs/>
          <w:color w:val="000000"/>
        </w:rPr>
        <w:t xml:space="preserve">y with a </w:t>
      </w:r>
      <w:r w:rsidR="002519B0" w:rsidRPr="003C426C">
        <w:rPr>
          <w:rFonts w:ascii="OpenDyslexicAlta" w:hAnsi="OpenDyslexicAlta" w:cs="Arial"/>
          <w:bCs/>
          <w:color w:val="000000"/>
        </w:rPr>
        <w:t>legal obligation</w:t>
      </w:r>
      <w:r w:rsidRPr="003C426C">
        <w:rPr>
          <w:rFonts w:ascii="OpenDyslexicAlta" w:hAnsi="OpenDyslexicAlta" w:cs="Arial"/>
          <w:bCs/>
          <w:color w:val="000000"/>
        </w:rPr>
        <w:t>;</w:t>
      </w:r>
      <w:r w:rsidR="002519B0" w:rsidRPr="003C426C">
        <w:rPr>
          <w:rFonts w:ascii="OpenDyslexicAlta" w:hAnsi="OpenDyslexicAlta" w:cs="Arial"/>
          <w:bCs/>
          <w:color w:val="000000"/>
        </w:rPr>
        <w:t xml:space="preserve"> </w:t>
      </w:r>
    </w:p>
    <w:p w14:paraId="1BDA45F4" w14:textId="77777777" w:rsidR="002519B0" w:rsidRPr="003C426C" w:rsidRDefault="002519B0" w:rsidP="002519B0">
      <w:pPr>
        <w:widowControl w:val="0"/>
        <w:numPr>
          <w:ilvl w:val="0"/>
          <w:numId w:val="15"/>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r w:rsidR="00E144CC" w:rsidRPr="003C426C">
        <w:rPr>
          <w:rFonts w:ascii="OpenDyslexicAlta" w:hAnsi="OpenDyslexicAlta" w:cs="Arial"/>
          <w:bCs/>
          <w:color w:val="000000"/>
        </w:rPr>
        <w:t xml:space="preserve">for </w:t>
      </w:r>
      <w:r w:rsidRPr="003C426C">
        <w:rPr>
          <w:rFonts w:ascii="OpenDyslexicAlta" w:hAnsi="OpenDyslexicAlta" w:cs="Arial"/>
          <w:bCs/>
          <w:color w:val="000000"/>
        </w:rPr>
        <w:t>archiving in public interest</w:t>
      </w:r>
      <w:r w:rsidR="00024B0E" w:rsidRPr="003C426C">
        <w:rPr>
          <w:rFonts w:ascii="OpenDyslexicAlta" w:hAnsi="OpenDyslexicAlta" w:cs="Arial"/>
          <w:bCs/>
          <w:color w:val="000000"/>
        </w:rPr>
        <w:t>;</w:t>
      </w:r>
    </w:p>
    <w:p w14:paraId="1BDA45F5" w14:textId="77777777" w:rsidR="002519B0" w:rsidRPr="003C426C" w:rsidRDefault="002519B0" w:rsidP="002519B0">
      <w:pPr>
        <w:widowControl w:val="0"/>
        <w:numPr>
          <w:ilvl w:val="0"/>
          <w:numId w:val="15"/>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r w:rsidR="00E144CC" w:rsidRPr="003C426C">
        <w:rPr>
          <w:rFonts w:ascii="OpenDyslexicAlta" w:hAnsi="OpenDyslexicAlta" w:cs="Arial"/>
          <w:bCs/>
          <w:color w:val="000000"/>
        </w:rPr>
        <w:t xml:space="preserve">for </w:t>
      </w:r>
      <w:r w:rsidRPr="003C426C">
        <w:rPr>
          <w:rFonts w:ascii="OpenDyslexicAlta" w:hAnsi="OpenDyslexicAlta" w:cs="Arial"/>
          <w:bCs/>
          <w:color w:val="000000"/>
        </w:rPr>
        <w:t xml:space="preserve">public health </w:t>
      </w:r>
      <w:r w:rsidR="00E144CC" w:rsidRPr="003C426C">
        <w:rPr>
          <w:rFonts w:ascii="OpenDyslexicAlta" w:hAnsi="OpenDyslexicAlta" w:cs="Arial"/>
          <w:bCs/>
          <w:color w:val="000000"/>
        </w:rPr>
        <w:t xml:space="preserve">functions </w:t>
      </w:r>
      <w:r w:rsidRPr="003C426C">
        <w:rPr>
          <w:rFonts w:ascii="OpenDyslexicAlta" w:hAnsi="OpenDyslexicAlta" w:cs="Arial"/>
          <w:bCs/>
          <w:color w:val="000000"/>
        </w:rPr>
        <w:t>in public interest</w:t>
      </w:r>
    </w:p>
    <w:p w14:paraId="1BDA45F6" w14:textId="77777777" w:rsidR="002519B0" w:rsidRPr="003C426C" w:rsidRDefault="002519B0" w:rsidP="002519B0">
      <w:pPr>
        <w:widowControl w:val="0"/>
        <w:numPr>
          <w:ilvl w:val="0"/>
          <w:numId w:val="15"/>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r w:rsidR="00E144CC" w:rsidRPr="003C426C">
        <w:rPr>
          <w:rFonts w:ascii="OpenDyslexicAlta" w:hAnsi="OpenDyslexicAlta" w:cs="Arial"/>
          <w:bCs/>
          <w:color w:val="000000"/>
        </w:rPr>
        <w:t xml:space="preserve">for </w:t>
      </w:r>
      <w:r w:rsidRPr="003C426C">
        <w:rPr>
          <w:rFonts w:ascii="OpenDyslexicAlta" w:hAnsi="OpenDyslexicAlta" w:cs="Arial"/>
          <w:bCs/>
          <w:color w:val="000000"/>
        </w:rPr>
        <w:t>exercis</w:t>
      </w:r>
      <w:r w:rsidR="00E144CC" w:rsidRPr="003C426C">
        <w:rPr>
          <w:rFonts w:ascii="OpenDyslexicAlta" w:hAnsi="OpenDyslexicAlta" w:cs="Arial"/>
          <w:bCs/>
          <w:color w:val="000000"/>
        </w:rPr>
        <w:t xml:space="preserve">ing legal rights or defending </w:t>
      </w:r>
      <w:r w:rsidRPr="003C426C">
        <w:rPr>
          <w:rFonts w:ascii="OpenDyslexicAlta" w:hAnsi="OpenDyslexicAlta" w:cs="Arial"/>
          <w:bCs/>
          <w:color w:val="000000"/>
        </w:rPr>
        <w:t xml:space="preserve">legal claims </w:t>
      </w:r>
    </w:p>
    <w:p w14:paraId="1BDA45F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p>
    <w:p w14:paraId="1BDA45F8"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If we agree to erase your personal information, we will endeavour to notify any recipients and let you know who they are if you ask us to do so.   </w:t>
      </w:r>
    </w:p>
    <w:p w14:paraId="1BDA45F9" w14:textId="77777777" w:rsidR="003B4450" w:rsidRPr="003C426C" w:rsidRDefault="003B4450" w:rsidP="002519B0">
      <w:pPr>
        <w:widowControl w:val="0"/>
        <w:autoSpaceDE w:val="0"/>
        <w:autoSpaceDN w:val="0"/>
        <w:adjustRightInd w:val="0"/>
        <w:spacing w:after="0" w:line="240" w:lineRule="auto"/>
        <w:jc w:val="both"/>
        <w:rPr>
          <w:rFonts w:ascii="OpenDyslexicAlta" w:hAnsi="OpenDyslexicAlta" w:cs="Arial"/>
          <w:bCs/>
          <w:color w:val="000000"/>
        </w:rPr>
      </w:pPr>
    </w:p>
    <w:p w14:paraId="1BDA45FA"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refuse your request for erasure we will explain our reasons in our </w:t>
      </w:r>
      <w:r w:rsidRPr="003C426C">
        <w:rPr>
          <w:rFonts w:ascii="OpenDyslexicAlta" w:hAnsi="OpenDyslexicAlta" w:cs="Arial"/>
          <w:bCs/>
          <w:color w:val="000000"/>
        </w:rPr>
        <w:lastRenderedPageBreak/>
        <w:t xml:space="preserve">response and your right to complain to the Information Commissioner if you are not satisfied.   </w:t>
      </w:r>
    </w:p>
    <w:p w14:paraId="1BDA45FC"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p>
    <w:p w14:paraId="1BDA45FD" w14:textId="77777777" w:rsidR="002519B0" w:rsidRPr="003C426C" w:rsidRDefault="004B7E84"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2.7 </w:t>
      </w:r>
      <w:r w:rsidR="00C470F3" w:rsidRPr="003C426C">
        <w:rPr>
          <w:rFonts w:ascii="OpenDyslexicAlta" w:hAnsi="OpenDyslexicAlta" w:cs="Arial"/>
          <w:b/>
          <w:bCs/>
          <w:color w:val="000000"/>
        </w:rPr>
        <w:t xml:space="preserve">Data </w:t>
      </w:r>
      <w:r w:rsidR="002519B0" w:rsidRPr="003C426C">
        <w:rPr>
          <w:rFonts w:ascii="OpenDyslexicAlta" w:hAnsi="OpenDyslexicAlta" w:cs="Arial"/>
          <w:b/>
          <w:bCs/>
          <w:color w:val="000000"/>
        </w:rPr>
        <w:t>Portability</w:t>
      </w:r>
    </w:p>
    <w:p w14:paraId="1BDA45FF" w14:textId="6D6D1F33"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Cs/>
          <w:color w:val="000000"/>
        </w:rPr>
        <w:t>In cer</w:t>
      </w:r>
      <w:r w:rsidRPr="003C426C">
        <w:rPr>
          <w:rFonts w:ascii="OpenDyslexicAlta" w:hAnsi="OpenDyslexicAlta" w:cs="Arial"/>
        </w:rPr>
        <w:t xml:space="preserve">tain circumstances, </w:t>
      </w:r>
      <w:r w:rsidR="009500CF" w:rsidRPr="003C426C">
        <w:rPr>
          <w:rFonts w:ascii="OpenDyslexicAlta" w:hAnsi="OpenDyslexicAlta" w:cs="Arial"/>
        </w:rPr>
        <w:t xml:space="preserve">you have </w:t>
      </w:r>
      <w:r w:rsidRPr="003C426C">
        <w:rPr>
          <w:rFonts w:ascii="OpenDyslexicAlta" w:hAnsi="OpenDyslexicAlta" w:cs="Arial"/>
        </w:rPr>
        <w:t>the right to request that</w:t>
      </w:r>
      <w:r w:rsidR="009F3053" w:rsidRPr="003C426C">
        <w:rPr>
          <w:rFonts w:ascii="OpenDyslexicAlta" w:hAnsi="OpenDyslexicAlta" w:cs="Arial"/>
        </w:rPr>
        <w:t xml:space="preserve"> the</w:t>
      </w:r>
      <w:r w:rsidRPr="003C426C">
        <w:rPr>
          <w:rFonts w:ascii="OpenDyslexicAlta" w:hAnsi="OpenDyslexicAlta" w:cs="Arial"/>
        </w:rPr>
        <w:t xml:space="preserve"> personal information </w:t>
      </w:r>
      <w:r w:rsidR="009500CF" w:rsidRPr="003C426C">
        <w:rPr>
          <w:rFonts w:ascii="OpenDyslexicAlta" w:hAnsi="OpenDyslexicAlta" w:cs="Arial"/>
        </w:rPr>
        <w:t xml:space="preserve">you </w:t>
      </w:r>
      <w:r w:rsidRPr="003C426C">
        <w:rPr>
          <w:rFonts w:ascii="OpenDyslexicAlta" w:hAnsi="OpenDyslexicAlta" w:cs="Arial"/>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601" w14:textId="77777777" w:rsidR="00E144CC"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As most of the processing activities undertaken by us </w:t>
      </w:r>
      <w:r w:rsidR="00330945" w:rsidRPr="003C426C">
        <w:rPr>
          <w:rFonts w:ascii="OpenDyslexicAlta" w:hAnsi="OpenDyslexicAlta" w:cs="Arial"/>
        </w:rPr>
        <w:t>are</w:t>
      </w:r>
      <w:r w:rsidRPr="003C426C">
        <w:rPr>
          <w:rFonts w:ascii="OpenDyslexicAlta" w:hAnsi="OpenDyslexicAlta" w:cs="Arial"/>
        </w:rPr>
        <w:t xml:space="preserve"> governed by statute </w:t>
      </w:r>
      <w:r w:rsidR="004323DA" w:rsidRPr="003C426C">
        <w:rPr>
          <w:rFonts w:ascii="OpenDyslexicAlta" w:hAnsi="OpenDyslexicAlta" w:cs="Arial"/>
        </w:rPr>
        <w:t xml:space="preserve">or </w:t>
      </w:r>
      <w:r w:rsidR="00E144CC" w:rsidRPr="003C426C">
        <w:rPr>
          <w:rFonts w:ascii="OpenDyslexicAlta" w:hAnsi="OpenDyslexicAlta" w:cs="Arial"/>
        </w:rPr>
        <w:t xml:space="preserve">as a result of </w:t>
      </w:r>
      <w:r w:rsidR="004323DA" w:rsidRPr="003C426C">
        <w:rPr>
          <w:rFonts w:ascii="OpenDyslexicAlta" w:hAnsi="OpenDyslexicAlta" w:cs="Arial"/>
        </w:rPr>
        <w:t>legal obligations imposed on us</w:t>
      </w:r>
      <w:r w:rsidRPr="003C426C">
        <w:rPr>
          <w:rFonts w:ascii="OpenDyslexicAlta" w:hAnsi="OpenDyslexicAlta" w:cs="Arial"/>
        </w:rPr>
        <w:t>, this right will only be engaged where</w:t>
      </w:r>
      <w:r w:rsidR="00E144CC" w:rsidRPr="003C426C">
        <w:rPr>
          <w:rFonts w:ascii="OpenDyslexicAlta" w:hAnsi="OpenDyslexicAlta" w:cs="Arial"/>
        </w:rPr>
        <w:t>:</w:t>
      </w:r>
    </w:p>
    <w:p w14:paraId="1BDA4602" w14:textId="77777777" w:rsidR="00E144CC" w:rsidRPr="003C426C" w:rsidRDefault="00E144CC" w:rsidP="002519B0">
      <w:pPr>
        <w:widowControl w:val="0"/>
        <w:autoSpaceDE w:val="0"/>
        <w:autoSpaceDN w:val="0"/>
        <w:adjustRightInd w:val="0"/>
        <w:spacing w:after="0" w:line="240" w:lineRule="auto"/>
        <w:jc w:val="both"/>
        <w:rPr>
          <w:rFonts w:ascii="OpenDyslexicAlta" w:hAnsi="OpenDyslexicAlta" w:cs="Arial"/>
        </w:rPr>
      </w:pPr>
    </w:p>
    <w:p w14:paraId="1BDA4603" w14:textId="77777777" w:rsidR="002519B0" w:rsidRPr="003C426C" w:rsidRDefault="00E144CC" w:rsidP="00A868BD">
      <w:pPr>
        <w:pStyle w:val="ListParagraph"/>
        <w:widowControl w:val="0"/>
        <w:numPr>
          <w:ilvl w:val="0"/>
          <w:numId w:val="32"/>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we process your personal information on an automated basis, and the </w:t>
      </w:r>
      <w:r w:rsidR="002519B0" w:rsidRPr="003C426C">
        <w:rPr>
          <w:rFonts w:ascii="OpenDyslexicAlta" w:hAnsi="OpenDyslexicAlta" w:cs="Arial"/>
        </w:rPr>
        <w:t>legal basis for our processing:</w:t>
      </w:r>
    </w:p>
    <w:p w14:paraId="1BDA4604"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605" w14:textId="77777777" w:rsidR="002519B0" w:rsidRPr="003C426C" w:rsidRDefault="002519B0" w:rsidP="00E144CC">
      <w:pPr>
        <w:pStyle w:val="ListParagraph"/>
        <w:widowControl w:val="0"/>
        <w:numPr>
          <w:ilvl w:val="0"/>
          <w:numId w:val="33"/>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is based on your consent; or</w:t>
      </w:r>
    </w:p>
    <w:p w14:paraId="1BDA4606" w14:textId="77777777" w:rsidR="002519B0" w:rsidRPr="003C426C" w:rsidRDefault="002519B0" w:rsidP="00E144CC">
      <w:pPr>
        <w:pStyle w:val="ListParagraph"/>
        <w:widowControl w:val="0"/>
        <w:numPr>
          <w:ilvl w:val="0"/>
          <w:numId w:val="33"/>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is for entering into or the performance of a contract with you  </w:t>
      </w:r>
    </w:p>
    <w:p w14:paraId="1BDA4607"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608"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609" w14:textId="77777777" w:rsidR="002519B0" w:rsidRDefault="002519B0" w:rsidP="002519B0">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rPr>
        <w:t xml:space="preserve">If you make a request for </w:t>
      </w:r>
      <w:r w:rsidR="009500CF" w:rsidRPr="003C426C">
        <w:rPr>
          <w:rFonts w:ascii="OpenDyslexicAlta" w:hAnsi="OpenDyslexicAlta" w:cs="Arial"/>
        </w:rPr>
        <w:t>t</w:t>
      </w:r>
      <w:r w:rsidRPr="003C426C">
        <w:rPr>
          <w:rFonts w:ascii="OpenDyslexicAlta" w:hAnsi="OpenDyslexicAlta" w:cs="Arial"/>
        </w:rPr>
        <w:t xml:space="preserve">he personal information you have supplied to us </w:t>
      </w:r>
      <w:r w:rsidR="009500CF" w:rsidRPr="003C426C">
        <w:rPr>
          <w:rFonts w:ascii="OpenDyslexicAlta" w:hAnsi="OpenDyslexicAlta" w:cs="Arial"/>
        </w:rPr>
        <w:t xml:space="preserve">to be converted into a portable format where our </w:t>
      </w:r>
      <w:r w:rsidR="00E144CC" w:rsidRPr="003C426C">
        <w:rPr>
          <w:rFonts w:ascii="OpenDyslexicAlta" w:hAnsi="OpenDyslexicAlta" w:cs="Arial"/>
        </w:rPr>
        <w:t xml:space="preserve">legal basis for </w:t>
      </w:r>
      <w:r w:rsidR="009500CF" w:rsidRPr="003C426C">
        <w:rPr>
          <w:rFonts w:ascii="OpenDyslexicAlta" w:hAnsi="OpenDyslexicAlta" w:cs="Arial"/>
        </w:rPr>
        <w:t xml:space="preserve">processing </w:t>
      </w:r>
      <w:r w:rsidRPr="003C426C">
        <w:rPr>
          <w:rFonts w:ascii="OpenDyslexicAlta" w:hAnsi="OpenDyslexicAlta" w:cs="Arial"/>
        </w:rPr>
        <w:t>falls within one of the grounds above, we will let you know our decision</w:t>
      </w:r>
      <w:r w:rsidR="00330945" w:rsidRPr="003C426C">
        <w:rPr>
          <w:rFonts w:ascii="OpenDyslexicAlta" w:hAnsi="OpenDyslexicAlta" w:cs="Arial"/>
        </w:rPr>
        <w:t xml:space="preserve"> and </w:t>
      </w:r>
      <w:r w:rsidR="00E144CC" w:rsidRPr="003C426C">
        <w:rPr>
          <w:rFonts w:ascii="OpenDyslexicAlta" w:hAnsi="OpenDyslexicAlta" w:cs="Arial"/>
          <w:bCs/>
          <w:color w:val="000000"/>
        </w:rPr>
        <w:t>if you are not satisfied with our response of y</w:t>
      </w:r>
      <w:r w:rsidRPr="003C426C">
        <w:rPr>
          <w:rFonts w:ascii="OpenDyslexicAlta" w:hAnsi="OpenDyslexicAlta" w:cs="Arial"/>
        </w:rPr>
        <w:t xml:space="preserve">our </w:t>
      </w:r>
      <w:r w:rsidRPr="003C426C">
        <w:rPr>
          <w:rFonts w:ascii="OpenDyslexicAlta" w:hAnsi="OpenDyslexicAlta" w:cs="Arial"/>
          <w:bCs/>
          <w:color w:val="000000"/>
        </w:rPr>
        <w:t>right to complain to the Information Commissioner</w:t>
      </w:r>
      <w:r w:rsidR="00E144CC" w:rsidRPr="003C426C">
        <w:rPr>
          <w:rFonts w:ascii="OpenDyslexicAlta" w:hAnsi="OpenDyslexicAlta" w:cs="Arial"/>
          <w:bCs/>
          <w:color w:val="000000"/>
        </w:rPr>
        <w:t>.</w:t>
      </w:r>
      <w:r w:rsidRPr="003C426C">
        <w:rPr>
          <w:rFonts w:ascii="OpenDyslexicAlta" w:hAnsi="OpenDyslexicAlta" w:cs="Arial"/>
          <w:bCs/>
          <w:color w:val="000000"/>
        </w:rPr>
        <w:t xml:space="preserve"> </w:t>
      </w:r>
    </w:p>
    <w:p w14:paraId="0E52E0EA" w14:textId="77777777" w:rsidR="003C426C" w:rsidRPr="003C426C" w:rsidRDefault="003C426C" w:rsidP="002519B0">
      <w:pPr>
        <w:widowControl w:val="0"/>
        <w:autoSpaceDE w:val="0"/>
        <w:autoSpaceDN w:val="0"/>
        <w:adjustRightInd w:val="0"/>
        <w:spacing w:after="0" w:line="240" w:lineRule="auto"/>
        <w:jc w:val="both"/>
        <w:rPr>
          <w:rFonts w:ascii="OpenDyslexicAlta" w:hAnsi="OpenDyslexicAlta" w:cs="Arial"/>
        </w:rPr>
      </w:pPr>
    </w:p>
    <w:p w14:paraId="1BDA460B" w14:textId="4E0C0845" w:rsidR="002519B0" w:rsidRPr="003C426C" w:rsidRDefault="002519B0" w:rsidP="002519B0">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color w:val="FF0000"/>
        </w:rPr>
        <w:t> </w:t>
      </w:r>
      <w:r w:rsidR="004B7E84" w:rsidRPr="003C426C">
        <w:rPr>
          <w:rFonts w:ascii="OpenDyslexicAlta" w:hAnsi="OpenDyslexicAlta" w:cs="Arial"/>
          <w:b/>
          <w:bCs/>
          <w:color w:val="000000"/>
        </w:rPr>
        <w:t xml:space="preserve">2.8 </w:t>
      </w:r>
      <w:r w:rsidRPr="003C426C">
        <w:rPr>
          <w:rFonts w:ascii="OpenDyslexicAlta" w:hAnsi="OpenDyslexicAlta" w:cs="Arial"/>
          <w:b/>
          <w:bCs/>
          <w:color w:val="000000"/>
        </w:rPr>
        <w:t xml:space="preserve">Automated </w:t>
      </w:r>
      <w:r w:rsidR="00C470F3" w:rsidRPr="003C426C">
        <w:rPr>
          <w:rFonts w:ascii="OpenDyslexicAlta" w:hAnsi="OpenDyslexicAlta" w:cs="Arial"/>
          <w:b/>
          <w:bCs/>
          <w:color w:val="000000"/>
        </w:rPr>
        <w:t>D</w:t>
      </w:r>
      <w:r w:rsidRPr="003C426C">
        <w:rPr>
          <w:rFonts w:ascii="OpenDyslexicAlta" w:hAnsi="OpenDyslexicAlta" w:cs="Arial"/>
          <w:b/>
          <w:bCs/>
          <w:color w:val="000000"/>
        </w:rPr>
        <w:t>ecision</w:t>
      </w:r>
      <w:r w:rsidR="00C470F3" w:rsidRPr="003C426C">
        <w:rPr>
          <w:rFonts w:ascii="OpenDyslexicAlta" w:hAnsi="OpenDyslexicAlta" w:cs="Arial"/>
          <w:b/>
          <w:bCs/>
          <w:color w:val="000000"/>
        </w:rPr>
        <w:t xml:space="preserve"> M</w:t>
      </w:r>
      <w:r w:rsidRPr="003C426C">
        <w:rPr>
          <w:rFonts w:ascii="OpenDyslexicAlta" w:hAnsi="OpenDyslexicAlta" w:cs="Arial"/>
          <w:b/>
          <w:bCs/>
          <w:color w:val="000000"/>
        </w:rPr>
        <w:t xml:space="preserve">aking </w:t>
      </w:r>
    </w:p>
    <w:p w14:paraId="1BDA460D" w14:textId="77777777" w:rsidR="004323DA" w:rsidRPr="003C426C" w:rsidRDefault="002519B0" w:rsidP="002519B0">
      <w:pPr>
        <w:rPr>
          <w:rFonts w:ascii="OpenDyslexicAlta" w:hAnsi="OpenDyslexicAlta" w:cs="Arial"/>
        </w:rPr>
      </w:pPr>
      <w:r w:rsidRPr="003C426C">
        <w:rPr>
          <w:rFonts w:ascii="OpenDyslexicAlta" w:hAnsi="OpenDyslexicAlta" w:cs="Arial"/>
        </w:rPr>
        <w:t xml:space="preserve">In general, decisions which effect you legally or </w:t>
      </w:r>
      <w:r w:rsidR="00C470F3" w:rsidRPr="003C426C">
        <w:rPr>
          <w:rFonts w:ascii="OpenDyslexicAlta" w:hAnsi="OpenDyslexicAlta" w:cs="Arial"/>
        </w:rPr>
        <w:t xml:space="preserve">have similarly significant effects </w:t>
      </w:r>
      <w:r w:rsidRPr="003C426C">
        <w:rPr>
          <w:rFonts w:ascii="OpenDyslexicAlta" w:hAnsi="OpenDyslexicAlta" w:cs="Arial"/>
        </w:rPr>
        <w:t xml:space="preserve">are not permitted using solely automated processing, especially if this involves the use of personal information which because of its nature, is </w:t>
      </w:r>
      <w:r w:rsidR="00C470F3" w:rsidRPr="003C426C">
        <w:rPr>
          <w:rFonts w:ascii="OpenDyslexicAlta" w:hAnsi="OpenDyslexicAlta" w:cs="Arial"/>
        </w:rPr>
        <w:t xml:space="preserve">termed </w:t>
      </w:r>
      <w:r w:rsidR="00330945" w:rsidRPr="003C426C">
        <w:rPr>
          <w:rFonts w:ascii="OpenDyslexicAlta" w:hAnsi="OpenDyslexicAlta" w:cs="Arial"/>
        </w:rPr>
        <w:t>‘</w:t>
      </w:r>
      <w:r w:rsidR="00C470F3" w:rsidRPr="003C426C">
        <w:rPr>
          <w:rFonts w:ascii="OpenDyslexicAlta" w:hAnsi="OpenDyslexicAlta" w:cs="Arial"/>
        </w:rPr>
        <w:t>S</w:t>
      </w:r>
      <w:r w:rsidRPr="003C426C">
        <w:rPr>
          <w:rFonts w:ascii="OpenDyslexicAlta" w:hAnsi="OpenDyslexicAlta" w:cs="Arial"/>
        </w:rPr>
        <w:t>pecial</w:t>
      </w:r>
      <w:r w:rsidR="00330945" w:rsidRPr="003C426C">
        <w:rPr>
          <w:rFonts w:ascii="OpenDyslexicAlta" w:hAnsi="OpenDyslexicAlta" w:cs="Arial"/>
        </w:rPr>
        <w:t>’</w:t>
      </w:r>
      <w:r w:rsidRPr="003C426C">
        <w:rPr>
          <w:rFonts w:ascii="OpenDyslexicAlta" w:hAnsi="OpenDyslexicAlta" w:cs="Arial"/>
        </w:rPr>
        <w:t xml:space="preserve"> or </w:t>
      </w:r>
      <w:r w:rsidR="00330945" w:rsidRPr="003C426C">
        <w:rPr>
          <w:rFonts w:ascii="OpenDyslexicAlta" w:hAnsi="OpenDyslexicAlta" w:cs="Arial"/>
        </w:rPr>
        <w:t>‘</w:t>
      </w:r>
      <w:r w:rsidR="00C470F3" w:rsidRPr="003C426C">
        <w:rPr>
          <w:rFonts w:ascii="OpenDyslexicAlta" w:hAnsi="OpenDyslexicAlta" w:cs="Arial"/>
        </w:rPr>
        <w:t>S</w:t>
      </w:r>
      <w:r w:rsidRPr="003C426C">
        <w:rPr>
          <w:rFonts w:ascii="OpenDyslexicAlta" w:hAnsi="OpenDyslexicAlta" w:cs="Arial"/>
        </w:rPr>
        <w:t>ensitive</w:t>
      </w:r>
      <w:r w:rsidR="00330945" w:rsidRPr="003C426C">
        <w:rPr>
          <w:rFonts w:ascii="OpenDyslexicAlta" w:hAnsi="OpenDyslexicAlta" w:cs="Arial"/>
        </w:rPr>
        <w:t>’</w:t>
      </w:r>
      <w:r w:rsidRPr="003C426C">
        <w:rPr>
          <w:rFonts w:ascii="OpenDyslexicAlta" w:hAnsi="OpenDyslexicAlta" w:cs="Arial"/>
        </w:rPr>
        <w:t>.</w:t>
      </w:r>
      <w:r w:rsidR="004323DA" w:rsidRPr="003C426C">
        <w:rPr>
          <w:rFonts w:ascii="OpenDyslexicAlta" w:hAnsi="OpenDyslexicAlta" w:cs="Arial"/>
        </w:rPr>
        <w:t xml:space="preserve"> This is because decisions made using automated electronic programmes or software do not involve human beings. </w:t>
      </w:r>
    </w:p>
    <w:p w14:paraId="1BDA460E" w14:textId="77777777" w:rsidR="002519B0" w:rsidRPr="003C426C" w:rsidRDefault="00330945" w:rsidP="002519B0">
      <w:pPr>
        <w:rPr>
          <w:rFonts w:ascii="OpenDyslexicAlta" w:eastAsia="Calibri" w:hAnsi="OpenDyslexicAlta" w:cs="Arial"/>
        </w:rPr>
      </w:pPr>
      <w:r w:rsidRPr="003C426C">
        <w:rPr>
          <w:rFonts w:ascii="OpenDyslexicAlta" w:hAnsi="OpenDyslexicAlta" w:cs="Arial"/>
        </w:rPr>
        <w:lastRenderedPageBreak/>
        <w:t xml:space="preserve">But </w:t>
      </w:r>
      <w:r w:rsidR="002519B0" w:rsidRPr="003C426C">
        <w:rPr>
          <w:rFonts w:ascii="OpenDyslexicAlta" w:hAnsi="OpenDyslexicAlta" w:cs="Arial"/>
        </w:rPr>
        <w:t xml:space="preserve">there are some exceptions where automated decision-making is </w:t>
      </w:r>
      <w:r w:rsidR="005F5840" w:rsidRPr="003C426C">
        <w:rPr>
          <w:rFonts w:ascii="OpenDyslexicAlta" w:hAnsi="OpenDyslexicAlta" w:cs="Arial"/>
        </w:rPr>
        <w:t>permitted</w:t>
      </w:r>
      <w:r w:rsidR="002519B0" w:rsidRPr="003C426C">
        <w:rPr>
          <w:rFonts w:ascii="OpenDyslexicAlta" w:hAnsi="OpenDyslexicAlta" w:cs="Arial"/>
        </w:rPr>
        <w:t xml:space="preserve">. This is where the processing: </w:t>
      </w:r>
    </w:p>
    <w:p w14:paraId="1BDA460F" w14:textId="77777777" w:rsidR="002519B0" w:rsidRPr="003C426C" w:rsidRDefault="002519B0" w:rsidP="002519B0">
      <w:pPr>
        <w:pStyle w:val="ListParagraph"/>
        <w:widowControl w:val="0"/>
        <w:numPr>
          <w:ilvl w:val="0"/>
          <w:numId w:val="25"/>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is based on your explicit consent; </w:t>
      </w:r>
    </w:p>
    <w:p w14:paraId="1BDA4610" w14:textId="77777777" w:rsidR="002519B0" w:rsidRPr="003C426C" w:rsidRDefault="002519B0" w:rsidP="002519B0">
      <w:pPr>
        <w:pStyle w:val="ListParagraph"/>
        <w:widowControl w:val="0"/>
        <w:numPr>
          <w:ilvl w:val="0"/>
          <w:numId w:val="25"/>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is necessary for entering into or the performance of a contract with you; </w:t>
      </w:r>
    </w:p>
    <w:p w14:paraId="1BDA4611" w14:textId="77777777" w:rsidR="002519B0" w:rsidRPr="003C426C" w:rsidRDefault="002519B0" w:rsidP="002519B0">
      <w:pPr>
        <w:pStyle w:val="ListParagraph"/>
        <w:widowControl w:val="0"/>
        <w:numPr>
          <w:ilvl w:val="0"/>
          <w:numId w:val="25"/>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i</w:t>
      </w:r>
      <w:r w:rsidR="007767CD" w:rsidRPr="003C426C">
        <w:rPr>
          <w:rFonts w:ascii="OpenDyslexicAlta" w:hAnsi="OpenDyslexicAlta" w:cs="Arial"/>
        </w:rPr>
        <w:t xml:space="preserve">t is required or </w:t>
      </w:r>
      <w:r w:rsidRPr="003C426C">
        <w:rPr>
          <w:rFonts w:ascii="OpenDyslexicAlta" w:hAnsi="OpenDyslexicAlta" w:cs="Arial"/>
        </w:rPr>
        <w:t xml:space="preserve">authorised by law   </w:t>
      </w:r>
    </w:p>
    <w:p w14:paraId="1BDA4612"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w:t>
      </w:r>
    </w:p>
    <w:p w14:paraId="1BDA4613"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Where an automated decision is made about you </w:t>
      </w:r>
      <w:r w:rsidR="00A60771" w:rsidRPr="003C426C">
        <w:rPr>
          <w:rFonts w:ascii="OpenDyslexicAlta" w:hAnsi="OpenDyslexicAlta" w:cs="Arial"/>
        </w:rPr>
        <w:t xml:space="preserve">based on </w:t>
      </w:r>
      <w:r w:rsidR="00E144CC" w:rsidRPr="003C426C">
        <w:rPr>
          <w:rFonts w:ascii="OpenDyslexicAlta" w:hAnsi="OpenDyslexicAlta" w:cs="Arial"/>
        </w:rPr>
        <w:t xml:space="preserve">one of the reasons above, </w:t>
      </w:r>
      <w:r w:rsidRPr="003C426C">
        <w:rPr>
          <w:rFonts w:ascii="OpenDyslexicAlta" w:hAnsi="OpenDyslexicAlta" w:cs="Arial"/>
        </w:rPr>
        <w:t xml:space="preserve">you </w:t>
      </w:r>
      <w:r w:rsidR="00A60771" w:rsidRPr="003C426C">
        <w:rPr>
          <w:rFonts w:ascii="OpenDyslexicAlta" w:hAnsi="OpenDyslexicAlta" w:cs="Arial"/>
        </w:rPr>
        <w:t>are entitled</w:t>
      </w:r>
      <w:r w:rsidR="00A06B93" w:rsidRPr="003C426C">
        <w:rPr>
          <w:rFonts w:ascii="OpenDyslexicAlta" w:hAnsi="OpenDyslexicAlta" w:cs="Arial"/>
        </w:rPr>
        <w:t xml:space="preserve"> to</w:t>
      </w:r>
      <w:r w:rsidR="007767CD" w:rsidRPr="003C426C">
        <w:rPr>
          <w:rFonts w:ascii="OpenDyslexicAlta" w:hAnsi="OpenDyslexicAlta" w:cs="Arial"/>
        </w:rPr>
        <w:t xml:space="preserve"> be</w:t>
      </w:r>
      <w:r w:rsidRPr="003C426C">
        <w:rPr>
          <w:rFonts w:ascii="OpenDyslexicAlta" w:hAnsi="OpenDyslexicAlta" w:cs="Arial"/>
        </w:rPr>
        <w:t>:</w:t>
      </w:r>
    </w:p>
    <w:p w14:paraId="1BDA4614"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rPr>
      </w:pPr>
    </w:p>
    <w:p w14:paraId="1BDA4615" w14:textId="77777777" w:rsidR="00B41E0C" w:rsidRPr="003C426C" w:rsidRDefault="007767CD" w:rsidP="002519B0">
      <w:pPr>
        <w:pStyle w:val="ListParagraph"/>
        <w:widowControl w:val="0"/>
        <w:numPr>
          <w:ilvl w:val="0"/>
          <w:numId w:val="26"/>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informed </w:t>
      </w:r>
      <w:r w:rsidR="00B41E0C" w:rsidRPr="003C426C">
        <w:rPr>
          <w:rFonts w:ascii="OpenDyslexicAlta" w:hAnsi="OpenDyslexicAlta" w:cs="Arial"/>
        </w:rPr>
        <w:t xml:space="preserve">that our processing </w:t>
      </w:r>
      <w:r w:rsidRPr="003C426C">
        <w:rPr>
          <w:rFonts w:ascii="OpenDyslexicAlta" w:hAnsi="OpenDyslexicAlta" w:cs="Arial"/>
        </w:rPr>
        <w:t xml:space="preserve">activity </w:t>
      </w:r>
      <w:r w:rsidR="00B41E0C" w:rsidRPr="003C426C">
        <w:rPr>
          <w:rFonts w:ascii="OpenDyslexicAlta" w:hAnsi="OpenDyslexicAlta" w:cs="Arial"/>
        </w:rPr>
        <w:t>involves automated decision</w:t>
      </w:r>
      <w:r w:rsidR="00A06B93" w:rsidRPr="003C426C">
        <w:rPr>
          <w:rFonts w:ascii="OpenDyslexicAlta" w:hAnsi="OpenDyslexicAlta" w:cs="Arial"/>
        </w:rPr>
        <w:t xml:space="preserve"> making and </w:t>
      </w:r>
      <w:r w:rsidRPr="003C426C">
        <w:rPr>
          <w:rFonts w:ascii="OpenDyslexicAlta" w:hAnsi="OpenDyslexicAlta" w:cs="Arial"/>
        </w:rPr>
        <w:t xml:space="preserve">to be </w:t>
      </w:r>
      <w:r w:rsidR="00A06B93" w:rsidRPr="003C426C">
        <w:rPr>
          <w:rFonts w:ascii="OpenDyslexicAlta" w:hAnsi="OpenDyslexicAlta" w:cs="Arial"/>
        </w:rPr>
        <w:t>informed about the logic involved and the likely consequences of the processing for you</w:t>
      </w:r>
      <w:r w:rsidR="00B41E0C" w:rsidRPr="003C426C">
        <w:rPr>
          <w:rFonts w:ascii="OpenDyslexicAlta" w:hAnsi="OpenDyslexicAlta" w:cs="Arial"/>
        </w:rPr>
        <w:t xml:space="preserve">; </w:t>
      </w:r>
    </w:p>
    <w:p w14:paraId="1BDA4616" w14:textId="77777777" w:rsidR="002519B0" w:rsidRPr="003C426C" w:rsidRDefault="00B41E0C" w:rsidP="002519B0">
      <w:pPr>
        <w:pStyle w:val="ListParagraph"/>
        <w:widowControl w:val="0"/>
        <w:numPr>
          <w:ilvl w:val="0"/>
          <w:numId w:val="26"/>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told w</w:t>
      </w:r>
      <w:r w:rsidR="002519B0" w:rsidRPr="003C426C">
        <w:rPr>
          <w:rFonts w:ascii="OpenDyslexicAlta" w:hAnsi="OpenDyslexicAlta" w:cs="Arial"/>
        </w:rPr>
        <w:t xml:space="preserve">hat measures and safeguards we have implemented to protect your privacy;  </w:t>
      </w:r>
    </w:p>
    <w:p w14:paraId="1BDA4617" w14:textId="77777777" w:rsidR="00A60771" w:rsidRPr="003C426C" w:rsidRDefault="00A60771" w:rsidP="00A60771">
      <w:pPr>
        <w:widowControl w:val="0"/>
        <w:autoSpaceDE w:val="0"/>
        <w:autoSpaceDN w:val="0"/>
        <w:adjustRightInd w:val="0"/>
        <w:spacing w:after="0" w:line="240" w:lineRule="auto"/>
        <w:ind w:left="360"/>
        <w:jc w:val="both"/>
        <w:rPr>
          <w:rFonts w:ascii="OpenDyslexicAlta" w:hAnsi="OpenDyslexicAlta" w:cs="Arial"/>
        </w:rPr>
      </w:pPr>
    </w:p>
    <w:p w14:paraId="1BDA4618" w14:textId="77777777" w:rsidR="00A60771" w:rsidRPr="003C426C" w:rsidRDefault="00A60771" w:rsidP="00A60771">
      <w:pPr>
        <w:widowControl w:val="0"/>
        <w:autoSpaceDE w:val="0"/>
        <w:autoSpaceDN w:val="0"/>
        <w:adjustRightInd w:val="0"/>
        <w:spacing w:after="0" w:line="240" w:lineRule="auto"/>
        <w:ind w:left="360"/>
        <w:jc w:val="both"/>
        <w:rPr>
          <w:rFonts w:ascii="OpenDyslexicAlta" w:hAnsi="OpenDyslexicAlta" w:cs="Arial"/>
        </w:rPr>
      </w:pPr>
      <w:r w:rsidRPr="003C426C">
        <w:rPr>
          <w:rFonts w:ascii="OpenDyslexicAlta" w:hAnsi="OpenDyslexicAlta" w:cs="Arial"/>
        </w:rPr>
        <w:t>Within 1 month of your receipt of the above notification, you have the right to:</w:t>
      </w:r>
    </w:p>
    <w:p w14:paraId="1BDA4619" w14:textId="77777777" w:rsidR="00B41E0C" w:rsidRPr="003C426C" w:rsidRDefault="002519B0" w:rsidP="00A60771">
      <w:pPr>
        <w:pStyle w:val="ListParagraph"/>
        <w:widowControl w:val="0"/>
        <w:numPr>
          <w:ilvl w:val="0"/>
          <w:numId w:val="34"/>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contest the automated decision</w:t>
      </w:r>
      <w:r w:rsidR="00B41E0C" w:rsidRPr="003C426C">
        <w:rPr>
          <w:rFonts w:ascii="OpenDyslexicAlta" w:hAnsi="OpenDyslexicAlta" w:cs="Arial"/>
        </w:rPr>
        <w:t>;</w:t>
      </w:r>
    </w:p>
    <w:p w14:paraId="1BDA461A" w14:textId="77777777" w:rsidR="002519B0" w:rsidRPr="003C426C" w:rsidRDefault="00C470F3" w:rsidP="00F16585">
      <w:pPr>
        <w:pStyle w:val="ListParagraph"/>
        <w:widowControl w:val="0"/>
        <w:numPr>
          <w:ilvl w:val="0"/>
          <w:numId w:val="34"/>
        </w:numPr>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to ask</w:t>
      </w:r>
      <w:r w:rsidR="002519B0" w:rsidRPr="003C426C">
        <w:rPr>
          <w:rFonts w:ascii="OpenDyslexicAlta" w:hAnsi="OpenDyslexicAlta" w:cs="Arial"/>
        </w:rPr>
        <w:t xml:space="preserve"> that the automated decision be re</w:t>
      </w:r>
      <w:r w:rsidR="00A60771" w:rsidRPr="003C426C">
        <w:rPr>
          <w:rFonts w:ascii="OpenDyslexicAlta" w:hAnsi="OpenDyslexicAlta" w:cs="Arial"/>
        </w:rPr>
        <w:t xml:space="preserve">considered </w:t>
      </w:r>
      <w:r w:rsidR="002519B0" w:rsidRPr="003C426C">
        <w:rPr>
          <w:rFonts w:ascii="OpenDyslexicAlta" w:hAnsi="OpenDyslexicAlta" w:cs="Arial"/>
        </w:rPr>
        <w:t xml:space="preserve">by an appropriate person with the authority/seniority to </w:t>
      </w:r>
      <w:r w:rsidR="00A60771" w:rsidRPr="003C426C">
        <w:rPr>
          <w:rFonts w:ascii="OpenDyslexicAlta" w:hAnsi="OpenDyslexicAlta" w:cs="Arial"/>
        </w:rPr>
        <w:t xml:space="preserve">reach </w:t>
      </w:r>
      <w:r w:rsidR="007767CD" w:rsidRPr="003C426C">
        <w:rPr>
          <w:rFonts w:ascii="OpenDyslexicAlta" w:hAnsi="OpenDyslexicAlta" w:cs="Arial"/>
        </w:rPr>
        <w:t xml:space="preserve">a fresh decision </w:t>
      </w:r>
      <w:r w:rsidR="00A60771" w:rsidRPr="003C426C">
        <w:rPr>
          <w:rFonts w:ascii="OpenDyslexicAlta" w:hAnsi="OpenDyslexicAlta" w:cs="Arial"/>
        </w:rPr>
        <w:t>that is not based solely on automated processing</w:t>
      </w:r>
      <w:r w:rsidR="00B41E0C" w:rsidRPr="003C426C">
        <w:rPr>
          <w:rFonts w:ascii="OpenDyslexicAlta" w:hAnsi="OpenDyslexicAlta" w:cs="Arial"/>
        </w:rPr>
        <w:t>.</w:t>
      </w:r>
    </w:p>
    <w:p w14:paraId="1BDA461C" w14:textId="77777777" w:rsidR="002519B0" w:rsidRPr="003C426C" w:rsidRDefault="002519B0" w:rsidP="00A60771">
      <w:pPr>
        <w:widowControl w:val="0"/>
        <w:autoSpaceDE w:val="0"/>
        <w:autoSpaceDN w:val="0"/>
        <w:adjustRightInd w:val="0"/>
        <w:spacing w:after="0" w:line="240" w:lineRule="auto"/>
        <w:jc w:val="both"/>
        <w:rPr>
          <w:rFonts w:ascii="OpenDyslexicAlta" w:hAnsi="OpenDyslexicAlta" w:cs="Arial"/>
          <w:color w:val="FF0000"/>
        </w:rPr>
      </w:pPr>
    </w:p>
    <w:p w14:paraId="1BDA461D" w14:textId="77777777" w:rsidR="005F5840" w:rsidRPr="003C426C" w:rsidRDefault="002519B0" w:rsidP="002519B0">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rPr>
        <w:t xml:space="preserve">If you contest </w:t>
      </w:r>
      <w:r w:rsidR="004323DA" w:rsidRPr="003C426C">
        <w:rPr>
          <w:rFonts w:ascii="OpenDyslexicAlta" w:hAnsi="OpenDyslexicAlta" w:cs="Arial"/>
        </w:rPr>
        <w:t xml:space="preserve">an </w:t>
      </w:r>
      <w:r w:rsidRPr="003C426C">
        <w:rPr>
          <w:rFonts w:ascii="OpenDyslexicAlta" w:hAnsi="OpenDyslexicAlta" w:cs="Arial"/>
        </w:rPr>
        <w:t xml:space="preserve">automated decision and ask </w:t>
      </w:r>
      <w:r w:rsidR="00C470F3" w:rsidRPr="003C426C">
        <w:rPr>
          <w:rFonts w:ascii="OpenDyslexicAlta" w:hAnsi="OpenDyslexicAlta" w:cs="Arial"/>
        </w:rPr>
        <w:t xml:space="preserve">for it to be reconsidered, </w:t>
      </w:r>
      <w:r w:rsidRPr="003C426C">
        <w:rPr>
          <w:rFonts w:ascii="OpenDyslexicAlta" w:hAnsi="OpenDyslexicAlta" w:cs="Arial"/>
        </w:rPr>
        <w:t xml:space="preserve">we will </w:t>
      </w:r>
      <w:r w:rsidR="007767CD" w:rsidRPr="003C426C">
        <w:rPr>
          <w:rFonts w:ascii="OpenDyslexicAlta" w:hAnsi="OpenDyslexicAlta" w:cs="Arial"/>
        </w:rPr>
        <w:t>respond within the allowed time period and let you know w</w:t>
      </w:r>
      <w:r w:rsidRPr="003C426C">
        <w:rPr>
          <w:rFonts w:ascii="OpenDyslexicAlta" w:hAnsi="OpenDyslexicAlta" w:cs="Arial"/>
        </w:rPr>
        <w:t xml:space="preserve">hether or not this </w:t>
      </w:r>
      <w:r w:rsidR="007767CD" w:rsidRPr="003C426C">
        <w:rPr>
          <w:rFonts w:ascii="OpenDyslexicAlta" w:hAnsi="OpenDyslexicAlta" w:cs="Arial"/>
        </w:rPr>
        <w:t xml:space="preserve">fresh decision has led to the same or a different outcome. </w:t>
      </w:r>
      <w:r w:rsidRPr="003C426C">
        <w:rPr>
          <w:rFonts w:ascii="OpenDyslexicAlta" w:hAnsi="OpenDyslexicAlta" w:cs="Arial"/>
        </w:rPr>
        <w:t xml:space="preserve"> </w:t>
      </w:r>
    </w:p>
    <w:p w14:paraId="1BDA461E" w14:textId="77777777" w:rsidR="005F5840" w:rsidRPr="003C426C" w:rsidRDefault="005F5840" w:rsidP="002519B0">
      <w:pPr>
        <w:widowControl w:val="0"/>
        <w:autoSpaceDE w:val="0"/>
        <w:autoSpaceDN w:val="0"/>
        <w:adjustRightInd w:val="0"/>
        <w:spacing w:after="0" w:line="240" w:lineRule="auto"/>
        <w:jc w:val="both"/>
        <w:rPr>
          <w:rFonts w:ascii="OpenDyslexicAlta" w:hAnsi="OpenDyslexicAlta" w:cs="Arial"/>
        </w:rPr>
      </w:pPr>
    </w:p>
    <w:p w14:paraId="1BDA461F" w14:textId="77777777" w:rsidR="002519B0" w:rsidRPr="003C426C" w:rsidRDefault="002519B0" w:rsidP="002519B0">
      <w:pPr>
        <w:widowControl w:val="0"/>
        <w:autoSpaceDE w:val="0"/>
        <w:autoSpaceDN w:val="0"/>
        <w:adjustRightInd w:val="0"/>
        <w:spacing w:after="0" w:line="240" w:lineRule="auto"/>
        <w:jc w:val="both"/>
        <w:rPr>
          <w:rFonts w:ascii="OpenDyslexicAlta" w:hAnsi="OpenDyslexicAlta" w:cs="Arial"/>
          <w:color w:val="FF0000"/>
        </w:rPr>
      </w:pPr>
      <w:r w:rsidRPr="003C426C">
        <w:rPr>
          <w:rFonts w:ascii="OpenDyslexicAlta" w:hAnsi="OpenDyslexicAlta" w:cs="Arial"/>
        </w:rPr>
        <w:t xml:space="preserve">We will also </w:t>
      </w:r>
      <w:r w:rsidR="005F5840" w:rsidRPr="003C426C">
        <w:rPr>
          <w:rFonts w:ascii="OpenDyslexicAlta" w:hAnsi="OpenDyslexicAlta" w:cs="Arial"/>
        </w:rPr>
        <w:t xml:space="preserve">explain </w:t>
      </w:r>
      <w:r w:rsidRPr="003C426C">
        <w:rPr>
          <w:rFonts w:ascii="OpenDyslexicAlta" w:hAnsi="OpenDyslexicAlta" w:cs="Arial"/>
          <w:bCs/>
          <w:color w:val="000000"/>
        </w:rPr>
        <w:t xml:space="preserve">your right to complain to the Information Commissioner if you are not satisfied.   </w:t>
      </w:r>
    </w:p>
    <w:p w14:paraId="1BDA4621" w14:textId="1C8B2E60" w:rsidR="002519B0" w:rsidRDefault="002519B0" w:rsidP="002519B0">
      <w:pPr>
        <w:widowControl w:val="0"/>
        <w:autoSpaceDE w:val="0"/>
        <w:autoSpaceDN w:val="0"/>
        <w:adjustRightInd w:val="0"/>
        <w:spacing w:after="0" w:line="240" w:lineRule="auto"/>
        <w:jc w:val="both"/>
        <w:rPr>
          <w:rFonts w:ascii="OpenDyslexicAlta" w:hAnsi="OpenDyslexicAlta" w:cs="Arial"/>
          <w:color w:val="FF0000"/>
        </w:rPr>
      </w:pPr>
      <w:r w:rsidRPr="003C426C">
        <w:rPr>
          <w:rFonts w:ascii="OpenDyslexicAlta" w:hAnsi="OpenDyslexicAlta" w:cs="Arial"/>
          <w:color w:val="FF0000"/>
        </w:rPr>
        <w:t> </w:t>
      </w:r>
    </w:p>
    <w:p w14:paraId="1BDA4622" w14:textId="77777777" w:rsidR="00175403" w:rsidRPr="003C426C" w:rsidRDefault="00397F44" w:rsidP="00066A01">
      <w:pPr>
        <w:widowControl w:val="0"/>
        <w:autoSpaceDE w:val="0"/>
        <w:autoSpaceDN w:val="0"/>
        <w:adjustRightInd w:val="0"/>
        <w:spacing w:after="0" w:line="240" w:lineRule="auto"/>
        <w:jc w:val="both"/>
        <w:rPr>
          <w:rFonts w:ascii="OpenDyslexicAlta" w:hAnsi="OpenDyslexicAlta" w:cs="Arial"/>
          <w:b/>
          <w:bCs/>
          <w:color w:val="FF0000"/>
          <w:u w:val="single"/>
        </w:rPr>
      </w:pPr>
      <w:bookmarkStart w:id="0" w:name="co_anchor_a392555_1"/>
      <w:bookmarkEnd w:id="0"/>
      <w:r w:rsidRPr="003C426C">
        <w:rPr>
          <w:rFonts w:ascii="OpenDyslexicAlta" w:hAnsi="OpenDyslexicAlta" w:cs="Arial"/>
          <w:b/>
          <w:bCs/>
          <w:u w:val="single"/>
        </w:rPr>
        <w:t xml:space="preserve">3. </w:t>
      </w:r>
      <w:r w:rsidR="001C28B3" w:rsidRPr="003C426C">
        <w:rPr>
          <w:rFonts w:ascii="OpenDyslexicAlta" w:hAnsi="OpenDyslexicAlta" w:cs="Arial"/>
          <w:b/>
          <w:bCs/>
          <w:u w:val="single"/>
        </w:rPr>
        <w:t xml:space="preserve">How </w:t>
      </w:r>
      <w:r w:rsidR="00DF604E" w:rsidRPr="003C426C">
        <w:rPr>
          <w:rFonts w:ascii="OpenDyslexicAlta" w:hAnsi="OpenDyslexicAlta" w:cs="Arial"/>
          <w:b/>
          <w:bCs/>
          <w:u w:val="single"/>
        </w:rPr>
        <w:t xml:space="preserve">to </w:t>
      </w:r>
      <w:r w:rsidR="005F5840" w:rsidRPr="003C426C">
        <w:rPr>
          <w:rFonts w:ascii="OpenDyslexicAlta" w:hAnsi="OpenDyslexicAlta" w:cs="Arial"/>
          <w:b/>
          <w:bCs/>
          <w:u w:val="single"/>
        </w:rPr>
        <w:t xml:space="preserve">exercise </w:t>
      </w:r>
      <w:r w:rsidR="00D07609" w:rsidRPr="003C426C">
        <w:rPr>
          <w:rFonts w:ascii="OpenDyslexicAlta" w:hAnsi="OpenDyslexicAlta" w:cs="Arial"/>
          <w:b/>
          <w:bCs/>
          <w:u w:val="single"/>
        </w:rPr>
        <w:t xml:space="preserve">your </w:t>
      </w:r>
      <w:r w:rsidR="005F5840" w:rsidRPr="003C426C">
        <w:rPr>
          <w:rFonts w:ascii="OpenDyslexicAlta" w:hAnsi="OpenDyslexicAlta" w:cs="Arial"/>
          <w:b/>
          <w:bCs/>
          <w:u w:val="single"/>
        </w:rPr>
        <w:t>rights</w:t>
      </w:r>
    </w:p>
    <w:p w14:paraId="1BDA4623" w14:textId="77777777" w:rsidR="001C28B3" w:rsidRPr="003C426C" w:rsidRDefault="001C28B3" w:rsidP="00066A01">
      <w:pPr>
        <w:widowControl w:val="0"/>
        <w:autoSpaceDE w:val="0"/>
        <w:autoSpaceDN w:val="0"/>
        <w:adjustRightInd w:val="0"/>
        <w:spacing w:after="0" w:line="240" w:lineRule="auto"/>
        <w:jc w:val="both"/>
        <w:rPr>
          <w:rFonts w:ascii="OpenDyslexicAlta" w:hAnsi="OpenDyslexicAlta" w:cs="Arial"/>
          <w:b/>
          <w:bCs/>
          <w:color w:val="FF0000"/>
        </w:rPr>
      </w:pPr>
    </w:p>
    <w:p w14:paraId="1BDA4624" w14:textId="77777777" w:rsidR="001C28B3" w:rsidRPr="003C426C" w:rsidRDefault="00F16585"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3.1 </w:t>
      </w:r>
      <w:r w:rsidR="005F5840" w:rsidRPr="003C426C">
        <w:rPr>
          <w:rFonts w:ascii="OpenDyslexicAlta" w:hAnsi="OpenDyslexicAlta" w:cs="Arial"/>
          <w:b/>
          <w:bCs/>
          <w:color w:val="000000"/>
        </w:rPr>
        <w:t>How do I make a request?</w:t>
      </w:r>
    </w:p>
    <w:p w14:paraId="26106DB0" w14:textId="04AED29D" w:rsidR="00141A85" w:rsidRPr="003C426C" w:rsidRDefault="00F16585" w:rsidP="00F16585">
      <w:pPr>
        <w:rPr>
          <w:rFonts w:ascii="OpenDyslexicAlta" w:hAnsi="OpenDyslexicAlta" w:cs="Arial"/>
          <w:color w:val="FF0000"/>
        </w:rPr>
      </w:pPr>
      <w:r w:rsidRPr="003C426C">
        <w:rPr>
          <w:rFonts w:ascii="OpenDyslexicAlta" w:hAnsi="OpenDyslexicAlta" w:cs="Arial"/>
          <w:bCs/>
          <w:color w:val="000000"/>
        </w:rPr>
        <w:t xml:space="preserve">Where possible please use the Subject Access Request form which can be </w:t>
      </w:r>
      <w:r w:rsidR="003C426C">
        <w:rPr>
          <w:rFonts w:ascii="OpenDyslexicAlta" w:hAnsi="OpenDyslexicAlta" w:cs="Arial"/>
          <w:bCs/>
          <w:color w:val="000000"/>
        </w:rPr>
        <w:t>requested from the office.</w:t>
      </w:r>
      <w:r w:rsidR="00141A85" w:rsidRPr="003C426C">
        <w:rPr>
          <w:rFonts w:ascii="OpenDyslexicAlta" w:hAnsi="OpenDyslexicAlta" w:cs="Arial"/>
          <w:color w:val="FF0000"/>
        </w:rPr>
        <w:t xml:space="preserve"> </w:t>
      </w:r>
    </w:p>
    <w:p w14:paraId="1BDA462E" w14:textId="495C12A4" w:rsidR="00104A6B" w:rsidRPr="003C426C" w:rsidRDefault="00F16585" w:rsidP="003C426C">
      <w:pPr>
        <w:rPr>
          <w:rFonts w:ascii="OpenDyslexicAlta" w:hAnsi="OpenDyslexicAlta" w:cs="Arial"/>
          <w:bCs/>
          <w:color w:val="FF0000"/>
        </w:rPr>
      </w:pPr>
      <w:r w:rsidRPr="003C426C">
        <w:rPr>
          <w:rFonts w:ascii="OpenDyslexicAlta" w:hAnsi="OpenDyslexicAlta" w:cs="Arial"/>
          <w:bCs/>
          <w:color w:val="000000"/>
        </w:rPr>
        <w:lastRenderedPageBreak/>
        <w:t xml:space="preserve">You can also email us at </w:t>
      </w:r>
      <w:hyperlink r:id="rId13" w:history="1">
        <w:r w:rsidR="003C426C" w:rsidRPr="00644563">
          <w:rPr>
            <w:rStyle w:val="Hyperlink"/>
            <w:rFonts w:ascii="OpenDyslexicAlta" w:hAnsi="OpenDyslexicAlta" w:cs="Arial"/>
            <w:sz w:val="20"/>
            <w:szCs w:val="20"/>
          </w:rPr>
          <w:t>office@cavendish.manchester.sch.uk</w:t>
        </w:r>
      </w:hyperlink>
      <w:r w:rsidRPr="003C426C">
        <w:rPr>
          <w:rFonts w:ascii="OpenDyslexicAlta" w:hAnsi="OpenDyslexicAlta" w:cs="Arial"/>
          <w:bCs/>
          <w:color w:val="000000"/>
        </w:rPr>
        <w:t xml:space="preserve">or phone </w:t>
      </w:r>
      <w:r w:rsidR="003C426C" w:rsidRPr="00644563">
        <w:rPr>
          <w:rFonts w:ascii="OpenDyslexicAlta" w:hAnsi="OpenDyslexicAlta" w:cs="Arial"/>
          <w:sz w:val="20"/>
          <w:szCs w:val="20"/>
        </w:rPr>
        <w:t>0161 445 1815</w:t>
      </w:r>
      <w:r w:rsidR="003C426C">
        <w:rPr>
          <w:rFonts w:ascii="OpenDyslexicAlta" w:hAnsi="OpenDyslexicAlta" w:cs="Arial"/>
          <w:sz w:val="20"/>
          <w:szCs w:val="20"/>
        </w:rPr>
        <w:t>.</w:t>
      </w:r>
    </w:p>
    <w:p w14:paraId="1BDA462F" w14:textId="77777777" w:rsidR="001E2BBC" w:rsidRPr="003C426C" w:rsidRDefault="005F5840" w:rsidP="008D3ACE">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For </w:t>
      </w:r>
      <w:r w:rsidRPr="003C426C">
        <w:rPr>
          <w:rFonts w:ascii="OpenDyslexicAlta" w:hAnsi="OpenDyslexicAlta" w:cs="Arial"/>
          <w:b/>
          <w:bCs/>
        </w:rPr>
        <w:t>all</w:t>
      </w:r>
      <w:r w:rsidRPr="003C426C">
        <w:rPr>
          <w:rFonts w:ascii="OpenDyslexicAlta" w:hAnsi="OpenDyslexicAlta" w:cs="Arial"/>
          <w:bCs/>
        </w:rPr>
        <w:t xml:space="preserve"> requests, w</w:t>
      </w:r>
      <w:r w:rsidR="001E2BBC" w:rsidRPr="003C426C">
        <w:rPr>
          <w:rFonts w:ascii="OpenDyslexicAlta" w:hAnsi="OpenDyslexicAlta" w:cs="Arial"/>
          <w:bCs/>
        </w:rPr>
        <w:t>e will need</w:t>
      </w:r>
      <w:r w:rsidR="008D3ACE" w:rsidRPr="003C426C">
        <w:rPr>
          <w:rFonts w:ascii="OpenDyslexicAlta" w:hAnsi="OpenDyslexicAlta" w:cs="Arial"/>
          <w:bCs/>
        </w:rPr>
        <w:t xml:space="preserve"> </w:t>
      </w:r>
      <w:r w:rsidR="001E2BBC" w:rsidRPr="003C426C">
        <w:rPr>
          <w:rFonts w:ascii="OpenDyslexicAlta" w:hAnsi="OpenDyslexicAlta" w:cs="Arial"/>
          <w:bCs/>
        </w:rPr>
        <w:t>documentary proof that you are who you say you are</w:t>
      </w:r>
      <w:r w:rsidR="00327A02" w:rsidRPr="003C426C">
        <w:rPr>
          <w:rFonts w:ascii="OpenDyslexicAlta" w:hAnsi="OpenDyslexicAlta" w:cs="Arial"/>
          <w:bCs/>
        </w:rPr>
        <w:t xml:space="preserve"> </w:t>
      </w:r>
      <w:r w:rsidR="00327A02" w:rsidRPr="003C426C">
        <w:rPr>
          <w:rFonts w:ascii="OpenDyslexicAlta" w:hAnsi="OpenDyslexicAlta" w:cs="Arial"/>
          <w:bCs/>
          <w:i/>
        </w:rPr>
        <w:t>(t</w:t>
      </w:r>
      <w:r w:rsidR="001E2BBC" w:rsidRPr="003C426C">
        <w:rPr>
          <w:rFonts w:ascii="OpenDyslexicAlta" w:hAnsi="OpenDyslexicAlta" w:cs="Arial"/>
          <w:bCs/>
          <w:i/>
        </w:rPr>
        <w:t xml:space="preserve">his is for security reasons to ensure </w:t>
      </w:r>
      <w:r w:rsidRPr="003C426C">
        <w:rPr>
          <w:rFonts w:ascii="OpenDyslexicAlta" w:hAnsi="OpenDyslexicAlta" w:cs="Arial"/>
          <w:bCs/>
          <w:i/>
        </w:rPr>
        <w:t xml:space="preserve">we are dealing with </w:t>
      </w:r>
      <w:r w:rsidR="001E2BBC" w:rsidRPr="003C426C">
        <w:rPr>
          <w:rFonts w:ascii="OpenDyslexicAlta" w:hAnsi="OpenDyslexicAlta" w:cs="Arial"/>
          <w:bCs/>
          <w:i/>
        </w:rPr>
        <w:t>you</w:t>
      </w:r>
      <w:r w:rsidRPr="003C426C">
        <w:rPr>
          <w:rFonts w:ascii="OpenDyslexicAlta" w:hAnsi="OpenDyslexicAlta" w:cs="Arial"/>
          <w:bCs/>
          <w:i/>
        </w:rPr>
        <w:t xml:space="preserve"> and that none of your personal information is accessed or </w:t>
      </w:r>
      <w:r w:rsidR="004323DA" w:rsidRPr="003C426C">
        <w:rPr>
          <w:rFonts w:ascii="OpenDyslexicAlta" w:hAnsi="OpenDyslexicAlta" w:cs="Arial"/>
          <w:bCs/>
          <w:i/>
        </w:rPr>
        <w:t xml:space="preserve">interfered with </w:t>
      </w:r>
      <w:r w:rsidRPr="003C426C">
        <w:rPr>
          <w:rFonts w:ascii="OpenDyslexicAlta" w:hAnsi="OpenDyslexicAlta" w:cs="Arial"/>
          <w:bCs/>
          <w:i/>
        </w:rPr>
        <w:t xml:space="preserve">by anyone else </w:t>
      </w:r>
      <w:r w:rsidR="004F3286" w:rsidRPr="003C426C">
        <w:rPr>
          <w:rFonts w:ascii="OpenDyslexicAlta" w:hAnsi="OpenDyslexicAlta" w:cs="Arial"/>
          <w:bCs/>
          <w:i/>
        </w:rPr>
        <w:t xml:space="preserve">falsely </w:t>
      </w:r>
      <w:r w:rsidRPr="003C426C">
        <w:rPr>
          <w:rFonts w:ascii="OpenDyslexicAlta" w:hAnsi="OpenDyslexicAlta" w:cs="Arial"/>
          <w:bCs/>
          <w:i/>
        </w:rPr>
        <w:t xml:space="preserve">claiming to be </w:t>
      </w:r>
      <w:r w:rsidR="001E2BBC" w:rsidRPr="003C426C">
        <w:rPr>
          <w:rFonts w:ascii="OpenDyslexicAlta" w:hAnsi="OpenDyslexicAlta" w:cs="Arial"/>
          <w:bCs/>
          <w:i/>
        </w:rPr>
        <w:t>you</w:t>
      </w:r>
      <w:r w:rsidR="00327A02" w:rsidRPr="003C426C">
        <w:rPr>
          <w:rFonts w:ascii="OpenDyslexicAlta" w:hAnsi="OpenDyslexicAlta" w:cs="Arial"/>
          <w:bCs/>
          <w:i/>
        </w:rPr>
        <w:t>);</w:t>
      </w:r>
    </w:p>
    <w:p w14:paraId="1BDA4630" w14:textId="77777777" w:rsidR="001E2BBC" w:rsidRPr="003C426C" w:rsidRDefault="001E2BBC"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 </w:t>
      </w:r>
    </w:p>
    <w:p w14:paraId="1BDA4631" w14:textId="77777777" w:rsidR="001E2BBC" w:rsidRPr="003C426C" w:rsidRDefault="001E2BBC"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Please </w:t>
      </w:r>
      <w:r w:rsidR="00327A02" w:rsidRPr="003C426C">
        <w:rPr>
          <w:rFonts w:ascii="OpenDyslexicAlta" w:hAnsi="OpenDyslexicAlta" w:cs="Arial"/>
          <w:bCs/>
        </w:rPr>
        <w:t xml:space="preserve">ensure you </w:t>
      </w:r>
      <w:r w:rsidR="009500CF" w:rsidRPr="003C426C">
        <w:rPr>
          <w:rFonts w:ascii="OpenDyslexicAlta" w:hAnsi="OpenDyslexicAlta" w:cs="Arial"/>
          <w:bCs/>
        </w:rPr>
        <w:t>provide a</w:t>
      </w:r>
      <w:r w:rsidRPr="003C426C">
        <w:rPr>
          <w:rFonts w:ascii="OpenDyslexicAlta" w:hAnsi="OpenDyslexicAlta" w:cs="Arial"/>
          <w:bCs/>
        </w:rPr>
        <w:t xml:space="preserve">t least two forms </w:t>
      </w:r>
      <w:r w:rsidR="00353994" w:rsidRPr="003C426C">
        <w:rPr>
          <w:rFonts w:ascii="OpenDyslexicAlta" w:hAnsi="OpenDyslexicAlta" w:cs="Arial"/>
          <w:bCs/>
        </w:rPr>
        <w:t xml:space="preserve">of identification. Preferably a copy of a passport, </w:t>
      </w:r>
      <w:r w:rsidRPr="003C426C">
        <w:rPr>
          <w:rFonts w:ascii="OpenDyslexicAlta" w:hAnsi="OpenDyslexicAlta" w:cs="Arial"/>
          <w:bCs/>
        </w:rPr>
        <w:t>driving licence</w:t>
      </w:r>
      <w:r w:rsidR="00353994" w:rsidRPr="003C426C">
        <w:rPr>
          <w:rFonts w:ascii="OpenDyslexicAlta" w:hAnsi="OpenDyslexicAlta" w:cs="Arial"/>
          <w:bCs/>
        </w:rPr>
        <w:t xml:space="preserve">, utility bill, council tax bill or bank statement </w:t>
      </w:r>
      <w:r w:rsidRPr="003C426C">
        <w:rPr>
          <w:rFonts w:ascii="OpenDyslexicAlta" w:hAnsi="OpenDyslexicAlta" w:cs="Arial"/>
          <w:bCs/>
        </w:rPr>
        <w:t xml:space="preserve">bearing your </w:t>
      </w:r>
      <w:r w:rsidR="00C34648" w:rsidRPr="003C426C">
        <w:rPr>
          <w:rFonts w:ascii="OpenDyslexicAlta" w:hAnsi="OpenDyslexicAlta" w:cs="Arial"/>
          <w:bCs/>
        </w:rPr>
        <w:t xml:space="preserve">full </w:t>
      </w:r>
      <w:r w:rsidRPr="003C426C">
        <w:rPr>
          <w:rFonts w:ascii="OpenDyslexicAlta" w:hAnsi="OpenDyslexicAlta" w:cs="Arial"/>
          <w:bCs/>
        </w:rPr>
        <w:t xml:space="preserve">name and current postal address. </w:t>
      </w:r>
    </w:p>
    <w:p w14:paraId="1BDA4632" w14:textId="77777777" w:rsidR="001E2BBC" w:rsidRPr="003C426C" w:rsidRDefault="001E2BBC" w:rsidP="00066A01">
      <w:pPr>
        <w:widowControl w:val="0"/>
        <w:autoSpaceDE w:val="0"/>
        <w:autoSpaceDN w:val="0"/>
        <w:adjustRightInd w:val="0"/>
        <w:spacing w:after="0" w:line="240" w:lineRule="auto"/>
        <w:jc w:val="both"/>
        <w:rPr>
          <w:rFonts w:ascii="OpenDyslexicAlta" w:hAnsi="OpenDyslexicAlta" w:cs="Arial"/>
          <w:bCs/>
          <w:color w:val="FF0000"/>
        </w:rPr>
      </w:pPr>
      <w:r w:rsidRPr="003C426C">
        <w:rPr>
          <w:rFonts w:ascii="OpenDyslexicAlta" w:hAnsi="OpenDyslexicAlta" w:cs="Arial"/>
          <w:bCs/>
          <w:color w:val="FF0000"/>
        </w:rPr>
        <w:t xml:space="preserve"> </w:t>
      </w:r>
    </w:p>
    <w:p w14:paraId="1BDA4633" w14:textId="77777777" w:rsidR="001E2BBC" w:rsidRPr="003C426C" w:rsidRDefault="00D76620"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On receipt of your request, we will send you a</w:t>
      </w:r>
      <w:r w:rsidR="001E2BBC" w:rsidRPr="003C426C">
        <w:rPr>
          <w:rFonts w:ascii="OpenDyslexicAlta" w:hAnsi="OpenDyslexicAlta" w:cs="Arial"/>
          <w:bCs/>
          <w:color w:val="000000"/>
        </w:rPr>
        <w:t xml:space="preserve"> written </w:t>
      </w:r>
      <w:r w:rsidRPr="003C426C">
        <w:rPr>
          <w:rFonts w:ascii="OpenDyslexicAlta" w:hAnsi="OpenDyslexicAlta" w:cs="Arial"/>
          <w:bCs/>
          <w:color w:val="000000"/>
        </w:rPr>
        <w:t>acknowledgement</w:t>
      </w:r>
      <w:r w:rsidR="001D0D1B" w:rsidRPr="003C426C">
        <w:rPr>
          <w:rFonts w:ascii="OpenDyslexicAlta" w:hAnsi="OpenDyslexicAlta" w:cs="Arial"/>
          <w:bCs/>
          <w:color w:val="000000"/>
        </w:rPr>
        <w:t xml:space="preserve">. In some circumstances we may also ask for additional information if necessary. </w:t>
      </w:r>
    </w:p>
    <w:p w14:paraId="1BDA4634" w14:textId="77777777" w:rsidR="001E2BBC" w:rsidRPr="003C426C" w:rsidRDefault="001E2BBC" w:rsidP="00066A01">
      <w:pPr>
        <w:widowControl w:val="0"/>
        <w:autoSpaceDE w:val="0"/>
        <w:autoSpaceDN w:val="0"/>
        <w:adjustRightInd w:val="0"/>
        <w:spacing w:after="0" w:line="240" w:lineRule="auto"/>
        <w:jc w:val="both"/>
        <w:rPr>
          <w:rFonts w:ascii="OpenDyslexicAlta" w:hAnsi="OpenDyslexicAlta" w:cs="Arial"/>
          <w:bCs/>
          <w:color w:val="000000"/>
        </w:rPr>
      </w:pPr>
    </w:p>
    <w:p w14:paraId="1BDA4635" w14:textId="77777777" w:rsidR="00B825C2" w:rsidRPr="003C426C" w:rsidRDefault="001D0D1B"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3.2 </w:t>
      </w:r>
      <w:r w:rsidR="00B825C2" w:rsidRPr="003C426C">
        <w:rPr>
          <w:rFonts w:ascii="OpenDyslexicAlta" w:hAnsi="OpenDyslexicAlta" w:cs="Arial"/>
          <w:b/>
          <w:bCs/>
          <w:color w:val="000000"/>
        </w:rPr>
        <w:t>Can someone else make a request for me?</w:t>
      </w:r>
    </w:p>
    <w:p w14:paraId="1BDA4636" w14:textId="77777777" w:rsidR="00B825C2" w:rsidRPr="003C426C" w:rsidRDefault="00B825C2" w:rsidP="00066A01">
      <w:pPr>
        <w:widowControl w:val="0"/>
        <w:autoSpaceDE w:val="0"/>
        <w:autoSpaceDN w:val="0"/>
        <w:adjustRightInd w:val="0"/>
        <w:spacing w:after="0" w:line="240" w:lineRule="auto"/>
        <w:jc w:val="both"/>
        <w:rPr>
          <w:rFonts w:ascii="OpenDyslexicAlta" w:hAnsi="OpenDyslexicAlta" w:cs="Arial"/>
          <w:b/>
          <w:bCs/>
          <w:color w:val="FF0000"/>
        </w:rPr>
      </w:pPr>
    </w:p>
    <w:p w14:paraId="1BDA4637" w14:textId="77777777" w:rsidR="00B825C2" w:rsidRPr="003C426C" w:rsidRDefault="00B825C2"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A friend, relative, advocate or solicitor may act on your behalf. However, this person must supply written authority from you to confirm that they are acting </w:t>
      </w:r>
      <w:r w:rsidR="004323DA" w:rsidRPr="003C426C">
        <w:rPr>
          <w:rFonts w:ascii="OpenDyslexicAlta" w:hAnsi="OpenDyslexicAlta" w:cs="Arial"/>
          <w:bCs/>
        </w:rPr>
        <w:t xml:space="preserve">for you </w:t>
      </w:r>
      <w:r w:rsidRPr="003C426C">
        <w:rPr>
          <w:rFonts w:ascii="OpenDyslexicAlta" w:hAnsi="OpenDyslexicAlta" w:cs="Arial"/>
          <w:bCs/>
        </w:rPr>
        <w:t xml:space="preserve">and we will still </w:t>
      </w:r>
      <w:r w:rsidR="00C65311" w:rsidRPr="003C426C">
        <w:rPr>
          <w:rFonts w:ascii="OpenDyslexicAlta" w:hAnsi="OpenDyslexicAlta" w:cs="Arial"/>
          <w:bCs/>
        </w:rPr>
        <w:t xml:space="preserve">require </w:t>
      </w:r>
      <w:r w:rsidRPr="003C426C">
        <w:rPr>
          <w:rFonts w:ascii="OpenDyslexicAlta" w:hAnsi="OpenDyslexicAlta" w:cs="Arial"/>
          <w:bCs/>
        </w:rPr>
        <w:t>identification</w:t>
      </w:r>
      <w:r w:rsidR="004323DA" w:rsidRPr="003C426C">
        <w:rPr>
          <w:rFonts w:ascii="OpenDyslexicAlta" w:hAnsi="OpenDyslexicAlta" w:cs="Arial"/>
          <w:bCs/>
        </w:rPr>
        <w:t xml:space="preserve"> for you</w:t>
      </w:r>
      <w:r w:rsidRPr="003C426C">
        <w:rPr>
          <w:rFonts w:ascii="OpenDyslexicAlta" w:hAnsi="OpenDyslexicAlta" w:cs="Arial"/>
          <w:bCs/>
        </w:rPr>
        <w:t>.</w:t>
      </w:r>
    </w:p>
    <w:p w14:paraId="1BDA4638" w14:textId="77777777" w:rsidR="00B825C2" w:rsidRPr="003C426C" w:rsidRDefault="00B825C2" w:rsidP="00066A01">
      <w:pPr>
        <w:widowControl w:val="0"/>
        <w:autoSpaceDE w:val="0"/>
        <w:autoSpaceDN w:val="0"/>
        <w:adjustRightInd w:val="0"/>
        <w:spacing w:after="0" w:line="240" w:lineRule="auto"/>
        <w:jc w:val="both"/>
        <w:rPr>
          <w:rFonts w:ascii="OpenDyslexicAlta" w:hAnsi="OpenDyslexicAlta" w:cs="Arial"/>
          <w:bCs/>
        </w:rPr>
      </w:pPr>
    </w:p>
    <w:p w14:paraId="1BDA4639" w14:textId="77777777" w:rsidR="00B825C2" w:rsidRPr="003C426C" w:rsidRDefault="001D0D1B" w:rsidP="00066A01">
      <w:pPr>
        <w:widowControl w:val="0"/>
        <w:autoSpaceDE w:val="0"/>
        <w:autoSpaceDN w:val="0"/>
        <w:adjustRightInd w:val="0"/>
        <w:spacing w:after="0" w:line="240" w:lineRule="auto"/>
        <w:jc w:val="both"/>
        <w:rPr>
          <w:rFonts w:ascii="OpenDyslexicAlta" w:hAnsi="OpenDyslexicAlta" w:cs="Arial"/>
          <w:b/>
          <w:bCs/>
        </w:rPr>
      </w:pPr>
      <w:r w:rsidRPr="003C426C">
        <w:rPr>
          <w:rFonts w:ascii="OpenDyslexicAlta" w:hAnsi="OpenDyslexicAlta" w:cs="Arial"/>
          <w:b/>
          <w:bCs/>
        </w:rPr>
        <w:t xml:space="preserve">3.3 </w:t>
      </w:r>
      <w:r w:rsidR="00B825C2" w:rsidRPr="003C426C">
        <w:rPr>
          <w:rFonts w:ascii="OpenDyslexicAlta" w:hAnsi="OpenDyslexicAlta" w:cs="Arial"/>
          <w:b/>
          <w:bCs/>
        </w:rPr>
        <w:t xml:space="preserve">What if a data subject </w:t>
      </w:r>
      <w:r w:rsidR="004323DA" w:rsidRPr="003C426C">
        <w:rPr>
          <w:rFonts w:ascii="OpenDyslexicAlta" w:hAnsi="OpenDyslexicAlta" w:cs="Arial"/>
          <w:b/>
          <w:bCs/>
        </w:rPr>
        <w:t>‘</w:t>
      </w:r>
      <w:r w:rsidR="00B825C2" w:rsidRPr="003C426C">
        <w:rPr>
          <w:rFonts w:ascii="OpenDyslexicAlta" w:hAnsi="OpenDyslexicAlta" w:cs="Arial"/>
          <w:b/>
          <w:bCs/>
        </w:rPr>
        <w:t xml:space="preserve">lacks </w:t>
      </w:r>
      <w:r w:rsidR="004323DA" w:rsidRPr="003C426C">
        <w:rPr>
          <w:rFonts w:ascii="OpenDyslexicAlta" w:hAnsi="OpenDyslexicAlta" w:cs="Arial"/>
          <w:b/>
          <w:bCs/>
        </w:rPr>
        <w:t xml:space="preserve">mental </w:t>
      </w:r>
      <w:r w:rsidR="00B825C2" w:rsidRPr="003C426C">
        <w:rPr>
          <w:rFonts w:ascii="OpenDyslexicAlta" w:hAnsi="OpenDyslexicAlta" w:cs="Arial"/>
          <w:b/>
          <w:bCs/>
        </w:rPr>
        <w:t>capacity</w:t>
      </w:r>
      <w:r w:rsidR="004323DA" w:rsidRPr="003C426C">
        <w:rPr>
          <w:rFonts w:ascii="OpenDyslexicAlta" w:hAnsi="OpenDyslexicAlta" w:cs="Arial"/>
          <w:b/>
          <w:bCs/>
        </w:rPr>
        <w:t>’</w:t>
      </w:r>
      <w:r w:rsidR="00B825C2" w:rsidRPr="003C426C">
        <w:rPr>
          <w:rFonts w:ascii="OpenDyslexicAlta" w:hAnsi="OpenDyslexicAlta" w:cs="Arial"/>
          <w:b/>
          <w:bCs/>
        </w:rPr>
        <w:t>?</w:t>
      </w:r>
    </w:p>
    <w:p w14:paraId="1BDA463A" w14:textId="77777777" w:rsidR="00B825C2" w:rsidRPr="003C426C" w:rsidRDefault="00B825C2" w:rsidP="00066A01">
      <w:pPr>
        <w:widowControl w:val="0"/>
        <w:autoSpaceDE w:val="0"/>
        <w:autoSpaceDN w:val="0"/>
        <w:adjustRightInd w:val="0"/>
        <w:spacing w:after="0" w:line="240" w:lineRule="auto"/>
        <w:jc w:val="both"/>
        <w:rPr>
          <w:rFonts w:ascii="OpenDyslexicAlta" w:hAnsi="OpenDyslexicAlta" w:cs="Arial"/>
          <w:b/>
          <w:bCs/>
        </w:rPr>
      </w:pPr>
    </w:p>
    <w:p w14:paraId="1BDA463B" w14:textId="77777777" w:rsidR="00B825C2" w:rsidRPr="003C426C" w:rsidRDefault="0086422C"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A person with a lasting power of attorney appointed directly by the data subject or a Deputy appointed by the Court of Protection may exercise rights on behalf of the data subject. </w:t>
      </w:r>
    </w:p>
    <w:p w14:paraId="07C85F18" w14:textId="77777777" w:rsidR="001D1782" w:rsidRPr="003C426C" w:rsidRDefault="001D1782" w:rsidP="00066A01">
      <w:pPr>
        <w:widowControl w:val="0"/>
        <w:autoSpaceDE w:val="0"/>
        <w:autoSpaceDN w:val="0"/>
        <w:adjustRightInd w:val="0"/>
        <w:spacing w:after="0" w:line="240" w:lineRule="auto"/>
        <w:jc w:val="both"/>
        <w:rPr>
          <w:rFonts w:ascii="OpenDyslexicAlta" w:hAnsi="OpenDyslexicAlta" w:cs="Arial"/>
          <w:bCs/>
        </w:rPr>
      </w:pPr>
    </w:p>
    <w:p w14:paraId="2CF4E347" w14:textId="7C05DFE7" w:rsidR="001D1782" w:rsidRPr="003C426C" w:rsidRDefault="001D1782"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This person must be registered with the Office of the Public Guardian and be able to provide evidence to this effect. </w:t>
      </w:r>
    </w:p>
    <w:p w14:paraId="1BDA463C" w14:textId="77777777" w:rsidR="00B825C2" w:rsidRPr="003C426C" w:rsidRDefault="00B825C2"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 </w:t>
      </w:r>
    </w:p>
    <w:p w14:paraId="1BDA463D" w14:textId="77777777" w:rsidR="00B825C2" w:rsidRPr="003C426C" w:rsidRDefault="001D0D1B"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3.4 </w:t>
      </w:r>
      <w:r w:rsidR="0086422C" w:rsidRPr="003C426C">
        <w:rPr>
          <w:rFonts w:ascii="OpenDyslexicAlta" w:hAnsi="OpenDyslexicAlta" w:cs="Arial"/>
          <w:b/>
          <w:bCs/>
          <w:color w:val="000000"/>
        </w:rPr>
        <w:t>What about requests involving children?</w:t>
      </w:r>
    </w:p>
    <w:p w14:paraId="1BDA463E"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
          <w:bCs/>
          <w:color w:val="000000"/>
        </w:rPr>
      </w:pPr>
    </w:p>
    <w:p w14:paraId="1BDA463F"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Unlike Scotland, there is no set age in England which recognises when children are automatically able to exercise data protection rights.</w:t>
      </w:r>
    </w:p>
    <w:p w14:paraId="1BDA4640"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Cs/>
          <w:color w:val="000000"/>
        </w:rPr>
      </w:pPr>
    </w:p>
    <w:p w14:paraId="1BDA4641"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A child aged 13 or over is able to </w:t>
      </w:r>
      <w:r w:rsidR="000B43F3" w:rsidRPr="003C426C">
        <w:rPr>
          <w:rFonts w:ascii="OpenDyslexicAlta" w:hAnsi="OpenDyslexicAlta" w:cs="Arial"/>
          <w:bCs/>
          <w:color w:val="000000"/>
        </w:rPr>
        <w:t xml:space="preserve">create </w:t>
      </w:r>
      <w:r w:rsidRPr="003C426C">
        <w:rPr>
          <w:rFonts w:ascii="OpenDyslexicAlta" w:hAnsi="OpenDyslexicAlta" w:cs="Arial"/>
          <w:bCs/>
          <w:color w:val="000000"/>
        </w:rPr>
        <w:t xml:space="preserve">an on line social media account </w:t>
      </w:r>
      <w:r w:rsidRPr="003C426C">
        <w:rPr>
          <w:rFonts w:ascii="OpenDyslexicAlta" w:hAnsi="OpenDyslexicAlta" w:cs="Arial"/>
          <w:bCs/>
          <w:color w:val="000000"/>
        </w:rPr>
        <w:lastRenderedPageBreak/>
        <w:t xml:space="preserve">without the consent of a person with parental responsibility. </w:t>
      </w:r>
    </w:p>
    <w:p w14:paraId="1BDA4642"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Cs/>
          <w:color w:val="000000"/>
        </w:rPr>
      </w:pPr>
    </w:p>
    <w:p w14:paraId="1BDA4643" w14:textId="77777777" w:rsidR="000B43F3" w:rsidRPr="003C426C" w:rsidRDefault="0086422C"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As </w:t>
      </w:r>
      <w:r w:rsidR="00B93388" w:rsidRPr="003C426C">
        <w:rPr>
          <w:rFonts w:ascii="OpenDyslexicAlta" w:hAnsi="OpenDyslexicAlta" w:cs="Arial"/>
          <w:bCs/>
          <w:color w:val="000000"/>
        </w:rPr>
        <w:t xml:space="preserve">a </w:t>
      </w:r>
      <w:r w:rsidRPr="003C426C">
        <w:rPr>
          <w:rFonts w:ascii="OpenDyslexicAlta" w:hAnsi="OpenDyslexicAlta" w:cs="Arial"/>
          <w:bCs/>
          <w:color w:val="000000"/>
        </w:rPr>
        <w:t>general rule a child must have sufficient understanding and maturity to exercise their own rights</w:t>
      </w:r>
      <w:r w:rsidR="000B43F3" w:rsidRPr="003C426C">
        <w:rPr>
          <w:rFonts w:ascii="OpenDyslexicAlta" w:hAnsi="OpenDyslexicAlta" w:cs="Arial"/>
          <w:bCs/>
          <w:color w:val="000000"/>
        </w:rPr>
        <w:t xml:space="preserve"> and a common sense approach will be adopted in the event a child or young person submits a request.</w:t>
      </w:r>
    </w:p>
    <w:p w14:paraId="1BDA4644" w14:textId="77777777" w:rsidR="000B43F3" w:rsidRPr="003C426C" w:rsidRDefault="000B43F3" w:rsidP="00066A01">
      <w:pPr>
        <w:widowControl w:val="0"/>
        <w:autoSpaceDE w:val="0"/>
        <w:autoSpaceDN w:val="0"/>
        <w:adjustRightInd w:val="0"/>
        <w:spacing w:after="0" w:line="240" w:lineRule="auto"/>
        <w:jc w:val="both"/>
        <w:rPr>
          <w:rFonts w:ascii="OpenDyslexicAlta" w:hAnsi="OpenDyslexicAlta" w:cs="Arial"/>
          <w:bCs/>
          <w:color w:val="000000"/>
        </w:rPr>
      </w:pPr>
    </w:p>
    <w:p w14:paraId="1BDA4645" w14:textId="77777777" w:rsidR="0086422C" w:rsidRPr="003C426C" w:rsidRDefault="000B43F3"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Cs/>
          <w:color w:val="000000"/>
        </w:rPr>
        <w:t xml:space="preserve">For children aged under 13, it will generally be expected that a request </w:t>
      </w:r>
      <w:r w:rsidR="004323DA" w:rsidRPr="003C426C">
        <w:rPr>
          <w:rFonts w:ascii="OpenDyslexicAlta" w:hAnsi="OpenDyslexicAlta" w:cs="Arial"/>
          <w:bCs/>
          <w:color w:val="000000"/>
        </w:rPr>
        <w:t xml:space="preserve">is made </w:t>
      </w:r>
      <w:r w:rsidRPr="003C426C">
        <w:rPr>
          <w:rFonts w:ascii="OpenDyslexicAlta" w:hAnsi="OpenDyslexicAlta" w:cs="Arial"/>
          <w:bCs/>
          <w:color w:val="000000"/>
        </w:rPr>
        <w:t>by a pers</w:t>
      </w:r>
      <w:r w:rsidR="001D0D1B" w:rsidRPr="003C426C">
        <w:rPr>
          <w:rFonts w:ascii="OpenDyslexicAlta" w:hAnsi="OpenDyslexicAlta" w:cs="Arial"/>
          <w:bCs/>
          <w:color w:val="000000"/>
        </w:rPr>
        <w:t xml:space="preserve">on with parental responsibility. A </w:t>
      </w:r>
      <w:r w:rsidRPr="003C426C">
        <w:rPr>
          <w:rFonts w:ascii="OpenDyslexicAlta" w:hAnsi="OpenDyslexicAlta" w:cs="Arial"/>
          <w:bCs/>
          <w:color w:val="000000"/>
        </w:rPr>
        <w:t>‘best interest’ c</w:t>
      </w:r>
      <w:r w:rsidR="001D0D1B" w:rsidRPr="003C426C">
        <w:rPr>
          <w:rFonts w:ascii="OpenDyslexicAlta" w:hAnsi="OpenDyslexicAlta" w:cs="Arial"/>
          <w:bCs/>
          <w:color w:val="000000"/>
        </w:rPr>
        <w:t>onsideration</w:t>
      </w:r>
      <w:r w:rsidRPr="003C426C">
        <w:rPr>
          <w:rFonts w:ascii="OpenDyslexicAlta" w:hAnsi="OpenDyslexicAlta" w:cs="Arial"/>
          <w:bCs/>
          <w:color w:val="000000"/>
        </w:rPr>
        <w:t xml:space="preserve"> will be taken into account.</w:t>
      </w:r>
      <w:r w:rsidRPr="003C426C">
        <w:rPr>
          <w:rFonts w:ascii="OpenDyslexicAlta" w:hAnsi="OpenDyslexicAlta" w:cs="Arial"/>
          <w:b/>
          <w:bCs/>
          <w:color w:val="000000"/>
        </w:rPr>
        <w:t xml:space="preserve">  </w:t>
      </w:r>
      <w:r w:rsidR="0086422C" w:rsidRPr="003C426C">
        <w:rPr>
          <w:rFonts w:ascii="OpenDyslexicAlta" w:hAnsi="OpenDyslexicAlta" w:cs="Arial"/>
          <w:b/>
          <w:bCs/>
          <w:color w:val="000000"/>
        </w:rPr>
        <w:t xml:space="preserve">   </w:t>
      </w:r>
    </w:p>
    <w:p w14:paraId="1BDA4646" w14:textId="77777777" w:rsidR="00784096" w:rsidRPr="003C426C" w:rsidRDefault="00784096" w:rsidP="00066A01">
      <w:pPr>
        <w:widowControl w:val="0"/>
        <w:autoSpaceDE w:val="0"/>
        <w:autoSpaceDN w:val="0"/>
        <w:adjustRightInd w:val="0"/>
        <w:spacing w:after="0" w:line="240" w:lineRule="auto"/>
        <w:jc w:val="both"/>
        <w:rPr>
          <w:rFonts w:ascii="OpenDyslexicAlta" w:hAnsi="OpenDyslexicAlta" w:cs="Arial"/>
          <w:b/>
          <w:bCs/>
          <w:color w:val="000000"/>
        </w:rPr>
      </w:pPr>
    </w:p>
    <w:p w14:paraId="1BDA4647" w14:textId="77777777" w:rsidR="00784096" w:rsidRPr="003C426C" w:rsidRDefault="00784096"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3.5 How do I evidence parental responsibility? </w:t>
      </w:r>
    </w:p>
    <w:p w14:paraId="1BDA4648" w14:textId="77777777" w:rsidR="0086422C" w:rsidRPr="003C426C" w:rsidRDefault="0086422C" w:rsidP="00066A01">
      <w:pPr>
        <w:widowControl w:val="0"/>
        <w:autoSpaceDE w:val="0"/>
        <w:autoSpaceDN w:val="0"/>
        <w:adjustRightInd w:val="0"/>
        <w:spacing w:after="0" w:line="240" w:lineRule="auto"/>
        <w:jc w:val="both"/>
        <w:rPr>
          <w:rFonts w:ascii="OpenDyslexicAlta" w:hAnsi="OpenDyslexicAlta" w:cs="Arial"/>
          <w:b/>
          <w:bCs/>
          <w:color w:val="000000"/>
        </w:rPr>
      </w:pPr>
    </w:p>
    <w:p w14:paraId="1BDA4649" w14:textId="77777777" w:rsidR="00784096" w:rsidRPr="003C426C" w:rsidRDefault="006B621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 following evidences would be accepted as proof of parental responsibility;</w:t>
      </w:r>
    </w:p>
    <w:p w14:paraId="1BDA464A" w14:textId="77777777" w:rsidR="006B6212" w:rsidRPr="003C426C" w:rsidRDefault="006B6212" w:rsidP="006B6212">
      <w:pPr>
        <w:pStyle w:val="ListParagraph"/>
        <w:widowControl w:val="0"/>
        <w:numPr>
          <w:ilvl w:val="0"/>
          <w:numId w:val="4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Birth Certificate </w:t>
      </w:r>
    </w:p>
    <w:p w14:paraId="1BDA464B" w14:textId="77777777" w:rsidR="006B6212" w:rsidRPr="003C426C" w:rsidRDefault="006B6212" w:rsidP="006B6212">
      <w:pPr>
        <w:pStyle w:val="ListParagraph"/>
        <w:widowControl w:val="0"/>
        <w:numPr>
          <w:ilvl w:val="0"/>
          <w:numId w:val="4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Court Order </w:t>
      </w:r>
    </w:p>
    <w:p w14:paraId="1BDA464C" w14:textId="77777777" w:rsidR="006B6212" w:rsidRPr="003C426C" w:rsidRDefault="006B6212" w:rsidP="006B6212">
      <w:pPr>
        <w:pStyle w:val="ListParagraph"/>
        <w:widowControl w:val="0"/>
        <w:numPr>
          <w:ilvl w:val="0"/>
          <w:numId w:val="4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Adoption Record </w:t>
      </w:r>
    </w:p>
    <w:p w14:paraId="1BDA464D" w14:textId="77777777" w:rsidR="006B6212" w:rsidRPr="003C426C" w:rsidRDefault="006B6212" w:rsidP="006B6212">
      <w:pPr>
        <w:pStyle w:val="ListParagraph"/>
        <w:widowControl w:val="0"/>
        <w:numPr>
          <w:ilvl w:val="0"/>
          <w:numId w:val="41"/>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Special Guardianship Order </w:t>
      </w:r>
    </w:p>
    <w:p w14:paraId="1BDA464E" w14:textId="77777777" w:rsidR="00784096" w:rsidRPr="003C426C" w:rsidRDefault="00784096" w:rsidP="00066A01">
      <w:pPr>
        <w:widowControl w:val="0"/>
        <w:autoSpaceDE w:val="0"/>
        <w:autoSpaceDN w:val="0"/>
        <w:adjustRightInd w:val="0"/>
        <w:spacing w:after="0" w:line="240" w:lineRule="auto"/>
        <w:jc w:val="both"/>
        <w:rPr>
          <w:rFonts w:ascii="OpenDyslexicAlta" w:hAnsi="OpenDyslexicAlta" w:cs="Arial"/>
          <w:b/>
          <w:bCs/>
          <w:color w:val="000000"/>
        </w:rPr>
      </w:pPr>
    </w:p>
    <w:p w14:paraId="1BDA464F" w14:textId="77777777" w:rsidR="00137353" w:rsidRPr="003C426C" w:rsidRDefault="00D22FC8"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3.6 </w:t>
      </w:r>
      <w:r w:rsidR="00137353" w:rsidRPr="003C426C">
        <w:rPr>
          <w:rFonts w:ascii="OpenDyslexicAlta" w:hAnsi="OpenDyslexicAlta" w:cs="Arial"/>
          <w:b/>
          <w:bCs/>
          <w:color w:val="000000"/>
        </w:rPr>
        <w:t>When can I expect you</w:t>
      </w:r>
      <w:r w:rsidR="00817A65" w:rsidRPr="003C426C">
        <w:rPr>
          <w:rFonts w:ascii="OpenDyslexicAlta" w:hAnsi="OpenDyslexicAlta" w:cs="Arial"/>
          <w:b/>
          <w:bCs/>
          <w:color w:val="000000"/>
        </w:rPr>
        <w:t xml:space="preserve">r </w:t>
      </w:r>
      <w:r w:rsidR="00137353" w:rsidRPr="003C426C">
        <w:rPr>
          <w:rFonts w:ascii="OpenDyslexicAlta" w:hAnsi="OpenDyslexicAlta" w:cs="Arial"/>
          <w:b/>
          <w:bCs/>
          <w:color w:val="000000"/>
        </w:rPr>
        <w:t>respon</w:t>
      </w:r>
      <w:r w:rsidR="00817A65" w:rsidRPr="003C426C">
        <w:rPr>
          <w:rFonts w:ascii="OpenDyslexicAlta" w:hAnsi="OpenDyslexicAlta" w:cs="Arial"/>
          <w:b/>
          <w:bCs/>
          <w:color w:val="000000"/>
        </w:rPr>
        <w:t>se</w:t>
      </w:r>
      <w:r w:rsidR="00137353" w:rsidRPr="003C426C">
        <w:rPr>
          <w:rFonts w:ascii="OpenDyslexicAlta" w:hAnsi="OpenDyslexicAlta" w:cs="Arial"/>
          <w:b/>
          <w:bCs/>
          <w:color w:val="000000"/>
        </w:rPr>
        <w:t>?</w:t>
      </w:r>
    </w:p>
    <w:p w14:paraId="1BDA4650" w14:textId="77777777" w:rsidR="00137353" w:rsidRPr="003C426C" w:rsidRDefault="00137353" w:rsidP="00066A01">
      <w:pPr>
        <w:widowControl w:val="0"/>
        <w:autoSpaceDE w:val="0"/>
        <w:autoSpaceDN w:val="0"/>
        <w:adjustRightInd w:val="0"/>
        <w:spacing w:after="0" w:line="240" w:lineRule="auto"/>
        <w:jc w:val="both"/>
        <w:rPr>
          <w:rFonts w:ascii="OpenDyslexicAlta" w:hAnsi="OpenDyslexicAlta" w:cs="Arial"/>
          <w:bCs/>
          <w:color w:val="000000"/>
        </w:rPr>
      </w:pPr>
    </w:p>
    <w:p w14:paraId="1BDA4651" w14:textId="77777777" w:rsidR="00137353" w:rsidRPr="003C426C" w:rsidRDefault="00327A0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w:t>
      </w:r>
      <w:r w:rsidR="00827F70" w:rsidRPr="003C426C">
        <w:rPr>
          <w:rFonts w:ascii="OpenDyslexicAlta" w:hAnsi="OpenDyslexicAlta" w:cs="Arial"/>
          <w:bCs/>
          <w:color w:val="000000"/>
        </w:rPr>
        <w:t xml:space="preserve">aim </w:t>
      </w:r>
      <w:r w:rsidR="007A55A5" w:rsidRPr="003C426C">
        <w:rPr>
          <w:rFonts w:ascii="OpenDyslexicAlta" w:hAnsi="OpenDyslexicAlta" w:cs="Arial"/>
          <w:bCs/>
          <w:color w:val="000000"/>
        </w:rPr>
        <w:t xml:space="preserve">to </w:t>
      </w:r>
      <w:r w:rsidRPr="003C426C">
        <w:rPr>
          <w:rFonts w:ascii="OpenDyslexicAlta" w:hAnsi="OpenDyslexicAlta" w:cs="Arial"/>
          <w:bCs/>
          <w:color w:val="000000"/>
        </w:rPr>
        <w:t xml:space="preserve">respond to your request </w:t>
      </w:r>
      <w:r w:rsidR="00137353" w:rsidRPr="003C426C">
        <w:rPr>
          <w:rFonts w:ascii="OpenDyslexicAlta" w:hAnsi="OpenDyslexicAlta" w:cs="Arial"/>
          <w:bCs/>
          <w:color w:val="000000"/>
        </w:rPr>
        <w:t xml:space="preserve">without undue delay and </w:t>
      </w:r>
      <w:r w:rsidR="00827F70" w:rsidRPr="003C426C">
        <w:rPr>
          <w:rFonts w:ascii="OpenDyslexicAlta" w:hAnsi="OpenDyslexicAlta" w:cs="Arial"/>
          <w:bCs/>
          <w:color w:val="000000"/>
        </w:rPr>
        <w:t xml:space="preserve">no later than </w:t>
      </w:r>
      <w:r w:rsidR="00784096" w:rsidRPr="003C426C">
        <w:rPr>
          <w:rFonts w:ascii="OpenDyslexicAlta" w:hAnsi="OpenDyslexicAlta" w:cs="Arial"/>
          <w:bCs/>
          <w:color w:val="000000"/>
        </w:rPr>
        <w:t>one</w:t>
      </w:r>
      <w:r w:rsidRPr="003C426C">
        <w:rPr>
          <w:rFonts w:ascii="OpenDyslexicAlta" w:hAnsi="OpenDyslexicAlta" w:cs="Arial"/>
          <w:bCs/>
          <w:color w:val="000000"/>
        </w:rPr>
        <w:t xml:space="preserve"> </w:t>
      </w:r>
      <w:r w:rsidR="00827F70" w:rsidRPr="003C426C">
        <w:rPr>
          <w:rFonts w:ascii="OpenDyslexicAlta" w:hAnsi="OpenDyslexicAlta" w:cs="Arial"/>
          <w:bCs/>
          <w:color w:val="000000"/>
        </w:rPr>
        <w:t xml:space="preserve">calendar </w:t>
      </w:r>
      <w:r w:rsidRPr="003C426C">
        <w:rPr>
          <w:rFonts w:ascii="OpenDyslexicAlta" w:hAnsi="OpenDyslexicAlta" w:cs="Arial"/>
          <w:bCs/>
          <w:color w:val="000000"/>
        </w:rPr>
        <w:t xml:space="preserve">month </w:t>
      </w:r>
      <w:r w:rsidR="00817A65" w:rsidRPr="003C426C">
        <w:rPr>
          <w:rFonts w:ascii="OpenDyslexicAlta" w:hAnsi="OpenDyslexicAlta" w:cs="Arial"/>
          <w:bCs/>
          <w:color w:val="000000"/>
        </w:rPr>
        <w:t>counted fr</w:t>
      </w:r>
      <w:r w:rsidR="004323DA" w:rsidRPr="003C426C">
        <w:rPr>
          <w:rFonts w:ascii="OpenDyslexicAlta" w:hAnsi="OpenDyslexicAlta" w:cs="Arial"/>
          <w:bCs/>
          <w:color w:val="000000"/>
        </w:rPr>
        <w:t>o</w:t>
      </w:r>
      <w:r w:rsidR="00817A65" w:rsidRPr="003C426C">
        <w:rPr>
          <w:rFonts w:ascii="OpenDyslexicAlta" w:hAnsi="OpenDyslexicAlta" w:cs="Arial"/>
          <w:bCs/>
          <w:color w:val="000000"/>
        </w:rPr>
        <w:t>m the</w:t>
      </w:r>
      <w:r w:rsidR="004F3286" w:rsidRPr="003C426C">
        <w:rPr>
          <w:rFonts w:ascii="OpenDyslexicAlta" w:hAnsi="OpenDyslexicAlta" w:cs="Arial"/>
          <w:bCs/>
          <w:color w:val="000000"/>
        </w:rPr>
        <w:t xml:space="preserve"> </w:t>
      </w:r>
      <w:r w:rsidR="004323DA" w:rsidRPr="003C426C">
        <w:rPr>
          <w:rFonts w:ascii="OpenDyslexicAlta" w:hAnsi="OpenDyslexicAlta" w:cs="Arial"/>
          <w:bCs/>
          <w:color w:val="000000"/>
        </w:rPr>
        <w:t xml:space="preserve">first working </w:t>
      </w:r>
      <w:r w:rsidR="00817A65" w:rsidRPr="003C426C">
        <w:rPr>
          <w:rFonts w:ascii="OpenDyslexicAlta" w:hAnsi="OpenDyslexicAlta" w:cs="Arial"/>
          <w:bCs/>
          <w:color w:val="000000"/>
        </w:rPr>
        <w:t>day after we are in receipt of</w:t>
      </w:r>
      <w:r w:rsidR="004F3286" w:rsidRPr="003C426C">
        <w:rPr>
          <w:rFonts w:ascii="OpenDyslexicAlta" w:hAnsi="OpenDyslexicAlta" w:cs="Arial"/>
          <w:bCs/>
          <w:color w:val="000000"/>
        </w:rPr>
        <w:t xml:space="preserve"> your request, and</w:t>
      </w:r>
      <w:r w:rsidR="00137353" w:rsidRPr="003C426C">
        <w:rPr>
          <w:rFonts w:ascii="OpenDyslexicAlta" w:hAnsi="OpenDyslexicAlta" w:cs="Arial"/>
          <w:bCs/>
          <w:color w:val="000000"/>
        </w:rPr>
        <w:t>:</w:t>
      </w:r>
      <w:r w:rsidRPr="003C426C">
        <w:rPr>
          <w:rFonts w:ascii="OpenDyslexicAlta" w:hAnsi="OpenDyslexicAlta" w:cs="Arial"/>
          <w:bCs/>
          <w:color w:val="000000"/>
        </w:rPr>
        <w:t xml:space="preserve"> </w:t>
      </w:r>
    </w:p>
    <w:p w14:paraId="1BDA4652" w14:textId="77777777" w:rsidR="004F3286" w:rsidRPr="003C426C" w:rsidRDefault="004F3286" w:rsidP="00066A01">
      <w:pPr>
        <w:widowControl w:val="0"/>
        <w:autoSpaceDE w:val="0"/>
        <w:autoSpaceDN w:val="0"/>
        <w:adjustRightInd w:val="0"/>
        <w:spacing w:after="0" w:line="240" w:lineRule="auto"/>
        <w:jc w:val="both"/>
        <w:rPr>
          <w:rFonts w:ascii="OpenDyslexicAlta" w:hAnsi="OpenDyslexicAlta" w:cs="Arial"/>
          <w:bCs/>
          <w:color w:val="000000"/>
        </w:rPr>
      </w:pPr>
    </w:p>
    <w:p w14:paraId="1BDA4653" w14:textId="77777777" w:rsidR="00137353" w:rsidRPr="003C426C" w:rsidRDefault="00137353" w:rsidP="00137353">
      <w:pPr>
        <w:pStyle w:val="ListParagraph"/>
        <w:widowControl w:val="0"/>
        <w:numPr>
          <w:ilvl w:val="0"/>
          <w:numId w:val="28"/>
        </w:numPr>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Cs/>
          <w:color w:val="000000"/>
        </w:rPr>
        <w:t>proof of your identity</w:t>
      </w:r>
      <w:r w:rsidR="004F3286" w:rsidRPr="003C426C">
        <w:rPr>
          <w:rFonts w:ascii="OpenDyslexicAlta" w:hAnsi="OpenDyslexicAlta" w:cs="Arial"/>
          <w:bCs/>
          <w:color w:val="000000"/>
        </w:rPr>
        <w:t xml:space="preserve">, </w:t>
      </w:r>
      <w:r w:rsidR="004F3286" w:rsidRPr="003C426C">
        <w:rPr>
          <w:rFonts w:ascii="OpenDyslexicAlta" w:hAnsi="OpenDyslexicAlta" w:cs="Arial"/>
          <w:b/>
          <w:bCs/>
          <w:color w:val="000000"/>
        </w:rPr>
        <w:t>and</w:t>
      </w:r>
    </w:p>
    <w:p w14:paraId="1BDA4654" w14:textId="77777777" w:rsidR="00827F70" w:rsidRPr="003C426C" w:rsidRDefault="00137353" w:rsidP="00137353">
      <w:pPr>
        <w:pStyle w:val="ListParagraph"/>
        <w:widowControl w:val="0"/>
        <w:numPr>
          <w:ilvl w:val="0"/>
          <w:numId w:val="28"/>
        </w:numPr>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any further information (where we have requested this from you) we </w:t>
      </w:r>
      <w:r w:rsidR="00AB5C88" w:rsidRPr="003C426C">
        <w:rPr>
          <w:rFonts w:ascii="OpenDyslexicAlta" w:hAnsi="OpenDyslexicAlta" w:cs="Arial"/>
          <w:bCs/>
          <w:color w:val="000000"/>
        </w:rPr>
        <w:t>need t</w:t>
      </w:r>
      <w:r w:rsidRPr="003C426C">
        <w:rPr>
          <w:rFonts w:ascii="OpenDyslexicAlta" w:hAnsi="OpenDyslexicAlta" w:cs="Arial"/>
          <w:bCs/>
          <w:color w:val="000000"/>
        </w:rPr>
        <w:t xml:space="preserve">o process your request and/or locate and retrieve your personal information. </w:t>
      </w:r>
    </w:p>
    <w:p w14:paraId="1BDA4655" w14:textId="77777777" w:rsidR="00137353" w:rsidRPr="003C426C" w:rsidRDefault="00137353" w:rsidP="00066A01">
      <w:pPr>
        <w:widowControl w:val="0"/>
        <w:autoSpaceDE w:val="0"/>
        <w:autoSpaceDN w:val="0"/>
        <w:adjustRightInd w:val="0"/>
        <w:spacing w:after="0" w:line="240" w:lineRule="auto"/>
        <w:jc w:val="both"/>
        <w:rPr>
          <w:rFonts w:ascii="OpenDyslexicAlta" w:hAnsi="OpenDyslexicAlta" w:cs="Arial"/>
          <w:bCs/>
          <w:color w:val="000000"/>
        </w:rPr>
      </w:pPr>
    </w:p>
    <w:p w14:paraId="1BDA4656" w14:textId="53ADDF2F" w:rsidR="00827F70" w:rsidRPr="003C426C" w:rsidRDefault="00827F70" w:rsidP="00066A01">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 xml:space="preserve">Where it is not possible to respond </w:t>
      </w:r>
      <w:r w:rsidR="0059351D" w:rsidRPr="003C426C">
        <w:rPr>
          <w:rFonts w:ascii="OpenDyslexicAlta" w:hAnsi="OpenDyslexicAlta" w:cs="Arial"/>
          <w:bCs/>
        </w:rPr>
        <w:t xml:space="preserve">sooner and </w:t>
      </w:r>
      <w:r w:rsidR="00137353" w:rsidRPr="003C426C">
        <w:rPr>
          <w:rFonts w:ascii="OpenDyslexicAlta" w:hAnsi="OpenDyslexicAlta" w:cs="Arial"/>
          <w:bCs/>
        </w:rPr>
        <w:t xml:space="preserve">the </w:t>
      </w:r>
      <w:r w:rsidR="0059351D" w:rsidRPr="003C426C">
        <w:rPr>
          <w:rFonts w:ascii="OpenDyslexicAlta" w:hAnsi="OpenDyslexicAlta" w:cs="Arial"/>
          <w:bCs/>
        </w:rPr>
        <w:t xml:space="preserve">last day before </w:t>
      </w:r>
      <w:r w:rsidR="00067477" w:rsidRPr="003C426C">
        <w:rPr>
          <w:rFonts w:ascii="OpenDyslexicAlta" w:hAnsi="OpenDyslexicAlta" w:cs="Arial"/>
          <w:bCs/>
        </w:rPr>
        <w:t xml:space="preserve">expiry of </w:t>
      </w:r>
      <w:r w:rsidR="009F3053" w:rsidRPr="003C426C">
        <w:rPr>
          <w:rFonts w:ascii="OpenDyslexicAlta" w:hAnsi="OpenDyslexicAlta" w:cs="Arial"/>
          <w:bCs/>
        </w:rPr>
        <w:t>one</w:t>
      </w:r>
      <w:r w:rsidR="00067477" w:rsidRPr="003C426C">
        <w:rPr>
          <w:rFonts w:ascii="OpenDyslexicAlta" w:hAnsi="OpenDyslexicAlta" w:cs="Arial"/>
          <w:bCs/>
        </w:rPr>
        <w:t xml:space="preserve"> </w:t>
      </w:r>
      <w:r w:rsidR="004179EB" w:rsidRPr="003C426C">
        <w:rPr>
          <w:rFonts w:ascii="OpenDyslexicAlta" w:hAnsi="OpenDyslexicAlta" w:cs="Arial"/>
          <w:bCs/>
        </w:rPr>
        <w:t xml:space="preserve">calendar </w:t>
      </w:r>
      <w:r w:rsidR="00067477" w:rsidRPr="003C426C">
        <w:rPr>
          <w:rFonts w:ascii="OpenDyslexicAlta" w:hAnsi="OpenDyslexicAlta" w:cs="Arial"/>
          <w:bCs/>
        </w:rPr>
        <w:t>month</w:t>
      </w:r>
      <w:r w:rsidR="00137353" w:rsidRPr="003C426C">
        <w:rPr>
          <w:rFonts w:ascii="OpenDyslexicAlta" w:hAnsi="OpenDyslexicAlta" w:cs="Arial"/>
          <w:bCs/>
        </w:rPr>
        <w:t xml:space="preserve">, </w:t>
      </w:r>
      <w:r w:rsidR="006D4B9A" w:rsidRPr="003C426C">
        <w:rPr>
          <w:rFonts w:ascii="OpenDyslexicAlta" w:hAnsi="OpenDyslexicAlta" w:cs="Arial"/>
          <w:bCs/>
        </w:rPr>
        <w:t>fall</w:t>
      </w:r>
      <w:r w:rsidR="007F6352" w:rsidRPr="003C426C">
        <w:rPr>
          <w:rFonts w:ascii="OpenDyslexicAlta" w:hAnsi="OpenDyslexicAlta" w:cs="Arial"/>
          <w:bCs/>
        </w:rPr>
        <w:t>s</w:t>
      </w:r>
      <w:r w:rsidR="006D4B9A" w:rsidRPr="003C426C">
        <w:rPr>
          <w:rFonts w:ascii="OpenDyslexicAlta" w:hAnsi="OpenDyslexicAlta" w:cs="Arial"/>
          <w:bCs/>
        </w:rPr>
        <w:t xml:space="preserve"> </w:t>
      </w:r>
      <w:r w:rsidR="007F6352" w:rsidRPr="003C426C">
        <w:rPr>
          <w:rFonts w:ascii="OpenDyslexicAlta" w:hAnsi="OpenDyslexicAlta" w:cs="Arial"/>
          <w:bCs/>
        </w:rPr>
        <w:t xml:space="preserve">over a </w:t>
      </w:r>
      <w:r w:rsidR="006D4B9A" w:rsidRPr="003C426C">
        <w:rPr>
          <w:rFonts w:ascii="OpenDyslexicAlta" w:hAnsi="OpenDyslexicAlta" w:cs="Arial"/>
          <w:bCs/>
        </w:rPr>
        <w:t>weekend or on a bank holiday, the latest due date w</w:t>
      </w:r>
      <w:r w:rsidR="00067477" w:rsidRPr="003C426C">
        <w:rPr>
          <w:rFonts w:ascii="OpenDyslexicAlta" w:hAnsi="OpenDyslexicAlta" w:cs="Arial"/>
          <w:bCs/>
        </w:rPr>
        <w:t xml:space="preserve">ill be </w:t>
      </w:r>
      <w:r w:rsidR="0059351D" w:rsidRPr="003C426C">
        <w:rPr>
          <w:rFonts w:ascii="OpenDyslexicAlta" w:hAnsi="OpenDyslexicAlta" w:cs="Arial"/>
          <w:bCs/>
        </w:rPr>
        <w:t xml:space="preserve">treated </w:t>
      </w:r>
      <w:r w:rsidR="007F6352" w:rsidRPr="003C426C">
        <w:rPr>
          <w:rFonts w:ascii="OpenDyslexicAlta" w:hAnsi="OpenDyslexicAlta" w:cs="Arial"/>
          <w:bCs/>
        </w:rPr>
        <w:t xml:space="preserve">as </w:t>
      </w:r>
      <w:r w:rsidR="006D4B9A" w:rsidRPr="003C426C">
        <w:rPr>
          <w:rFonts w:ascii="OpenDyslexicAlta" w:hAnsi="OpenDyslexicAlta" w:cs="Arial"/>
          <w:bCs/>
        </w:rPr>
        <w:t xml:space="preserve">the first working </w:t>
      </w:r>
      <w:r w:rsidR="00067477" w:rsidRPr="003C426C">
        <w:rPr>
          <w:rFonts w:ascii="OpenDyslexicAlta" w:hAnsi="OpenDyslexicAlta" w:cs="Arial"/>
          <w:bCs/>
        </w:rPr>
        <w:t xml:space="preserve">day after </w:t>
      </w:r>
      <w:r w:rsidR="006D4B9A" w:rsidRPr="003C426C">
        <w:rPr>
          <w:rFonts w:ascii="OpenDyslexicAlta" w:hAnsi="OpenDyslexicAlta" w:cs="Arial"/>
          <w:bCs/>
        </w:rPr>
        <w:t xml:space="preserve">the weekend or </w:t>
      </w:r>
      <w:r w:rsidRPr="003C426C">
        <w:rPr>
          <w:rFonts w:ascii="OpenDyslexicAlta" w:hAnsi="OpenDyslexicAlta" w:cs="Arial"/>
          <w:bCs/>
        </w:rPr>
        <w:t>bank holiday.</w:t>
      </w:r>
    </w:p>
    <w:p w14:paraId="1BDA4657" w14:textId="77777777" w:rsidR="00827F70" w:rsidRPr="003C426C" w:rsidRDefault="00827F70" w:rsidP="00066A01">
      <w:pPr>
        <w:widowControl w:val="0"/>
        <w:autoSpaceDE w:val="0"/>
        <w:autoSpaceDN w:val="0"/>
        <w:adjustRightInd w:val="0"/>
        <w:spacing w:after="0" w:line="240" w:lineRule="auto"/>
        <w:jc w:val="both"/>
        <w:rPr>
          <w:rFonts w:ascii="OpenDyslexicAlta" w:hAnsi="OpenDyslexicAlta" w:cs="Arial"/>
          <w:bCs/>
          <w:color w:val="000000"/>
        </w:rPr>
      </w:pPr>
    </w:p>
    <w:p w14:paraId="1BDA4658" w14:textId="77777777" w:rsidR="00AB5C88" w:rsidRPr="003C426C" w:rsidRDefault="00067477"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If you</w:t>
      </w:r>
      <w:r w:rsidR="000547A1" w:rsidRPr="003C426C">
        <w:rPr>
          <w:rFonts w:ascii="OpenDyslexicAlta" w:hAnsi="OpenDyslexicAlta" w:cs="Arial"/>
          <w:bCs/>
          <w:color w:val="000000"/>
        </w:rPr>
        <w:t xml:space="preserve">r </w:t>
      </w:r>
      <w:r w:rsidRPr="003C426C">
        <w:rPr>
          <w:rFonts w:ascii="OpenDyslexicAlta" w:hAnsi="OpenDyslexicAlta" w:cs="Arial"/>
          <w:bCs/>
          <w:color w:val="000000"/>
        </w:rPr>
        <w:t xml:space="preserve">request is complex, we may need to extend the length of time </w:t>
      </w:r>
      <w:r w:rsidRPr="003C426C">
        <w:rPr>
          <w:rFonts w:ascii="OpenDyslexicAlta" w:hAnsi="OpenDyslexicAlta" w:cs="Arial"/>
          <w:bCs/>
          <w:color w:val="000000"/>
        </w:rPr>
        <w:lastRenderedPageBreak/>
        <w:t xml:space="preserve">required to respond. </w:t>
      </w:r>
    </w:p>
    <w:p w14:paraId="1BDA4659" w14:textId="77777777" w:rsidR="00AB5C88" w:rsidRPr="003C426C" w:rsidRDefault="00AB5C88" w:rsidP="00066A01">
      <w:pPr>
        <w:widowControl w:val="0"/>
        <w:autoSpaceDE w:val="0"/>
        <w:autoSpaceDN w:val="0"/>
        <w:adjustRightInd w:val="0"/>
        <w:spacing w:after="0" w:line="240" w:lineRule="auto"/>
        <w:jc w:val="both"/>
        <w:rPr>
          <w:rFonts w:ascii="OpenDyslexicAlta" w:hAnsi="OpenDyslexicAlta" w:cs="Arial"/>
          <w:bCs/>
          <w:color w:val="000000"/>
        </w:rPr>
      </w:pPr>
    </w:p>
    <w:p w14:paraId="1BDA465A" w14:textId="77777777" w:rsidR="00067477" w:rsidRPr="003C426C" w:rsidRDefault="00067477"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If this applies</w:t>
      </w:r>
      <w:r w:rsidR="00976927" w:rsidRPr="003C426C">
        <w:rPr>
          <w:rFonts w:ascii="OpenDyslexicAlta" w:hAnsi="OpenDyslexicAlta" w:cs="Arial"/>
          <w:bCs/>
          <w:color w:val="000000"/>
        </w:rPr>
        <w:t>,</w:t>
      </w:r>
      <w:r w:rsidRPr="003C426C">
        <w:rPr>
          <w:rFonts w:ascii="OpenDyslexicAlta" w:hAnsi="OpenDyslexicAlta" w:cs="Arial"/>
          <w:bCs/>
          <w:color w:val="000000"/>
        </w:rPr>
        <w:t xml:space="preserve"> we will let you know </w:t>
      </w:r>
      <w:r w:rsidR="00817A65" w:rsidRPr="003C426C">
        <w:rPr>
          <w:rFonts w:ascii="OpenDyslexicAlta" w:hAnsi="OpenDyslexicAlta" w:cs="Arial"/>
          <w:bCs/>
          <w:color w:val="000000"/>
        </w:rPr>
        <w:t>before the</w:t>
      </w:r>
      <w:r w:rsidRPr="003C426C">
        <w:rPr>
          <w:rFonts w:ascii="OpenDyslexicAlta" w:hAnsi="OpenDyslexicAlta" w:cs="Arial"/>
          <w:bCs/>
          <w:color w:val="000000"/>
        </w:rPr>
        <w:t xml:space="preserve"> </w:t>
      </w:r>
      <w:r w:rsidR="006D4B9A" w:rsidRPr="003C426C">
        <w:rPr>
          <w:rFonts w:ascii="OpenDyslexicAlta" w:hAnsi="OpenDyslexicAlta" w:cs="Arial"/>
          <w:bCs/>
          <w:color w:val="000000"/>
        </w:rPr>
        <w:t xml:space="preserve">latest </w:t>
      </w:r>
      <w:r w:rsidR="000D165F" w:rsidRPr="003C426C">
        <w:rPr>
          <w:rFonts w:ascii="OpenDyslexicAlta" w:hAnsi="OpenDyslexicAlta" w:cs="Arial"/>
          <w:bCs/>
          <w:color w:val="000000"/>
        </w:rPr>
        <w:t xml:space="preserve">due </w:t>
      </w:r>
      <w:r w:rsidRPr="003C426C">
        <w:rPr>
          <w:rFonts w:ascii="OpenDyslexicAlta" w:hAnsi="OpenDyslexicAlta" w:cs="Arial"/>
          <w:bCs/>
          <w:color w:val="000000"/>
        </w:rPr>
        <w:t xml:space="preserve">date on which you </w:t>
      </w:r>
      <w:r w:rsidR="00E3235D" w:rsidRPr="003C426C">
        <w:rPr>
          <w:rFonts w:ascii="OpenDyslexicAlta" w:hAnsi="OpenDyslexicAlta" w:cs="Arial"/>
          <w:bCs/>
          <w:color w:val="000000"/>
        </w:rPr>
        <w:t>w</w:t>
      </w:r>
      <w:r w:rsidR="000547A1" w:rsidRPr="003C426C">
        <w:rPr>
          <w:rFonts w:ascii="OpenDyslexicAlta" w:hAnsi="OpenDyslexicAlta" w:cs="Arial"/>
          <w:bCs/>
          <w:color w:val="000000"/>
        </w:rPr>
        <w:t xml:space="preserve">ould be expecting </w:t>
      </w:r>
      <w:r w:rsidRPr="003C426C">
        <w:rPr>
          <w:rFonts w:ascii="OpenDyslexicAlta" w:hAnsi="OpenDyslexicAlta" w:cs="Arial"/>
          <w:bCs/>
          <w:color w:val="000000"/>
        </w:rPr>
        <w:t xml:space="preserve">to hear </w:t>
      </w:r>
      <w:r w:rsidR="00E3235D" w:rsidRPr="003C426C">
        <w:rPr>
          <w:rFonts w:ascii="OpenDyslexicAlta" w:hAnsi="OpenDyslexicAlta" w:cs="Arial"/>
          <w:bCs/>
          <w:color w:val="000000"/>
        </w:rPr>
        <w:t xml:space="preserve">back </w:t>
      </w:r>
      <w:r w:rsidRPr="003C426C">
        <w:rPr>
          <w:rFonts w:ascii="OpenDyslexicAlta" w:hAnsi="OpenDyslexicAlta" w:cs="Arial"/>
          <w:bCs/>
          <w:color w:val="000000"/>
        </w:rPr>
        <w:t>from us.</w:t>
      </w:r>
    </w:p>
    <w:p w14:paraId="1BDA465B" w14:textId="77777777" w:rsidR="00067477" w:rsidRPr="003C426C" w:rsidRDefault="00067477" w:rsidP="00066A01">
      <w:pPr>
        <w:widowControl w:val="0"/>
        <w:autoSpaceDE w:val="0"/>
        <w:autoSpaceDN w:val="0"/>
        <w:adjustRightInd w:val="0"/>
        <w:spacing w:after="0" w:line="240" w:lineRule="auto"/>
        <w:jc w:val="both"/>
        <w:rPr>
          <w:rFonts w:ascii="OpenDyslexicAlta" w:hAnsi="OpenDyslexicAlta" w:cs="Arial"/>
          <w:bCs/>
          <w:color w:val="000000"/>
        </w:rPr>
      </w:pPr>
    </w:p>
    <w:p w14:paraId="1BDA465C" w14:textId="0FBAC4CF"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The </w:t>
      </w:r>
      <w:r w:rsidR="009F3053" w:rsidRPr="003C426C">
        <w:rPr>
          <w:rFonts w:ascii="OpenDyslexicAlta" w:hAnsi="OpenDyslexicAlta" w:cs="Arial"/>
          <w:bCs/>
          <w:color w:val="000000"/>
        </w:rPr>
        <w:t>General Data Protection Regulation</w:t>
      </w:r>
      <w:r w:rsidRPr="003C426C">
        <w:rPr>
          <w:rFonts w:ascii="OpenDyslexicAlta" w:hAnsi="OpenDyslexicAlta" w:cs="Arial"/>
          <w:bCs/>
          <w:color w:val="000000"/>
        </w:rPr>
        <w:t xml:space="preserve"> says we can extend the length of time to respond by a maximum of </w:t>
      </w:r>
      <w:r w:rsidR="00817A65" w:rsidRPr="003C426C">
        <w:rPr>
          <w:rFonts w:ascii="OpenDyslexicAlta" w:hAnsi="OpenDyslexicAlta" w:cs="Arial"/>
          <w:bCs/>
          <w:color w:val="000000"/>
        </w:rPr>
        <w:t xml:space="preserve">a </w:t>
      </w:r>
      <w:r w:rsidRPr="003C426C">
        <w:rPr>
          <w:rFonts w:ascii="OpenDyslexicAlta" w:hAnsi="OpenDyslexicAlta" w:cs="Arial"/>
          <w:bCs/>
          <w:color w:val="000000"/>
        </w:rPr>
        <w:t xml:space="preserve">further </w:t>
      </w:r>
      <w:r w:rsidR="009F3053" w:rsidRPr="003C426C">
        <w:rPr>
          <w:rFonts w:ascii="OpenDyslexicAlta" w:hAnsi="OpenDyslexicAlta" w:cs="Arial"/>
          <w:bCs/>
          <w:color w:val="000000"/>
        </w:rPr>
        <w:t>two</w:t>
      </w:r>
      <w:r w:rsidR="00817A65" w:rsidRPr="003C426C">
        <w:rPr>
          <w:rFonts w:ascii="OpenDyslexicAlta" w:hAnsi="OpenDyslexicAlta" w:cs="Arial"/>
          <w:bCs/>
          <w:color w:val="000000"/>
        </w:rPr>
        <w:t xml:space="preserve"> </w:t>
      </w:r>
      <w:r w:rsidRPr="003C426C">
        <w:rPr>
          <w:rFonts w:ascii="OpenDyslexicAlta" w:hAnsi="OpenDyslexicAlta" w:cs="Arial"/>
          <w:bCs/>
          <w:color w:val="000000"/>
        </w:rPr>
        <w:t>calendar months.</w:t>
      </w:r>
    </w:p>
    <w:p w14:paraId="1BDA465D" w14:textId="77777777" w:rsidR="007F6352" w:rsidRPr="003C426C" w:rsidRDefault="007F6352" w:rsidP="00066A01">
      <w:pPr>
        <w:widowControl w:val="0"/>
        <w:autoSpaceDE w:val="0"/>
        <w:autoSpaceDN w:val="0"/>
        <w:adjustRightInd w:val="0"/>
        <w:spacing w:after="0" w:line="240" w:lineRule="auto"/>
        <w:jc w:val="both"/>
        <w:rPr>
          <w:rFonts w:ascii="OpenDyslexicAlta" w:hAnsi="OpenDyslexicAlta" w:cs="Arial"/>
          <w:bCs/>
          <w:color w:val="000000"/>
        </w:rPr>
      </w:pPr>
    </w:p>
    <w:p w14:paraId="1BDA465E" w14:textId="3F1A1BD5" w:rsidR="007F6352" w:rsidRPr="003C426C" w:rsidRDefault="007F635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Where </w:t>
      </w:r>
      <w:r w:rsidRPr="003C426C">
        <w:rPr>
          <w:rFonts w:ascii="OpenDyslexicAlta" w:hAnsi="OpenDyslexicAlta" w:cs="Arial"/>
          <w:bCs/>
        </w:rPr>
        <w:t xml:space="preserve">it is not possible to respond </w:t>
      </w:r>
      <w:r w:rsidR="0059351D" w:rsidRPr="003C426C">
        <w:rPr>
          <w:rFonts w:ascii="OpenDyslexicAlta" w:hAnsi="OpenDyslexicAlta" w:cs="Arial"/>
          <w:bCs/>
        </w:rPr>
        <w:t xml:space="preserve">sooner and the last day </w:t>
      </w:r>
      <w:r w:rsidRPr="003C426C">
        <w:rPr>
          <w:rFonts w:ascii="OpenDyslexicAlta" w:hAnsi="OpenDyslexicAlta" w:cs="Arial"/>
          <w:bCs/>
        </w:rPr>
        <w:t xml:space="preserve">before expiry of the </w:t>
      </w:r>
      <w:r w:rsidR="009F3053" w:rsidRPr="003C426C">
        <w:rPr>
          <w:rFonts w:ascii="OpenDyslexicAlta" w:hAnsi="OpenDyslexicAlta" w:cs="Arial"/>
          <w:bCs/>
        </w:rPr>
        <w:t>second</w:t>
      </w:r>
      <w:r w:rsidRPr="003C426C">
        <w:rPr>
          <w:rFonts w:ascii="OpenDyslexicAlta" w:hAnsi="OpenDyslexicAlta" w:cs="Arial"/>
          <w:bCs/>
        </w:rPr>
        <w:t xml:space="preserve"> calendar month</w:t>
      </w:r>
      <w:r w:rsidR="0059351D" w:rsidRPr="003C426C">
        <w:rPr>
          <w:rFonts w:ascii="OpenDyslexicAlta" w:hAnsi="OpenDyslexicAlta" w:cs="Arial"/>
          <w:bCs/>
        </w:rPr>
        <w:t xml:space="preserve">, </w:t>
      </w:r>
      <w:r w:rsidRPr="003C426C">
        <w:rPr>
          <w:rFonts w:ascii="OpenDyslexicAlta" w:hAnsi="OpenDyslexicAlta" w:cs="Arial"/>
          <w:bCs/>
          <w:color w:val="000000"/>
        </w:rPr>
        <w:t xml:space="preserve">falls over a </w:t>
      </w:r>
      <w:r w:rsidRPr="003C426C">
        <w:rPr>
          <w:rFonts w:ascii="OpenDyslexicAlta" w:hAnsi="OpenDyslexicAlta" w:cs="Arial"/>
          <w:bCs/>
        </w:rPr>
        <w:t xml:space="preserve">weekend or on a bank holiday, the latest due date will be </w:t>
      </w:r>
      <w:r w:rsidR="0059351D" w:rsidRPr="003C426C">
        <w:rPr>
          <w:rFonts w:ascii="OpenDyslexicAlta" w:hAnsi="OpenDyslexicAlta" w:cs="Arial"/>
          <w:bCs/>
        </w:rPr>
        <w:t xml:space="preserve">treated </w:t>
      </w:r>
      <w:r w:rsidRPr="003C426C">
        <w:rPr>
          <w:rFonts w:ascii="OpenDyslexicAlta" w:hAnsi="OpenDyslexicAlta" w:cs="Arial"/>
          <w:bCs/>
        </w:rPr>
        <w:t>as the first working day after the weekend or bank holiday.</w:t>
      </w:r>
      <w:r w:rsidRPr="003C426C">
        <w:rPr>
          <w:rFonts w:ascii="OpenDyslexicAlta" w:hAnsi="OpenDyslexicAlta" w:cs="Arial"/>
          <w:bCs/>
          <w:color w:val="000000"/>
        </w:rPr>
        <w:t xml:space="preserve"> </w:t>
      </w:r>
    </w:p>
    <w:p w14:paraId="1BDA465F"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p>
    <w:p w14:paraId="1BDA4660"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will always endeavour to respond as quickly as we can. </w:t>
      </w:r>
    </w:p>
    <w:p w14:paraId="1BDA4661"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p>
    <w:p w14:paraId="1BDA4662" w14:textId="77777777" w:rsidR="006D4B9A" w:rsidRPr="003C426C" w:rsidRDefault="00D22FC8"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3.7 </w:t>
      </w:r>
      <w:r w:rsidR="006D4B9A" w:rsidRPr="003C426C">
        <w:rPr>
          <w:rFonts w:ascii="OpenDyslexicAlta" w:hAnsi="OpenDyslexicAlta" w:cs="Arial"/>
          <w:b/>
          <w:bCs/>
          <w:color w:val="000000"/>
        </w:rPr>
        <w:t>Will I have to pay a charge?</w:t>
      </w:r>
    </w:p>
    <w:p w14:paraId="1BDA4663"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
          <w:bCs/>
          <w:color w:val="000000"/>
        </w:rPr>
      </w:pPr>
    </w:p>
    <w:p w14:paraId="1BDA4664" w14:textId="77777777" w:rsidR="006D4B9A" w:rsidRPr="003C426C" w:rsidRDefault="00067477" w:rsidP="00CB1C72">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Ordinarily we will not charge a fee for fulfilling </w:t>
      </w:r>
      <w:r w:rsidR="006D4B9A" w:rsidRPr="003C426C">
        <w:rPr>
          <w:rFonts w:ascii="OpenDyslexicAlta" w:hAnsi="OpenDyslexicAlta" w:cs="Arial"/>
          <w:bCs/>
          <w:color w:val="000000"/>
        </w:rPr>
        <w:t xml:space="preserve">a request from </w:t>
      </w:r>
      <w:r w:rsidRPr="003C426C">
        <w:rPr>
          <w:rFonts w:ascii="OpenDyslexicAlta" w:hAnsi="OpenDyslexicAlta" w:cs="Arial"/>
          <w:bCs/>
          <w:color w:val="000000"/>
        </w:rPr>
        <w:t>you</w:t>
      </w:r>
      <w:r w:rsidR="000547A1" w:rsidRPr="003C426C">
        <w:rPr>
          <w:rFonts w:ascii="OpenDyslexicAlta" w:hAnsi="OpenDyslexicAlta" w:cs="Arial"/>
          <w:bCs/>
          <w:color w:val="000000"/>
        </w:rPr>
        <w:t>.</w:t>
      </w:r>
    </w:p>
    <w:p w14:paraId="1BDA4665" w14:textId="77777777" w:rsidR="006D4B9A" w:rsidRPr="003C426C" w:rsidRDefault="006D4B9A" w:rsidP="00CB1C72">
      <w:pPr>
        <w:widowControl w:val="0"/>
        <w:autoSpaceDE w:val="0"/>
        <w:autoSpaceDN w:val="0"/>
        <w:adjustRightInd w:val="0"/>
        <w:spacing w:after="0" w:line="240" w:lineRule="auto"/>
        <w:jc w:val="both"/>
        <w:rPr>
          <w:rFonts w:ascii="OpenDyslexicAlta" w:hAnsi="OpenDyslexicAlta" w:cs="Arial"/>
          <w:bCs/>
          <w:color w:val="000000"/>
        </w:rPr>
      </w:pPr>
    </w:p>
    <w:p w14:paraId="1BDA4666" w14:textId="1C365B08" w:rsidR="00CB1C72" w:rsidRPr="003C426C" w:rsidRDefault="00817A65" w:rsidP="00CB1C72">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The only exception is where you make</w:t>
      </w:r>
      <w:r w:rsidR="009F3053" w:rsidRPr="003C426C">
        <w:rPr>
          <w:rFonts w:ascii="OpenDyslexicAlta" w:hAnsi="OpenDyslexicAlta" w:cs="Arial"/>
          <w:bCs/>
          <w:color w:val="000000"/>
        </w:rPr>
        <w:t xml:space="preserve"> repeat requests for the same or</w:t>
      </w:r>
      <w:r w:rsidRPr="003C426C">
        <w:rPr>
          <w:rFonts w:ascii="OpenDyslexicAlta" w:hAnsi="OpenDyslexicAlta" w:cs="Arial"/>
          <w:bCs/>
          <w:color w:val="000000"/>
        </w:rPr>
        <w:t xml:space="preserve"> similar information. In these cases, </w:t>
      </w:r>
      <w:r w:rsidR="00067477" w:rsidRPr="003C426C">
        <w:rPr>
          <w:rFonts w:ascii="OpenDyslexicAlta" w:hAnsi="OpenDyslexicAlta" w:cs="Arial"/>
          <w:bCs/>
          <w:color w:val="000000"/>
        </w:rPr>
        <w:t xml:space="preserve">we reserve the right to charge </w:t>
      </w:r>
      <w:r w:rsidRPr="003C426C">
        <w:rPr>
          <w:rFonts w:ascii="OpenDyslexicAlta" w:hAnsi="OpenDyslexicAlta" w:cs="Arial"/>
          <w:bCs/>
          <w:color w:val="000000"/>
        </w:rPr>
        <w:t xml:space="preserve">a reasonable fee based on the administrative costs of supplying further </w:t>
      </w:r>
      <w:r w:rsidR="00CB1C72" w:rsidRPr="003C426C">
        <w:rPr>
          <w:rFonts w:ascii="OpenDyslexicAlta" w:hAnsi="OpenDyslexicAlta" w:cs="Arial"/>
          <w:bCs/>
          <w:color w:val="000000"/>
        </w:rPr>
        <w:t xml:space="preserve">copies if </w:t>
      </w:r>
      <w:r w:rsidRPr="003C426C">
        <w:rPr>
          <w:rFonts w:ascii="OpenDyslexicAlta" w:hAnsi="OpenDyslexicAlta" w:cs="Arial"/>
          <w:bCs/>
          <w:color w:val="000000"/>
        </w:rPr>
        <w:t>we consider a reasonable time period has not intervened since fulfilling a previous request.</w:t>
      </w:r>
    </w:p>
    <w:p w14:paraId="1BDA4668" w14:textId="77777777" w:rsidR="000B1224" w:rsidRPr="003C426C" w:rsidRDefault="000B1224" w:rsidP="00CB1C72">
      <w:pPr>
        <w:widowControl w:val="0"/>
        <w:autoSpaceDE w:val="0"/>
        <w:autoSpaceDN w:val="0"/>
        <w:adjustRightInd w:val="0"/>
        <w:spacing w:after="0" w:line="240" w:lineRule="auto"/>
        <w:jc w:val="both"/>
        <w:rPr>
          <w:rFonts w:ascii="OpenDyslexicAlta" w:hAnsi="OpenDyslexicAlta" w:cs="Arial"/>
          <w:bCs/>
          <w:color w:val="000000"/>
        </w:rPr>
      </w:pPr>
      <w:bookmarkStart w:id="1" w:name="_GoBack"/>
      <w:bookmarkEnd w:id="1"/>
    </w:p>
    <w:p w14:paraId="1BDA4669" w14:textId="77777777" w:rsidR="006D4B9A" w:rsidRPr="003C426C" w:rsidRDefault="000235B4" w:rsidP="00CB1C72">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3.8 </w:t>
      </w:r>
      <w:r w:rsidR="006D4B9A" w:rsidRPr="003C426C">
        <w:rPr>
          <w:rFonts w:ascii="OpenDyslexicAlta" w:hAnsi="OpenDyslexicAlta" w:cs="Arial"/>
          <w:b/>
          <w:bCs/>
          <w:color w:val="000000"/>
        </w:rPr>
        <w:t xml:space="preserve">Will I get all of </w:t>
      </w:r>
      <w:r w:rsidR="001979B4" w:rsidRPr="003C426C">
        <w:rPr>
          <w:rFonts w:ascii="OpenDyslexicAlta" w:hAnsi="OpenDyslexicAlta" w:cs="Arial"/>
          <w:b/>
          <w:bCs/>
          <w:color w:val="000000"/>
        </w:rPr>
        <w:t xml:space="preserve">the </w:t>
      </w:r>
      <w:r w:rsidR="006D4B9A" w:rsidRPr="003C426C">
        <w:rPr>
          <w:rFonts w:ascii="OpenDyslexicAlta" w:hAnsi="OpenDyslexicAlta" w:cs="Arial"/>
          <w:b/>
          <w:bCs/>
          <w:color w:val="000000"/>
        </w:rPr>
        <w:t>information</w:t>
      </w:r>
      <w:r w:rsidR="001979B4" w:rsidRPr="003C426C">
        <w:rPr>
          <w:rFonts w:ascii="OpenDyslexicAlta" w:hAnsi="OpenDyslexicAlta" w:cs="Arial"/>
          <w:b/>
          <w:bCs/>
          <w:color w:val="000000"/>
        </w:rPr>
        <w:t xml:space="preserve"> I am requesting</w:t>
      </w:r>
      <w:r w:rsidR="006D4B9A" w:rsidRPr="003C426C">
        <w:rPr>
          <w:rFonts w:ascii="OpenDyslexicAlta" w:hAnsi="OpenDyslexicAlta" w:cs="Arial"/>
          <w:b/>
          <w:bCs/>
          <w:color w:val="000000"/>
        </w:rPr>
        <w:t>?</w:t>
      </w:r>
    </w:p>
    <w:p w14:paraId="1BDA466A"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p>
    <w:p w14:paraId="1BDA466B" w14:textId="3E2A9445" w:rsidR="00AB5C88" w:rsidRPr="003C426C" w:rsidRDefault="009F3053"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w:t>
      </w:r>
      <w:r w:rsidR="00AB5C88" w:rsidRPr="003C426C">
        <w:rPr>
          <w:rFonts w:ascii="OpenDyslexicAlta" w:hAnsi="OpenDyslexicAlta" w:cs="Arial"/>
          <w:bCs/>
          <w:color w:val="000000"/>
        </w:rPr>
        <w:t>his is likely to be the case.</w:t>
      </w:r>
    </w:p>
    <w:p w14:paraId="1BDA466C" w14:textId="77777777" w:rsidR="00AB5C88" w:rsidRPr="003C426C" w:rsidRDefault="00AB5C88" w:rsidP="006D4B9A">
      <w:pPr>
        <w:widowControl w:val="0"/>
        <w:autoSpaceDE w:val="0"/>
        <w:autoSpaceDN w:val="0"/>
        <w:adjustRightInd w:val="0"/>
        <w:spacing w:after="0" w:line="240" w:lineRule="auto"/>
        <w:jc w:val="both"/>
        <w:rPr>
          <w:rFonts w:ascii="OpenDyslexicAlta" w:hAnsi="OpenDyslexicAlta" w:cs="Arial"/>
          <w:bCs/>
          <w:color w:val="000000"/>
        </w:rPr>
      </w:pPr>
    </w:p>
    <w:p w14:paraId="1BDA466D" w14:textId="77777777" w:rsidR="00FD6298" w:rsidRPr="003C426C" w:rsidRDefault="00AB5C88"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But </w:t>
      </w:r>
      <w:r w:rsidR="00837096" w:rsidRPr="003C426C">
        <w:rPr>
          <w:rFonts w:ascii="OpenDyslexicAlta" w:hAnsi="OpenDyslexicAlta" w:cs="Arial"/>
          <w:bCs/>
          <w:color w:val="000000"/>
        </w:rPr>
        <w:t xml:space="preserve">it is important to note that </w:t>
      </w:r>
      <w:r w:rsidRPr="003C426C">
        <w:rPr>
          <w:rFonts w:ascii="OpenDyslexicAlta" w:hAnsi="OpenDyslexicAlta" w:cs="Arial"/>
          <w:bCs/>
          <w:color w:val="000000"/>
        </w:rPr>
        <w:t xml:space="preserve">the </w:t>
      </w:r>
      <w:r w:rsidR="00FD6298" w:rsidRPr="003C426C">
        <w:rPr>
          <w:rFonts w:ascii="OpenDyslexicAlta" w:hAnsi="OpenDyslexicAlta" w:cs="Arial"/>
          <w:bCs/>
          <w:color w:val="000000"/>
        </w:rPr>
        <w:t xml:space="preserve">right of access to your </w:t>
      </w:r>
      <w:r w:rsidRPr="003C426C">
        <w:rPr>
          <w:rFonts w:ascii="OpenDyslexicAlta" w:hAnsi="OpenDyslexicAlta" w:cs="Arial"/>
          <w:bCs/>
          <w:color w:val="000000"/>
        </w:rPr>
        <w:t xml:space="preserve">own </w:t>
      </w:r>
      <w:r w:rsidR="00FD6298" w:rsidRPr="003C426C">
        <w:rPr>
          <w:rFonts w:ascii="OpenDyslexicAlta" w:hAnsi="OpenDyslexicAlta" w:cs="Arial"/>
          <w:bCs/>
          <w:color w:val="000000"/>
        </w:rPr>
        <w:t xml:space="preserve">information does not </w:t>
      </w:r>
      <w:r w:rsidR="00837096" w:rsidRPr="003C426C">
        <w:rPr>
          <w:rFonts w:ascii="OpenDyslexicAlta" w:hAnsi="OpenDyslexicAlta" w:cs="Arial"/>
          <w:bCs/>
          <w:color w:val="000000"/>
        </w:rPr>
        <w:t xml:space="preserve">extend to </w:t>
      </w:r>
      <w:r w:rsidR="00FD6298" w:rsidRPr="003C426C">
        <w:rPr>
          <w:rFonts w:ascii="OpenDyslexicAlta" w:hAnsi="OpenDyslexicAlta" w:cs="Arial"/>
          <w:bCs/>
          <w:color w:val="000000"/>
        </w:rPr>
        <w:t xml:space="preserve">information about other people </w:t>
      </w:r>
      <w:r w:rsidR="001979B4" w:rsidRPr="003C426C">
        <w:rPr>
          <w:rFonts w:ascii="OpenDyslexicAlta" w:hAnsi="OpenDyslexicAlta" w:cs="Arial"/>
          <w:bCs/>
          <w:color w:val="000000"/>
        </w:rPr>
        <w:t xml:space="preserve">who </w:t>
      </w:r>
      <w:r w:rsidR="00FD6298" w:rsidRPr="003C426C">
        <w:rPr>
          <w:rFonts w:ascii="OpenDyslexicAlta" w:hAnsi="OpenDyslexicAlta" w:cs="Arial"/>
          <w:bCs/>
          <w:color w:val="000000"/>
        </w:rPr>
        <w:t>may be identified in</w:t>
      </w:r>
      <w:r w:rsidR="001979B4" w:rsidRPr="003C426C">
        <w:rPr>
          <w:rFonts w:ascii="OpenDyslexicAlta" w:hAnsi="OpenDyslexicAlta" w:cs="Arial"/>
          <w:bCs/>
          <w:color w:val="000000"/>
        </w:rPr>
        <w:t xml:space="preserve"> the</w:t>
      </w:r>
      <w:r w:rsidRPr="003C426C">
        <w:rPr>
          <w:rFonts w:ascii="OpenDyslexicAlta" w:hAnsi="OpenDyslexicAlta" w:cs="Arial"/>
          <w:bCs/>
          <w:color w:val="000000"/>
        </w:rPr>
        <w:t xml:space="preserve"> </w:t>
      </w:r>
      <w:r w:rsidR="00FD6298" w:rsidRPr="003C426C">
        <w:rPr>
          <w:rFonts w:ascii="OpenDyslexicAlta" w:hAnsi="OpenDyslexicAlta" w:cs="Arial"/>
          <w:bCs/>
          <w:color w:val="000000"/>
        </w:rPr>
        <w:t xml:space="preserve">information </w:t>
      </w:r>
      <w:r w:rsidRPr="003C426C">
        <w:rPr>
          <w:rFonts w:ascii="OpenDyslexicAlta" w:hAnsi="OpenDyslexicAlta" w:cs="Arial"/>
          <w:bCs/>
          <w:color w:val="000000"/>
        </w:rPr>
        <w:t>that also refers to you</w:t>
      </w:r>
      <w:r w:rsidR="00FD6298" w:rsidRPr="003C426C">
        <w:rPr>
          <w:rFonts w:ascii="OpenDyslexicAlta" w:hAnsi="OpenDyslexicAlta" w:cs="Arial"/>
          <w:bCs/>
          <w:color w:val="000000"/>
        </w:rPr>
        <w:t xml:space="preserve">. </w:t>
      </w:r>
    </w:p>
    <w:p w14:paraId="1BDA466E" w14:textId="77777777" w:rsidR="00FD6298" w:rsidRPr="003C426C" w:rsidRDefault="00FD6298" w:rsidP="006D4B9A">
      <w:pPr>
        <w:widowControl w:val="0"/>
        <w:autoSpaceDE w:val="0"/>
        <w:autoSpaceDN w:val="0"/>
        <w:adjustRightInd w:val="0"/>
        <w:spacing w:after="0" w:line="240" w:lineRule="auto"/>
        <w:jc w:val="both"/>
        <w:rPr>
          <w:rFonts w:ascii="OpenDyslexicAlta" w:hAnsi="OpenDyslexicAlta" w:cs="Arial"/>
          <w:bCs/>
          <w:color w:val="000000"/>
        </w:rPr>
      </w:pPr>
    </w:p>
    <w:p w14:paraId="1BDA466F" w14:textId="77777777" w:rsidR="00AB5C88" w:rsidRPr="003C426C" w:rsidRDefault="00FD6298"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may therefore redact personal information about other persons </w:t>
      </w:r>
      <w:r w:rsidR="00303FCF" w:rsidRPr="003C426C">
        <w:rPr>
          <w:rFonts w:ascii="OpenDyslexicAlta" w:hAnsi="OpenDyslexicAlta" w:cs="Arial"/>
          <w:bCs/>
          <w:color w:val="000000"/>
        </w:rPr>
        <w:t xml:space="preserve">(Third Parties) </w:t>
      </w:r>
      <w:r w:rsidRPr="003C426C">
        <w:rPr>
          <w:rFonts w:ascii="OpenDyslexicAlta" w:hAnsi="OpenDyslexicAlta" w:cs="Arial"/>
          <w:bCs/>
          <w:color w:val="000000"/>
        </w:rPr>
        <w:t>where we are satisfied it is reasonable in the circumstances to do so</w:t>
      </w:r>
      <w:r w:rsidR="00AB5C88" w:rsidRPr="003C426C">
        <w:rPr>
          <w:rFonts w:ascii="OpenDyslexicAlta" w:hAnsi="OpenDyslexicAlta" w:cs="Arial"/>
          <w:bCs/>
          <w:color w:val="000000"/>
        </w:rPr>
        <w:t>.</w:t>
      </w:r>
    </w:p>
    <w:p w14:paraId="1BDA4670" w14:textId="77777777" w:rsidR="00AB5C88" w:rsidRPr="003C426C" w:rsidRDefault="00AB5C88" w:rsidP="006D4B9A">
      <w:pPr>
        <w:widowControl w:val="0"/>
        <w:autoSpaceDE w:val="0"/>
        <w:autoSpaceDN w:val="0"/>
        <w:adjustRightInd w:val="0"/>
        <w:spacing w:after="0" w:line="240" w:lineRule="auto"/>
        <w:jc w:val="both"/>
        <w:rPr>
          <w:rFonts w:ascii="OpenDyslexicAlta" w:hAnsi="OpenDyslexicAlta" w:cs="Arial"/>
          <w:bCs/>
          <w:color w:val="000000"/>
        </w:rPr>
      </w:pPr>
    </w:p>
    <w:p w14:paraId="1BDA4671" w14:textId="77777777" w:rsidR="00FD6298" w:rsidRPr="003C426C" w:rsidRDefault="00AB5C88"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w:t>
      </w:r>
      <w:r w:rsidR="001979B4" w:rsidRPr="003C426C">
        <w:rPr>
          <w:rFonts w:ascii="OpenDyslexicAlta" w:hAnsi="OpenDyslexicAlta" w:cs="Arial"/>
          <w:bCs/>
          <w:color w:val="000000"/>
        </w:rPr>
        <w:t xml:space="preserve">n some cases </w:t>
      </w:r>
      <w:r w:rsidRPr="003C426C">
        <w:rPr>
          <w:rFonts w:ascii="OpenDyslexicAlta" w:hAnsi="OpenDyslexicAlta" w:cs="Arial"/>
          <w:bCs/>
          <w:color w:val="000000"/>
        </w:rPr>
        <w:t xml:space="preserve">information may be so interlinked that it </w:t>
      </w:r>
      <w:r w:rsidR="00C65311" w:rsidRPr="003C426C">
        <w:rPr>
          <w:rFonts w:ascii="OpenDyslexicAlta" w:hAnsi="OpenDyslexicAlta" w:cs="Arial"/>
          <w:bCs/>
          <w:color w:val="000000"/>
        </w:rPr>
        <w:t xml:space="preserve">is not </w:t>
      </w:r>
      <w:r w:rsidRPr="003C426C">
        <w:rPr>
          <w:rFonts w:ascii="OpenDyslexicAlta" w:hAnsi="OpenDyslexicAlta" w:cs="Arial"/>
          <w:bCs/>
          <w:color w:val="000000"/>
        </w:rPr>
        <w:t>possible to f</w:t>
      </w:r>
      <w:r w:rsidR="001979B4" w:rsidRPr="003C426C">
        <w:rPr>
          <w:rFonts w:ascii="OpenDyslexicAlta" w:hAnsi="OpenDyslexicAlta" w:cs="Arial"/>
          <w:bCs/>
          <w:color w:val="000000"/>
        </w:rPr>
        <w:t xml:space="preserve">ulfil your request without breaching another person’s privacy rights. </w:t>
      </w:r>
    </w:p>
    <w:p w14:paraId="1BDA4672" w14:textId="77777777" w:rsidR="00FD6298" w:rsidRPr="003C426C" w:rsidRDefault="00FD6298" w:rsidP="006D4B9A">
      <w:pPr>
        <w:widowControl w:val="0"/>
        <w:autoSpaceDE w:val="0"/>
        <w:autoSpaceDN w:val="0"/>
        <w:adjustRightInd w:val="0"/>
        <w:spacing w:after="0" w:line="240" w:lineRule="auto"/>
        <w:jc w:val="both"/>
        <w:rPr>
          <w:rFonts w:ascii="OpenDyslexicAlta" w:hAnsi="OpenDyslexicAlta" w:cs="Arial"/>
          <w:bCs/>
          <w:color w:val="000000"/>
        </w:rPr>
      </w:pPr>
    </w:p>
    <w:p w14:paraId="1BDA4673" w14:textId="77777777" w:rsidR="00FD6298" w:rsidRPr="003C426C" w:rsidRDefault="00837096"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T</w:t>
      </w:r>
      <w:r w:rsidR="00FD6298" w:rsidRPr="003C426C">
        <w:rPr>
          <w:rFonts w:ascii="OpenDyslexicAlta" w:hAnsi="OpenDyslexicAlta" w:cs="Arial"/>
          <w:bCs/>
          <w:color w:val="000000"/>
        </w:rPr>
        <w:t xml:space="preserve">he names of professional staff </w:t>
      </w:r>
      <w:r w:rsidR="00303FCF" w:rsidRPr="003C426C">
        <w:rPr>
          <w:rFonts w:ascii="OpenDyslexicAlta" w:hAnsi="OpenDyslexicAlta" w:cs="Arial"/>
          <w:bCs/>
          <w:color w:val="000000"/>
        </w:rPr>
        <w:t xml:space="preserve">(whether directly employed by us or not) </w:t>
      </w:r>
      <w:r w:rsidR="00FD6298" w:rsidRPr="003C426C">
        <w:rPr>
          <w:rFonts w:ascii="OpenDyslexicAlta" w:hAnsi="OpenDyslexicAlta" w:cs="Arial"/>
          <w:bCs/>
          <w:color w:val="000000"/>
        </w:rPr>
        <w:t>involved in decision</w:t>
      </w:r>
      <w:r w:rsidR="00D07609" w:rsidRPr="003C426C">
        <w:rPr>
          <w:rFonts w:ascii="OpenDyslexicAlta" w:hAnsi="OpenDyslexicAlta" w:cs="Arial"/>
          <w:bCs/>
          <w:color w:val="000000"/>
        </w:rPr>
        <w:t>-</w:t>
      </w:r>
      <w:r w:rsidR="00FD6298" w:rsidRPr="003C426C">
        <w:rPr>
          <w:rFonts w:ascii="OpenDyslexicAlta" w:hAnsi="OpenDyslexicAlta" w:cs="Arial"/>
          <w:bCs/>
          <w:color w:val="000000"/>
        </w:rPr>
        <w:t xml:space="preserve">making about your care </w:t>
      </w:r>
      <w:r w:rsidRPr="003C426C">
        <w:rPr>
          <w:rFonts w:ascii="OpenDyslexicAlta" w:hAnsi="OpenDyslexicAlta" w:cs="Arial"/>
          <w:bCs/>
          <w:color w:val="000000"/>
        </w:rPr>
        <w:t xml:space="preserve">and </w:t>
      </w:r>
      <w:r w:rsidR="00FD6298" w:rsidRPr="003C426C">
        <w:rPr>
          <w:rFonts w:ascii="OpenDyslexicAlta" w:hAnsi="OpenDyslexicAlta" w:cs="Arial"/>
          <w:bCs/>
          <w:color w:val="000000"/>
        </w:rPr>
        <w:t xml:space="preserve">education </w:t>
      </w:r>
      <w:r w:rsidRPr="003C426C">
        <w:rPr>
          <w:rFonts w:ascii="OpenDyslexicAlta" w:hAnsi="OpenDyslexicAlta" w:cs="Arial"/>
          <w:bCs/>
          <w:color w:val="000000"/>
        </w:rPr>
        <w:t xml:space="preserve">will often be disclosable </w:t>
      </w:r>
      <w:r w:rsidR="001979B4" w:rsidRPr="003C426C">
        <w:rPr>
          <w:rFonts w:ascii="OpenDyslexicAlta" w:hAnsi="OpenDyslexicAlta" w:cs="Arial"/>
          <w:bCs/>
          <w:color w:val="000000"/>
        </w:rPr>
        <w:t xml:space="preserve">and their identities will not be automatically </w:t>
      </w:r>
      <w:r w:rsidR="00FD6298" w:rsidRPr="003C426C">
        <w:rPr>
          <w:rFonts w:ascii="OpenDyslexicAlta" w:hAnsi="OpenDyslexicAlta" w:cs="Arial"/>
          <w:bCs/>
          <w:color w:val="000000"/>
        </w:rPr>
        <w:t>redacted</w:t>
      </w:r>
      <w:r w:rsidR="001979B4" w:rsidRPr="003C426C">
        <w:rPr>
          <w:rFonts w:ascii="OpenDyslexicAlta" w:hAnsi="OpenDyslexicAlta" w:cs="Arial"/>
          <w:bCs/>
          <w:color w:val="000000"/>
        </w:rPr>
        <w:t>,</w:t>
      </w:r>
      <w:r w:rsidR="00FD6298" w:rsidRPr="003C426C">
        <w:rPr>
          <w:rFonts w:ascii="OpenDyslexicAlta" w:hAnsi="OpenDyslexicAlta" w:cs="Arial"/>
          <w:bCs/>
          <w:color w:val="000000"/>
        </w:rPr>
        <w:t xml:space="preserve"> unless this is warranted in</w:t>
      </w:r>
      <w:r w:rsidR="001979B4" w:rsidRPr="003C426C">
        <w:rPr>
          <w:rFonts w:ascii="OpenDyslexicAlta" w:hAnsi="OpenDyslexicAlta" w:cs="Arial"/>
          <w:bCs/>
          <w:color w:val="000000"/>
        </w:rPr>
        <w:t xml:space="preserve"> a p</w:t>
      </w:r>
      <w:r w:rsidR="00FD6298" w:rsidRPr="003C426C">
        <w:rPr>
          <w:rFonts w:ascii="OpenDyslexicAlta" w:hAnsi="OpenDyslexicAlta" w:cs="Arial"/>
          <w:bCs/>
          <w:color w:val="000000"/>
        </w:rPr>
        <w:t>articular case.</w:t>
      </w:r>
    </w:p>
    <w:p w14:paraId="1BDA4674" w14:textId="77777777" w:rsidR="00FD6298" w:rsidRPr="003C426C" w:rsidRDefault="00FD6298" w:rsidP="006D4B9A">
      <w:pPr>
        <w:widowControl w:val="0"/>
        <w:autoSpaceDE w:val="0"/>
        <w:autoSpaceDN w:val="0"/>
        <w:adjustRightInd w:val="0"/>
        <w:spacing w:after="0" w:line="240" w:lineRule="auto"/>
        <w:jc w:val="both"/>
        <w:rPr>
          <w:rFonts w:ascii="OpenDyslexicAlta" w:hAnsi="OpenDyslexicAlta" w:cs="Arial"/>
          <w:bCs/>
          <w:color w:val="000000"/>
        </w:rPr>
      </w:pPr>
    </w:p>
    <w:p w14:paraId="1BDA4675" w14:textId="54B7CE0F" w:rsidR="001979B4" w:rsidRPr="003C426C" w:rsidRDefault="001979B4" w:rsidP="006D4B9A">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The law recognises that there are occasions when it may be appropriate to withhold </w:t>
      </w:r>
      <w:r w:rsidR="00336153" w:rsidRPr="003C426C">
        <w:rPr>
          <w:rFonts w:ascii="OpenDyslexicAlta" w:hAnsi="OpenDyslexicAlta" w:cs="Arial"/>
          <w:bCs/>
          <w:color w:val="000000"/>
        </w:rPr>
        <w:t>certain information and provide</w:t>
      </w:r>
      <w:r w:rsidRPr="003C426C">
        <w:rPr>
          <w:rFonts w:ascii="OpenDyslexicAlta" w:hAnsi="OpenDyslexicAlta" w:cs="Arial"/>
          <w:bCs/>
          <w:color w:val="000000"/>
        </w:rPr>
        <w:t xml:space="preserve"> exemptions in specified circumstances.  </w:t>
      </w:r>
    </w:p>
    <w:p w14:paraId="1BDA4676" w14:textId="77777777" w:rsidR="001979B4" w:rsidRPr="003C426C" w:rsidRDefault="001979B4" w:rsidP="006D4B9A">
      <w:pPr>
        <w:widowControl w:val="0"/>
        <w:autoSpaceDE w:val="0"/>
        <w:autoSpaceDN w:val="0"/>
        <w:adjustRightInd w:val="0"/>
        <w:spacing w:after="0" w:line="240" w:lineRule="auto"/>
        <w:jc w:val="both"/>
        <w:rPr>
          <w:rFonts w:ascii="OpenDyslexicAlta" w:hAnsi="OpenDyslexicAlta" w:cs="Arial"/>
          <w:bCs/>
          <w:color w:val="000000"/>
        </w:rPr>
      </w:pPr>
    </w:p>
    <w:p w14:paraId="1BDA4677" w14:textId="77777777" w:rsidR="001979B4" w:rsidRPr="003C426C" w:rsidRDefault="0059351D" w:rsidP="001979B4">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we withhold information on the basis that it is exempt from disclosure, where it is possible to do so, we will explain the exemption(s) we are relying on and the reasons why one or more </w:t>
      </w:r>
      <w:r w:rsidR="008C5042" w:rsidRPr="003C426C">
        <w:rPr>
          <w:rFonts w:ascii="OpenDyslexicAlta" w:hAnsi="OpenDyslexicAlta" w:cs="Arial"/>
          <w:bCs/>
          <w:color w:val="000000"/>
        </w:rPr>
        <w:t xml:space="preserve">are necessary. </w:t>
      </w:r>
    </w:p>
    <w:p w14:paraId="1BDA4679" w14:textId="77777777" w:rsidR="000235B4" w:rsidRPr="003C426C" w:rsidRDefault="000235B4" w:rsidP="00FD6298">
      <w:pPr>
        <w:widowControl w:val="0"/>
        <w:autoSpaceDE w:val="0"/>
        <w:autoSpaceDN w:val="0"/>
        <w:adjustRightInd w:val="0"/>
        <w:spacing w:after="0" w:line="240" w:lineRule="auto"/>
        <w:jc w:val="both"/>
        <w:rPr>
          <w:rFonts w:ascii="OpenDyslexicAlta" w:hAnsi="OpenDyslexicAlta" w:cs="Arial"/>
          <w:b/>
          <w:bCs/>
          <w:color w:val="000000"/>
        </w:rPr>
      </w:pPr>
    </w:p>
    <w:p w14:paraId="1BDA467A" w14:textId="77777777" w:rsidR="00FD6298" w:rsidRPr="003C426C" w:rsidRDefault="000235B4" w:rsidP="00FD6298">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3.9 </w:t>
      </w:r>
      <w:r w:rsidR="00FD6298" w:rsidRPr="003C426C">
        <w:rPr>
          <w:rFonts w:ascii="OpenDyslexicAlta" w:hAnsi="OpenDyslexicAlta" w:cs="Arial"/>
          <w:b/>
          <w:bCs/>
          <w:color w:val="000000"/>
        </w:rPr>
        <w:t xml:space="preserve">Can I choose the format in which my information is </w:t>
      </w:r>
      <w:r w:rsidR="00D07609" w:rsidRPr="003C426C">
        <w:rPr>
          <w:rFonts w:ascii="OpenDyslexicAlta" w:hAnsi="OpenDyslexicAlta" w:cs="Arial"/>
          <w:b/>
          <w:bCs/>
          <w:color w:val="000000"/>
        </w:rPr>
        <w:t>supplied</w:t>
      </w:r>
      <w:r w:rsidR="00FD6298" w:rsidRPr="003C426C">
        <w:rPr>
          <w:rFonts w:ascii="OpenDyslexicAlta" w:hAnsi="OpenDyslexicAlta" w:cs="Arial"/>
          <w:b/>
          <w:bCs/>
          <w:color w:val="000000"/>
        </w:rPr>
        <w:t xml:space="preserve">? </w:t>
      </w:r>
    </w:p>
    <w:p w14:paraId="1BDA467B" w14:textId="77777777" w:rsidR="00FD6298" w:rsidRPr="003C426C" w:rsidRDefault="00FD6298" w:rsidP="00FD6298">
      <w:pPr>
        <w:widowControl w:val="0"/>
        <w:autoSpaceDE w:val="0"/>
        <w:autoSpaceDN w:val="0"/>
        <w:adjustRightInd w:val="0"/>
        <w:spacing w:after="0" w:line="240" w:lineRule="auto"/>
        <w:jc w:val="both"/>
        <w:rPr>
          <w:rFonts w:ascii="OpenDyslexicAlta" w:hAnsi="OpenDyslexicAlta" w:cs="Arial"/>
          <w:b/>
          <w:bCs/>
          <w:color w:val="000000"/>
        </w:rPr>
      </w:pPr>
    </w:p>
    <w:p w14:paraId="1BDA467C" w14:textId="77777777" w:rsidR="00FD6298" w:rsidRPr="003C426C" w:rsidRDefault="00FD6298" w:rsidP="00FD6298">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Where you have submitted your request electronically or asked us to respond in a particular format, we will try to do so wherever this is reasonably practicable.   </w:t>
      </w:r>
    </w:p>
    <w:p w14:paraId="1BDA467E" w14:textId="77777777" w:rsidR="00817A65" w:rsidRPr="003C426C" w:rsidRDefault="00817A65" w:rsidP="006D4B9A">
      <w:pPr>
        <w:widowControl w:val="0"/>
        <w:autoSpaceDE w:val="0"/>
        <w:autoSpaceDN w:val="0"/>
        <w:adjustRightInd w:val="0"/>
        <w:spacing w:after="0" w:line="240" w:lineRule="auto"/>
        <w:jc w:val="both"/>
        <w:rPr>
          <w:rFonts w:ascii="OpenDyslexicAlta" w:hAnsi="OpenDyslexicAlta" w:cs="Arial"/>
          <w:bCs/>
          <w:color w:val="000000"/>
        </w:rPr>
      </w:pPr>
    </w:p>
    <w:p w14:paraId="1BDA467F" w14:textId="77777777" w:rsidR="00817A65" w:rsidRPr="003C426C" w:rsidRDefault="000235B4" w:rsidP="00817A65">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3.10 </w:t>
      </w:r>
      <w:r w:rsidR="00817A65" w:rsidRPr="003C426C">
        <w:rPr>
          <w:rFonts w:ascii="OpenDyslexicAlta" w:hAnsi="OpenDyslexicAlta" w:cs="Arial"/>
          <w:b/>
          <w:bCs/>
          <w:color w:val="000000"/>
        </w:rPr>
        <w:t>Can you refuse my request?</w:t>
      </w:r>
    </w:p>
    <w:p w14:paraId="1BDA4680" w14:textId="77777777" w:rsidR="00817A65" w:rsidRPr="003C426C" w:rsidRDefault="00DF604E" w:rsidP="00DF604E">
      <w:pPr>
        <w:widowControl w:val="0"/>
        <w:tabs>
          <w:tab w:val="left" w:pos="2263"/>
        </w:tabs>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ab/>
      </w:r>
    </w:p>
    <w:p w14:paraId="1BDA4681" w14:textId="77777777" w:rsidR="00817A65" w:rsidRPr="003C426C" w:rsidRDefault="00817A65" w:rsidP="00817A65">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In certain circumstances we may refuse to act on your request if we consider that your request is unfounded, excessive or repetitive in nature.</w:t>
      </w:r>
    </w:p>
    <w:p w14:paraId="1BDA4682" w14:textId="77777777" w:rsidR="00817A65" w:rsidRPr="003C426C" w:rsidRDefault="00817A65" w:rsidP="00817A65">
      <w:pPr>
        <w:widowControl w:val="0"/>
        <w:autoSpaceDE w:val="0"/>
        <w:autoSpaceDN w:val="0"/>
        <w:adjustRightInd w:val="0"/>
        <w:spacing w:after="0" w:line="240" w:lineRule="auto"/>
        <w:jc w:val="both"/>
        <w:rPr>
          <w:rFonts w:ascii="OpenDyslexicAlta" w:hAnsi="OpenDyslexicAlta" w:cs="Arial"/>
          <w:bCs/>
          <w:color w:val="000000"/>
        </w:rPr>
      </w:pPr>
    </w:p>
    <w:p w14:paraId="1BDA4683" w14:textId="5311AAEC" w:rsidR="00817A65" w:rsidRPr="003C426C" w:rsidRDefault="00817A65" w:rsidP="00817A65">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We will give our reasons if we refuse </w:t>
      </w:r>
      <w:r w:rsidR="00AB5C88" w:rsidRPr="003C426C">
        <w:rPr>
          <w:rFonts w:ascii="OpenDyslexicAlta" w:hAnsi="OpenDyslexicAlta" w:cs="Arial"/>
          <w:bCs/>
          <w:color w:val="000000"/>
        </w:rPr>
        <w:t>to comply with</w:t>
      </w:r>
      <w:r w:rsidRPr="003C426C">
        <w:rPr>
          <w:rFonts w:ascii="OpenDyslexicAlta" w:hAnsi="OpenDyslexicAlta" w:cs="Arial"/>
          <w:bCs/>
          <w:color w:val="000000"/>
        </w:rPr>
        <w:t xml:space="preserve"> your request on </w:t>
      </w:r>
      <w:r w:rsidR="00336153" w:rsidRPr="003C426C">
        <w:rPr>
          <w:rFonts w:ascii="OpenDyslexicAlta" w:hAnsi="OpenDyslexicAlta" w:cs="Arial"/>
          <w:bCs/>
          <w:color w:val="000000"/>
        </w:rPr>
        <w:t xml:space="preserve">any of these </w:t>
      </w:r>
      <w:r w:rsidRPr="003C426C">
        <w:rPr>
          <w:rFonts w:ascii="OpenDyslexicAlta" w:hAnsi="OpenDyslexicAlta" w:cs="Arial"/>
          <w:bCs/>
          <w:color w:val="000000"/>
        </w:rPr>
        <w:t>ground</w:t>
      </w:r>
      <w:r w:rsidR="00336153" w:rsidRPr="003C426C">
        <w:rPr>
          <w:rFonts w:ascii="OpenDyslexicAlta" w:hAnsi="OpenDyslexicAlta" w:cs="Arial"/>
          <w:bCs/>
          <w:color w:val="000000"/>
        </w:rPr>
        <w:t>s</w:t>
      </w:r>
      <w:r w:rsidRPr="003C426C">
        <w:rPr>
          <w:rFonts w:ascii="OpenDyslexicAlta" w:hAnsi="OpenDyslexicAlta" w:cs="Arial"/>
          <w:bCs/>
          <w:color w:val="000000"/>
        </w:rPr>
        <w:t xml:space="preserve">.   </w:t>
      </w:r>
    </w:p>
    <w:p w14:paraId="1BDA4684" w14:textId="77777777" w:rsidR="006D4B9A" w:rsidRPr="003C426C" w:rsidRDefault="006D4B9A" w:rsidP="00066A01">
      <w:pPr>
        <w:widowControl w:val="0"/>
        <w:autoSpaceDE w:val="0"/>
        <w:autoSpaceDN w:val="0"/>
        <w:adjustRightInd w:val="0"/>
        <w:spacing w:after="0" w:line="240" w:lineRule="auto"/>
        <w:jc w:val="both"/>
        <w:rPr>
          <w:rFonts w:ascii="OpenDyslexicAlta" w:hAnsi="OpenDyslexicAlta" w:cs="Arial"/>
          <w:bCs/>
          <w:color w:val="000000"/>
        </w:rPr>
      </w:pPr>
    </w:p>
    <w:p w14:paraId="1BDA4685" w14:textId="77777777" w:rsidR="000B1224" w:rsidRPr="003C426C" w:rsidRDefault="000235B4" w:rsidP="00066A01">
      <w:pPr>
        <w:widowControl w:val="0"/>
        <w:autoSpaceDE w:val="0"/>
        <w:autoSpaceDN w:val="0"/>
        <w:adjustRightInd w:val="0"/>
        <w:spacing w:after="0" w:line="240" w:lineRule="auto"/>
        <w:jc w:val="both"/>
        <w:rPr>
          <w:rFonts w:ascii="OpenDyslexicAlta" w:hAnsi="OpenDyslexicAlta" w:cs="Arial"/>
          <w:b/>
          <w:bCs/>
          <w:color w:val="000000"/>
        </w:rPr>
      </w:pPr>
      <w:r w:rsidRPr="003C426C">
        <w:rPr>
          <w:rFonts w:ascii="OpenDyslexicAlta" w:hAnsi="OpenDyslexicAlta" w:cs="Arial"/>
          <w:b/>
          <w:bCs/>
          <w:color w:val="000000"/>
        </w:rPr>
        <w:t xml:space="preserve">3.11 </w:t>
      </w:r>
      <w:r w:rsidR="00147052" w:rsidRPr="003C426C">
        <w:rPr>
          <w:rFonts w:ascii="OpenDyslexicAlta" w:hAnsi="OpenDyslexicAlta" w:cs="Arial"/>
          <w:b/>
          <w:bCs/>
          <w:color w:val="000000"/>
        </w:rPr>
        <w:t>What if I am not satisfied with your response or it is taking too long?</w:t>
      </w:r>
    </w:p>
    <w:p w14:paraId="1BDA4686" w14:textId="77777777" w:rsidR="00827F70" w:rsidRPr="003C426C" w:rsidRDefault="00827F70" w:rsidP="00066A01">
      <w:pPr>
        <w:widowControl w:val="0"/>
        <w:autoSpaceDE w:val="0"/>
        <w:autoSpaceDN w:val="0"/>
        <w:adjustRightInd w:val="0"/>
        <w:spacing w:after="0" w:line="240" w:lineRule="auto"/>
        <w:jc w:val="both"/>
        <w:rPr>
          <w:rFonts w:ascii="OpenDyslexicAlta" w:hAnsi="OpenDyslexicAlta" w:cs="Arial"/>
          <w:bCs/>
          <w:color w:val="000000"/>
        </w:rPr>
      </w:pPr>
    </w:p>
    <w:p w14:paraId="1BDA4687" w14:textId="20F666CD" w:rsidR="00422372" w:rsidRPr="003C426C" w:rsidRDefault="0014705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If you do not hear from us by the </w:t>
      </w:r>
      <w:r w:rsidR="00422372" w:rsidRPr="003C426C">
        <w:rPr>
          <w:rFonts w:ascii="OpenDyslexicAlta" w:hAnsi="OpenDyslexicAlta" w:cs="Arial"/>
          <w:bCs/>
          <w:color w:val="000000"/>
        </w:rPr>
        <w:t xml:space="preserve">latest </w:t>
      </w:r>
      <w:r w:rsidR="00AB5C88" w:rsidRPr="003C426C">
        <w:rPr>
          <w:rFonts w:ascii="OpenDyslexicAlta" w:hAnsi="OpenDyslexicAlta" w:cs="Arial"/>
          <w:bCs/>
          <w:color w:val="000000"/>
        </w:rPr>
        <w:t xml:space="preserve">due </w:t>
      </w:r>
      <w:r w:rsidR="00422372" w:rsidRPr="003C426C">
        <w:rPr>
          <w:rFonts w:ascii="OpenDyslexicAlta" w:hAnsi="OpenDyslexicAlta" w:cs="Arial"/>
          <w:bCs/>
          <w:color w:val="000000"/>
        </w:rPr>
        <w:t xml:space="preserve">date or are not satisfied with the response </w:t>
      </w:r>
      <w:r w:rsidR="00282A3B" w:rsidRPr="003C426C">
        <w:rPr>
          <w:rFonts w:ascii="OpenDyslexicAlta" w:hAnsi="OpenDyslexicAlta" w:cs="Arial"/>
          <w:bCs/>
          <w:color w:val="000000"/>
        </w:rPr>
        <w:t>you</w:t>
      </w:r>
      <w:r w:rsidR="00422372" w:rsidRPr="003C426C">
        <w:rPr>
          <w:rFonts w:ascii="OpenDyslexicAlta" w:hAnsi="OpenDyslexicAlta" w:cs="Arial"/>
          <w:bCs/>
          <w:color w:val="000000"/>
        </w:rPr>
        <w:t xml:space="preserve"> have </w:t>
      </w:r>
      <w:r w:rsidR="00282A3B" w:rsidRPr="003C426C">
        <w:rPr>
          <w:rFonts w:ascii="OpenDyslexicAlta" w:hAnsi="OpenDyslexicAlta" w:cs="Arial"/>
          <w:bCs/>
          <w:color w:val="000000"/>
        </w:rPr>
        <w:t xml:space="preserve">been </w:t>
      </w:r>
      <w:r w:rsidR="00422372" w:rsidRPr="003C426C">
        <w:rPr>
          <w:rFonts w:ascii="OpenDyslexicAlta" w:hAnsi="OpenDyslexicAlta" w:cs="Arial"/>
          <w:bCs/>
          <w:color w:val="000000"/>
        </w:rPr>
        <w:t xml:space="preserve">given, you have the right to complain to the Information </w:t>
      </w:r>
      <w:r w:rsidRPr="003C426C">
        <w:rPr>
          <w:rFonts w:ascii="OpenDyslexicAlta" w:hAnsi="OpenDyslexicAlta" w:cs="Arial"/>
          <w:bCs/>
          <w:color w:val="000000"/>
        </w:rPr>
        <w:t>Commissioner</w:t>
      </w:r>
      <w:r w:rsidR="00422372" w:rsidRPr="003C426C">
        <w:rPr>
          <w:rFonts w:ascii="OpenDyslexicAlta" w:hAnsi="OpenDyslexicAlta" w:cs="Arial"/>
          <w:bCs/>
          <w:color w:val="000000"/>
        </w:rPr>
        <w:t>.</w:t>
      </w:r>
    </w:p>
    <w:p w14:paraId="1BDA4688" w14:textId="77777777" w:rsidR="00422372" w:rsidRPr="003C426C" w:rsidRDefault="00422372" w:rsidP="00066A01">
      <w:pPr>
        <w:widowControl w:val="0"/>
        <w:autoSpaceDE w:val="0"/>
        <w:autoSpaceDN w:val="0"/>
        <w:adjustRightInd w:val="0"/>
        <w:spacing w:after="0" w:line="240" w:lineRule="auto"/>
        <w:jc w:val="both"/>
        <w:rPr>
          <w:rFonts w:ascii="OpenDyslexicAlta" w:hAnsi="OpenDyslexicAlta" w:cs="Arial"/>
          <w:bCs/>
          <w:color w:val="000000"/>
        </w:rPr>
      </w:pPr>
    </w:p>
    <w:p w14:paraId="1BDA4689" w14:textId="77777777" w:rsidR="00422372" w:rsidRPr="003C426C" w:rsidRDefault="0042237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The Information Commissioner is </w:t>
      </w:r>
      <w:r w:rsidR="00147052" w:rsidRPr="003C426C">
        <w:rPr>
          <w:rFonts w:ascii="OpenDyslexicAlta" w:hAnsi="OpenDyslexicAlta" w:cs="Arial"/>
          <w:bCs/>
          <w:color w:val="000000"/>
        </w:rPr>
        <w:t>the UK’s independent</w:t>
      </w:r>
      <w:r w:rsidR="00837096" w:rsidRPr="003C426C">
        <w:rPr>
          <w:rFonts w:ascii="OpenDyslexicAlta" w:hAnsi="OpenDyslexicAlta" w:cs="Arial"/>
          <w:bCs/>
          <w:color w:val="000000"/>
        </w:rPr>
        <w:t xml:space="preserve"> </w:t>
      </w:r>
      <w:r w:rsidR="00137699" w:rsidRPr="003C426C">
        <w:rPr>
          <w:rFonts w:ascii="OpenDyslexicAlta" w:hAnsi="OpenDyslexicAlta" w:cs="Arial"/>
          <w:bCs/>
          <w:color w:val="000000"/>
        </w:rPr>
        <w:t>regulator responsible</w:t>
      </w:r>
      <w:r w:rsidRPr="003C426C">
        <w:rPr>
          <w:rFonts w:ascii="OpenDyslexicAlta" w:hAnsi="OpenDyslexicAlta" w:cs="Arial"/>
          <w:bCs/>
          <w:color w:val="000000"/>
        </w:rPr>
        <w:t xml:space="preserve"> for upholding and enforcing the rights of individuals under data protection law.  </w:t>
      </w:r>
    </w:p>
    <w:p w14:paraId="1BDA468A" w14:textId="77777777" w:rsidR="00422372" w:rsidRPr="003C426C" w:rsidRDefault="00422372" w:rsidP="00066A01">
      <w:pPr>
        <w:widowControl w:val="0"/>
        <w:autoSpaceDE w:val="0"/>
        <w:autoSpaceDN w:val="0"/>
        <w:adjustRightInd w:val="0"/>
        <w:spacing w:after="0" w:line="240" w:lineRule="auto"/>
        <w:jc w:val="both"/>
        <w:rPr>
          <w:rFonts w:ascii="OpenDyslexicAlta" w:hAnsi="OpenDyslexicAlta" w:cs="Arial"/>
          <w:bCs/>
          <w:color w:val="000000"/>
        </w:rPr>
      </w:pPr>
    </w:p>
    <w:p w14:paraId="1BDA468B" w14:textId="77777777" w:rsidR="00422372" w:rsidRPr="003C426C" w:rsidRDefault="00422372" w:rsidP="00066A01">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You can email the </w:t>
      </w:r>
      <w:r w:rsidR="00AB5C88" w:rsidRPr="003C426C">
        <w:rPr>
          <w:rFonts w:ascii="OpenDyslexicAlta" w:hAnsi="OpenDyslexicAlta" w:cs="Arial"/>
          <w:bCs/>
          <w:color w:val="000000"/>
        </w:rPr>
        <w:t>I</w:t>
      </w:r>
      <w:r w:rsidRPr="003C426C">
        <w:rPr>
          <w:rFonts w:ascii="OpenDyslexicAlta" w:hAnsi="OpenDyslexicAlta" w:cs="Arial"/>
          <w:bCs/>
          <w:color w:val="000000"/>
        </w:rPr>
        <w:t xml:space="preserve">nformation Commissioner’s office </w:t>
      </w:r>
    </w:p>
    <w:p w14:paraId="1BDA468C" w14:textId="77777777" w:rsidR="00147052" w:rsidRPr="003C426C" w:rsidRDefault="00574361" w:rsidP="00066A01">
      <w:pPr>
        <w:widowControl w:val="0"/>
        <w:autoSpaceDE w:val="0"/>
        <w:autoSpaceDN w:val="0"/>
        <w:adjustRightInd w:val="0"/>
        <w:spacing w:after="0" w:line="240" w:lineRule="auto"/>
        <w:jc w:val="both"/>
        <w:rPr>
          <w:rFonts w:ascii="OpenDyslexicAlta" w:hAnsi="OpenDyslexicAlta" w:cs="Arial"/>
          <w:bCs/>
          <w:color w:val="000000"/>
        </w:rPr>
      </w:pPr>
      <w:hyperlink r:id="rId14" w:history="1">
        <w:r w:rsidR="00422372" w:rsidRPr="003C426C">
          <w:rPr>
            <w:rStyle w:val="Hyperlink"/>
            <w:rFonts w:ascii="OpenDyslexicAlta" w:hAnsi="OpenDyslexicAlta" w:cs="Arial"/>
            <w:b/>
          </w:rPr>
          <w:t>accessicoinformation@ico.org.uk</w:t>
        </w:r>
      </w:hyperlink>
      <w:r w:rsidR="00422372" w:rsidRPr="003C426C">
        <w:rPr>
          <w:rFonts w:ascii="OpenDyslexicAlta" w:hAnsi="OpenDyslexicAlta" w:cs="Arial"/>
          <w:b/>
          <w:color w:val="FF0000"/>
        </w:rPr>
        <w:t xml:space="preserve"> </w:t>
      </w:r>
      <w:r w:rsidR="00422372" w:rsidRPr="003C426C">
        <w:rPr>
          <w:rFonts w:ascii="OpenDyslexicAlta" w:hAnsi="OpenDyslexicAlta" w:cs="Arial"/>
        </w:rPr>
        <w:t>o</w:t>
      </w:r>
      <w:r w:rsidR="00422372" w:rsidRPr="003C426C">
        <w:rPr>
          <w:rFonts w:ascii="OpenDyslexicAlta" w:hAnsi="OpenDyslexicAlta" w:cs="Arial"/>
          <w:bCs/>
          <w:color w:val="000000"/>
        </w:rPr>
        <w:t>r write to:</w:t>
      </w:r>
    </w:p>
    <w:p w14:paraId="1BDA468D" w14:textId="77777777" w:rsidR="00422372" w:rsidRPr="003C426C" w:rsidRDefault="00422372" w:rsidP="00066A01">
      <w:pPr>
        <w:widowControl w:val="0"/>
        <w:autoSpaceDE w:val="0"/>
        <w:autoSpaceDN w:val="0"/>
        <w:adjustRightInd w:val="0"/>
        <w:spacing w:after="0" w:line="240" w:lineRule="auto"/>
        <w:jc w:val="both"/>
        <w:rPr>
          <w:rFonts w:ascii="OpenDyslexicAlta" w:hAnsi="OpenDyslexicAlta" w:cs="Arial"/>
          <w:bCs/>
          <w:color w:val="000000"/>
        </w:rPr>
      </w:pPr>
    </w:p>
    <w:p w14:paraId="1BDA468E" w14:textId="77777777" w:rsidR="0042237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Information Commissioner's Office</w:t>
      </w:r>
    </w:p>
    <w:p w14:paraId="1BDA468F" w14:textId="77777777" w:rsidR="0042237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Wycliffe House</w:t>
      </w:r>
    </w:p>
    <w:p w14:paraId="1BDA4690" w14:textId="77777777" w:rsidR="0042237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Water Lane</w:t>
      </w:r>
    </w:p>
    <w:p w14:paraId="1BDA4691" w14:textId="77777777" w:rsidR="0042237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Wilmslow</w:t>
      </w:r>
    </w:p>
    <w:p w14:paraId="1BDA4692" w14:textId="77777777" w:rsidR="0042237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Cheshire</w:t>
      </w:r>
    </w:p>
    <w:p w14:paraId="1BDA4693" w14:textId="77777777" w:rsidR="00147052" w:rsidRPr="003C426C" w:rsidRDefault="00422372" w:rsidP="00422372">
      <w:pPr>
        <w:widowControl w:val="0"/>
        <w:autoSpaceDE w:val="0"/>
        <w:autoSpaceDN w:val="0"/>
        <w:adjustRightInd w:val="0"/>
        <w:spacing w:after="0" w:line="240" w:lineRule="auto"/>
        <w:jc w:val="both"/>
        <w:rPr>
          <w:rFonts w:ascii="OpenDyslexicAlta" w:hAnsi="OpenDyslexicAlta" w:cs="Arial"/>
          <w:bCs/>
        </w:rPr>
      </w:pPr>
      <w:r w:rsidRPr="003C426C">
        <w:rPr>
          <w:rFonts w:ascii="OpenDyslexicAlta" w:hAnsi="OpenDyslexicAlta" w:cs="Arial"/>
          <w:bCs/>
        </w:rPr>
        <w:t>SK9 5AF</w:t>
      </w:r>
    </w:p>
    <w:p w14:paraId="1BDA4694" w14:textId="77777777" w:rsidR="00422372" w:rsidRPr="003C426C" w:rsidRDefault="00422372" w:rsidP="00613B54">
      <w:pPr>
        <w:widowControl w:val="0"/>
        <w:autoSpaceDE w:val="0"/>
        <w:autoSpaceDN w:val="0"/>
        <w:adjustRightInd w:val="0"/>
        <w:spacing w:after="0" w:line="240" w:lineRule="auto"/>
        <w:jc w:val="both"/>
        <w:rPr>
          <w:rFonts w:ascii="OpenDyslexicAlta" w:hAnsi="OpenDyslexicAlta" w:cs="Arial"/>
          <w:b/>
        </w:rPr>
      </w:pPr>
      <w:bookmarkStart w:id="2" w:name="a15_p1"/>
      <w:bookmarkStart w:id="3" w:name="zeile_336"/>
      <w:bookmarkStart w:id="4" w:name="1"/>
      <w:bookmarkEnd w:id="2"/>
      <w:bookmarkEnd w:id="3"/>
      <w:bookmarkEnd w:id="4"/>
    </w:p>
    <w:p w14:paraId="1BDA4695" w14:textId="77777777" w:rsidR="00422372" w:rsidRPr="003C426C" w:rsidRDefault="008C5042" w:rsidP="00613B54">
      <w:pPr>
        <w:widowControl w:val="0"/>
        <w:autoSpaceDE w:val="0"/>
        <w:autoSpaceDN w:val="0"/>
        <w:adjustRightInd w:val="0"/>
        <w:spacing w:after="0" w:line="240" w:lineRule="auto"/>
        <w:jc w:val="both"/>
        <w:rPr>
          <w:rFonts w:ascii="OpenDyslexicAlta" w:hAnsi="OpenDyslexicAlta" w:cs="Arial"/>
          <w:b/>
          <w:color w:val="FF0000"/>
        </w:rPr>
      </w:pPr>
      <w:r w:rsidRPr="003C426C">
        <w:rPr>
          <w:rFonts w:ascii="OpenDyslexicAlta" w:hAnsi="OpenDyslexicAlta" w:cs="Arial"/>
        </w:rPr>
        <w:t>Full i</w:t>
      </w:r>
      <w:r w:rsidR="00422372" w:rsidRPr="003C426C">
        <w:rPr>
          <w:rFonts w:ascii="OpenDyslexicAlta" w:hAnsi="OpenDyslexicAlta" w:cs="Arial"/>
        </w:rPr>
        <w:t>nformation about your rights is also available on the</w:t>
      </w:r>
      <w:r w:rsidR="00AB5C88" w:rsidRPr="003C426C">
        <w:rPr>
          <w:rFonts w:ascii="OpenDyslexicAlta" w:hAnsi="OpenDyslexicAlta" w:cs="Arial"/>
        </w:rPr>
        <w:t xml:space="preserve"> ICO’s </w:t>
      </w:r>
      <w:r w:rsidR="00422372" w:rsidRPr="003C426C">
        <w:rPr>
          <w:rFonts w:ascii="OpenDyslexicAlta" w:hAnsi="OpenDyslexicAlta" w:cs="Arial"/>
        </w:rPr>
        <w:t>website:</w:t>
      </w:r>
      <w:r w:rsidR="00422372" w:rsidRPr="003C426C">
        <w:rPr>
          <w:rFonts w:ascii="OpenDyslexicAlta" w:hAnsi="OpenDyslexicAlta" w:cs="Arial"/>
          <w:b/>
          <w:color w:val="FF0000"/>
        </w:rPr>
        <w:t xml:space="preserve"> </w:t>
      </w:r>
    </w:p>
    <w:p w14:paraId="1BDA4696" w14:textId="77777777" w:rsidR="00422372" w:rsidRPr="003C426C" w:rsidRDefault="00422372" w:rsidP="00613B54">
      <w:pPr>
        <w:widowControl w:val="0"/>
        <w:autoSpaceDE w:val="0"/>
        <w:autoSpaceDN w:val="0"/>
        <w:adjustRightInd w:val="0"/>
        <w:spacing w:after="0" w:line="240" w:lineRule="auto"/>
        <w:jc w:val="both"/>
        <w:rPr>
          <w:rFonts w:ascii="OpenDyslexicAlta" w:hAnsi="OpenDyslexicAlta" w:cs="Arial"/>
          <w:b/>
          <w:color w:val="FF0000"/>
        </w:rPr>
      </w:pPr>
      <w:r w:rsidRPr="003C426C">
        <w:rPr>
          <w:rFonts w:ascii="OpenDyslexicAlta" w:hAnsi="OpenDyslexicAlta" w:cs="Arial"/>
          <w:b/>
        </w:rPr>
        <w:t>https://ico.org.uk/</w:t>
      </w:r>
    </w:p>
    <w:p w14:paraId="1BDA4697" w14:textId="77777777" w:rsidR="00A91229" w:rsidRPr="003C426C" w:rsidRDefault="00A91229" w:rsidP="00137699">
      <w:pPr>
        <w:rPr>
          <w:rFonts w:ascii="OpenDyslexicAlta" w:hAnsi="OpenDyslexicAlta" w:cs="Arial"/>
          <w:b/>
          <w:bCs/>
          <w:color w:val="000000"/>
        </w:rPr>
      </w:pPr>
      <w:r w:rsidRPr="003C426C">
        <w:rPr>
          <w:rFonts w:ascii="OpenDyslexicAlta" w:hAnsi="OpenDyslexicAlta" w:cs="Arial"/>
          <w:b/>
          <w:bCs/>
          <w:color w:val="000000"/>
        </w:rPr>
        <w:t>Appendix 1 – Meaning of terms</w:t>
      </w:r>
    </w:p>
    <w:p w14:paraId="1BDA4698" w14:textId="77777777" w:rsidR="00A91229" w:rsidRPr="003C426C" w:rsidRDefault="00A91229" w:rsidP="00CB1C72">
      <w:pPr>
        <w:widowControl w:val="0"/>
        <w:autoSpaceDE w:val="0"/>
        <w:autoSpaceDN w:val="0"/>
        <w:adjustRightInd w:val="0"/>
        <w:spacing w:after="0" w:line="240" w:lineRule="auto"/>
        <w:jc w:val="both"/>
        <w:rPr>
          <w:rFonts w:ascii="OpenDyslexicAlta" w:hAnsi="OpenDyslexicAlta" w:cs="Arial"/>
          <w:bCs/>
          <w:color w:val="000000"/>
        </w:rPr>
      </w:pPr>
      <w:r w:rsidRPr="003C426C">
        <w:rPr>
          <w:rFonts w:ascii="OpenDyslexicAlta" w:hAnsi="OpenDyslexicAlta" w:cs="Arial"/>
          <w:bCs/>
          <w:color w:val="000000"/>
        </w:rPr>
        <w:t xml:space="preserve"> </w:t>
      </w:r>
    </w:p>
    <w:p w14:paraId="1BDA4699" w14:textId="77777777" w:rsidR="00027D86" w:rsidRPr="003C426C" w:rsidRDefault="00027D86" w:rsidP="00027D86">
      <w:pPr>
        <w:widowControl w:val="0"/>
        <w:autoSpaceDE w:val="0"/>
        <w:autoSpaceDN w:val="0"/>
        <w:adjustRightInd w:val="0"/>
        <w:spacing w:after="0" w:line="240" w:lineRule="auto"/>
        <w:jc w:val="both"/>
        <w:rPr>
          <w:rFonts w:ascii="OpenDyslexicAlta" w:hAnsi="OpenDyslexicAlta" w:cs="Arial"/>
          <w:color w:val="000000"/>
        </w:rPr>
      </w:pPr>
      <w:r w:rsidRPr="003C426C">
        <w:rPr>
          <w:rFonts w:ascii="OpenDyslexicAlta" w:hAnsi="OpenDyslexicAlta" w:cs="Arial"/>
          <w:color w:val="000000"/>
        </w:rPr>
        <w:t>“</w:t>
      </w:r>
      <w:r w:rsidRPr="003C426C">
        <w:rPr>
          <w:rFonts w:ascii="OpenDyslexicAlta" w:hAnsi="OpenDyslexicAlta" w:cs="Arial"/>
          <w:b/>
          <w:color w:val="000000"/>
        </w:rPr>
        <w:t xml:space="preserve">Personal </w:t>
      </w:r>
      <w:r w:rsidR="004101C1" w:rsidRPr="003C426C">
        <w:rPr>
          <w:rFonts w:ascii="OpenDyslexicAlta" w:hAnsi="OpenDyslexicAlta" w:cs="Arial"/>
          <w:b/>
          <w:color w:val="000000"/>
        </w:rPr>
        <w:t>information</w:t>
      </w:r>
      <w:r w:rsidRPr="003C426C">
        <w:rPr>
          <w:rFonts w:ascii="OpenDyslexicAlta" w:hAnsi="OpenDyslexicAlta" w:cs="Arial"/>
          <w:b/>
          <w:color w:val="000000"/>
        </w:rPr>
        <w:t>”</w:t>
      </w:r>
      <w:r w:rsidRPr="003C426C">
        <w:rPr>
          <w:rFonts w:ascii="OpenDyslexicAlta" w:hAnsi="OpenDyslexicAlta" w:cs="Arial"/>
          <w:color w:val="000000"/>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3C426C" w:rsidRDefault="0076306E" w:rsidP="00027D86">
      <w:pPr>
        <w:widowControl w:val="0"/>
        <w:autoSpaceDE w:val="0"/>
        <w:autoSpaceDN w:val="0"/>
        <w:adjustRightInd w:val="0"/>
        <w:spacing w:after="0" w:line="240" w:lineRule="auto"/>
        <w:jc w:val="both"/>
        <w:rPr>
          <w:rFonts w:ascii="OpenDyslexicAlta" w:hAnsi="OpenDyslexicAlta" w:cs="Arial"/>
          <w:color w:val="000000"/>
        </w:rPr>
      </w:pPr>
    </w:p>
    <w:p w14:paraId="1BDA469B" w14:textId="77777777" w:rsidR="0076306E" w:rsidRPr="003C426C" w:rsidRDefault="0076306E" w:rsidP="0076306E">
      <w:pPr>
        <w:shd w:val="clear" w:color="auto" w:fill="FFFFFF"/>
        <w:spacing w:after="0" w:line="240" w:lineRule="auto"/>
        <w:rPr>
          <w:rFonts w:ascii="OpenDyslexicAlta" w:eastAsia="Times New Roman" w:hAnsi="OpenDyslexicAlta" w:cs="Arial"/>
          <w:color w:val="212121"/>
        </w:rPr>
      </w:pPr>
      <w:r w:rsidRPr="003C426C">
        <w:rPr>
          <w:rFonts w:ascii="OpenDyslexicAlta" w:eastAsia="Times New Roman" w:hAnsi="OpenDyslexicAlta" w:cs="Arial"/>
          <w:b/>
          <w:bCs/>
          <w:color w:val="212121"/>
        </w:rPr>
        <w:t>“Special or Sensitive Personal information” </w:t>
      </w:r>
      <w:r w:rsidRPr="003C426C">
        <w:rPr>
          <w:rFonts w:ascii="OpenDyslexicAlta" w:eastAsia="Times New Roman" w:hAnsi="OpenDyslexicAlta" w:cs="Arial"/>
          <w:color w:val="212121"/>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3C426C" w:rsidRDefault="0076306E" w:rsidP="0076306E">
      <w:pPr>
        <w:shd w:val="clear" w:color="auto" w:fill="FFFFFF"/>
        <w:spacing w:after="0" w:line="240" w:lineRule="auto"/>
        <w:rPr>
          <w:rFonts w:ascii="OpenDyslexicAlta" w:eastAsia="Times New Roman" w:hAnsi="OpenDyslexicAlta" w:cs="Arial"/>
          <w:color w:val="212121"/>
        </w:rPr>
      </w:pPr>
    </w:p>
    <w:p w14:paraId="1BDA469D" w14:textId="77777777" w:rsidR="0076306E" w:rsidRPr="003C426C" w:rsidRDefault="0076306E" w:rsidP="0076306E">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hAnsi="OpenDyslexicAlta" w:cs="Arial"/>
          <w:b/>
        </w:rPr>
        <w:t>“</w:t>
      </w:r>
      <w:r w:rsidRPr="003C426C">
        <w:rPr>
          <w:rFonts w:ascii="OpenDyslexicAlta" w:eastAsia="Times New Roman" w:hAnsi="OpenDyslexicAlta" w:cs="Arial"/>
          <w:b/>
          <w:bCs/>
        </w:rPr>
        <w:t xml:space="preserve">Processing” </w:t>
      </w:r>
      <w:r w:rsidRPr="003C426C">
        <w:rPr>
          <w:rFonts w:ascii="OpenDyslexicAlta" w:eastAsia="Times New Roman" w:hAnsi="OpenDyslexicAlta" w:cs="Arial"/>
          <w:bCs/>
        </w:rPr>
        <w:t>means</w:t>
      </w:r>
      <w:r w:rsidRPr="003C426C">
        <w:rPr>
          <w:rFonts w:ascii="OpenDyslexicAlta" w:eastAsia="Times New Roman" w:hAnsi="OpenDyslexicAlta" w:cs="Arial"/>
          <w:b/>
          <w:bCs/>
        </w:rPr>
        <w:t xml:space="preserve"> </w:t>
      </w:r>
      <w:r w:rsidRPr="003C426C">
        <w:rPr>
          <w:rFonts w:ascii="OpenDyslexicAlta" w:eastAsia="Times New Roman" w:hAnsi="OpenDyslexicAlta" w:cs="Arial"/>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3C426C">
        <w:rPr>
          <w:rFonts w:ascii="OpenDyslexicAlta" w:eastAsia="Times New Roman" w:hAnsi="OpenDyslexicAlta" w:cs="Arial"/>
        </w:rPr>
        <w:lastRenderedPageBreak/>
        <w:t>other Recipients</w:t>
      </w:r>
      <w:r w:rsidRPr="003C426C">
        <w:rPr>
          <w:rFonts w:ascii="OpenDyslexicAlta" w:eastAsia="Times New Roman" w:hAnsi="OpenDyslexicAlta" w:cs="Arial"/>
        </w:rPr>
        <w:t>.</w:t>
      </w:r>
    </w:p>
    <w:p w14:paraId="1BDA469E" w14:textId="77777777" w:rsidR="0076306E" w:rsidRPr="003C426C" w:rsidRDefault="0076306E" w:rsidP="00027D86">
      <w:pPr>
        <w:widowControl w:val="0"/>
        <w:autoSpaceDE w:val="0"/>
        <w:autoSpaceDN w:val="0"/>
        <w:adjustRightInd w:val="0"/>
        <w:spacing w:after="0" w:line="240" w:lineRule="auto"/>
        <w:jc w:val="both"/>
        <w:rPr>
          <w:rFonts w:ascii="OpenDyslexicAlta" w:hAnsi="OpenDyslexicAlta" w:cs="Arial"/>
          <w:color w:val="000000"/>
        </w:rPr>
      </w:pPr>
    </w:p>
    <w:p w14:paraId="1BDA469F" w14:textId="77777777" w:rsidR="003848AE" w:rsidRPr="003C426C" w:rsidRDefault="003848AE" w:rsidP="003848AE">
      <w:pPr>
        <w:shd w:val="clear" w:color="auto" w:fill="FFFFFF"/>
        <w:spacing w:after="0" w:line="240" w:lineRule="auto"/>
        <w:rPr>
          <w:rFonts w:ascii="OpenDyslexicAlta" w:eastAsia="Times New Roman" w:hAnsi="OpenDyslexicAlta" w:cs="Arial"/>
          <w:color w:val="FF0000"/>
        </w:rPr>
      </w:pPr>
      <w:r w:rsidRPr="003C426C">
        <w:rPr>
          <w:rFonts w:ascii="OpenDyslexicAlta" w:eastAsia="Times New Roman" w:hAnsi="OpenDyslexicAlta" w:cs="Arial"/>
          <w:b/>
          <w:bCs/>
        </w:rPr>
        <w:t xml:space="preserve">“Data Subject” </w:t>
      </w:r>
      <w:r w:rsidRPr="003C426C">
        <w:rPr>
          <w:rFonts w:ascii="OpenDyslexicAlta" w:eastAsia="Times New Roman" w:hAnsi="OpenDyslexicAlta" w:cs="Arial"/>
        </w:rPr>
        <w:t xml:space="preserve">a living, identified or identifiable individual about whom we </w:t>
      </w:r>
      <w:r w:rsidR="009013F0" w:rsidRPr="003C426C">
        <w:rPr>
          <w:rFonts w:ascii="OpenDyslexicAlta" w:eastAsia="Times New Roman" w:hAnsi="OpenDyslexicAlta" w:cs="Arial"/>
        </w:rPr>
        <w:t xml:space="preserve">as the Controller </w:t>
      </w:r>
      <w:r w:rsidRPr="003C426C">
        <w:rPr>
          <w:rFonts w:ascii="OpenDyslexicAlta" w:eastAsia="Times New Roman" w:hAnsi="OpenDyslexicAlta" w:cs="Arial"/>
        </w:rPr>
        <w:t>hold personal information.</w:t>
      </w:r>
    </w:p>
    <w:p w14:paraId="1BDA46A0" w14:textId="77777777" w:rsidR="009013F0" w:rsidRPr="003C426C" w:rsidRDefault="009013F0" w:rsidP="003848AE">
      <w:pPr>
        <w:shd w:val="clear" w:color="auto" w:fill="FFFFFF"/>
        <w:spacing w:after="0" w:line="240" w:lineRule="auto"/>
        <w:rPr>
          <w:rFonts w:ascii="OpenDyslexicAlta" w:eastAsia="Times New Roman" w:hAnsi="OpenDyslexicAlta" w:cs="Arial"/>
          <w:color w:val="FF0000"/>
        </w:rPr>
      </w:pPr>
    </w:p>
    <w:p w14:paraId="1BDA46A1" w14:textId="77777777" w:rsidR="009013F0" w:rsidRPr="003C426C" w:rsidRDefault="009013F0" w:rsidP="009013F0">
      <w:pPr>
        <w:widowControl w:val="0"/>
        <w:autoSpaceDE w:val="0"/>
        <w:autoSpaceDN w:val="0"/>
        <w:adjustRightInd w:val="0"/>
        <w:spacing w:after="0" w:line="240" w:lineRule="auto"/>
        <w:jc w:val="both"/>
        <w:rPr>
          <w:rFonts w:ascii="OpenDyslexicAlta" w:eastAsia="Times New Roman" w:hAnsi="OpenDyslexicAlta" w:cs="Arial"/>
          <w:color w:val="212121"/>
        </w:rPr>
      </w:pPr>
      <w:r w:rsidRPr="003C426C">
        <w:rPr>
          <w:rFonts w:ascii="OpenDyslexicAlta" w:eastAsia="Times New Roman" w:hAnsi="OpenDyslexicAlta" w:cs="Arial"/>
          <w:b/>
          <w:bCs/>
          <w:color w:val="212121"/>
        </w:rPr>
        <w:t xml:space="preserve">“Controller” </w:t>
      </w:r>
      <w:r w:rsidRPr="003C426C">
        <w:rPr>
          <w:rFonts w:ascii="OpenDyslexicAlta" w:eastAsia="Times New Roman" w:hAnsi="OpenDyslexicAlta" w:cs="Arial"/>
          <w:color w:val="212121"/>
        </w:rPr>
        <w:t xml:space="preserve">means the person or organisation </w:t>
      </w:r>
      <w:r w:rsidR="00303FCF" w:rsidRPr="003C426C">
        <w:rPr>
          <w:rFonts w:ascii="OpenDyslexicAlta" w:eastAsia="Times New Roman" w:hAnsi="OpenDyslexicAlta" w:cs="Arial"/>
          <w:color w:val="212121"/>
        </w:rPr>
        <w:t xml:space="preserve">(in this case us) </w:t>
      </w:r>
      <w:r w:rsidRPr="003C426C">
        <w:rPr>
          <w:rFonts w:ascii="OpenDyslexicAlta" w:eastAsia="Times New Roman" w:hAnsi="OpenDyslexicAlta" w:cs="Arial"/>
          <w:color w:val="212121"/>
        </w:rPr>
        <w:t>that determines when, why and how to process personal information</w:t>
      </w:r>
      <w:r w:rsidR="00303FCF" w:rsidRPr="003C426C">
        <w:rPr>
          <w:rFonts w:ascii="OpenDyslexicAlta" w:eastAsia="Times New Roman" w:hAnsi="OpenDyslexicAlta" w:cs="Arial"/>
          <w:color w:val="212121"/>
        </w:rPr>
        <w:t>.</w:t>
      </w:r>
      <w:r w:rsidRPr="003C426C">
        <w:rPr>
          <w:rFonts w:ascii="OpenDyslexicAlta" w:eastAsia="Times New Roman" w:hAnsi="OpenDyslexicAlta" w:cs="Arial"/>
          <w:color w:val="212121"/>
        </w:rPr>
        <w:t xml:space="preserve">  </w:t>
      </w:r>
    </w:p>
    <w:p w14:paraId="1BDA46A2" w14:textId="77777777" w:rsidR="003848AE" w:rsidRPr="003C426C" w:rsidRDefault="003848AE" w:rsidP="003848AE">
      <w:pPr>
        <w:shd w:val="clear" w:color="auto" w:fill="FFFFFF"/>
        <w:spacing w:after="0" w:line="240" w:lineRule="auto"/>
        <w:rPr>
          <w:rFonts w:ascii="OpenDyslexicAlta" w:eastAsia="Times New Roman" w:hAnsi="OpenDyslexicAlta" w:cs="Arial"/>
          <w:color w:val="FF0000"/>
        </w:rPr>
      </w:pPr>
    </w:p>
    <w:p w14:paraId="1BDA46A3" w14:textId="77777777" w:rsidR="009013F0" w:rsidRPr="003C426C" w:rsidRDefault="004A4D61" w:rsidP="009013F0">
      <w:pPr>
        <w:shd w:val="clear" w:color="auto" w:fill="FFFFFF"/>
        <w:spacing w:after="0" w:line="240" w:lineRule="auto"/>
        <w:rPr>
          <w:rFonts w:ascii="OpenDyslexicAlta" w:eastAsia="Times New Roman" w:hAnsi="OpenDyslexicAlta" w:cs="Arial"/>
        </w:rPr>
      </w:pPr>
      <w:r w:rsidRPr="003C426C">
        <w:rPr>
          <w:rFonts w:ascii="OpenDyslexicAlta" w:eastAsia="Times New Roman" w:hAnsi="OpenDyslexicAlta" w:cs="Arial"/>
          <w:b/>
          <w:bCs/>
        </w:rPr>
        <w:t>“</w:t>
      </w:r>
      <w:r w:rsidR="009013F0" w:rsidRPr="003C426C">
        <w:rPr>
          <w:rFonts w:ascii="OpenDyslexicAlta" w:eastAsia="Times New Roman" w:hAnsi="OpenDyslexicAlta" w:cs="Arial"/>
          <w:b/>
          <w:bCs/>
        </w:rPr>
        <w:t>Privacy Notices</w:t>
      </w:r>
      <w:r w:rsidRPr="003C426C">
        <w:rPr>
          <w:rFonts w:ascii="OpenDyslexicAlta" w:eastAsia="Times New Roman" w:hAnsi="OpenDyslexicAlta" w:cs="Arial"/>
          <w:b/>
          <w:bCs/>
        </w:rPr>
        <w:t xml:space="preserve">” </w:t>
      </w:r>
      <w:r w:rsidR="00AB5C88" w:rsidRPr="003C426C">
        <w:rPr>
          <w:rFonts w:ascii="OpenDyslexicAlta" w:eastAsia="Times New Roman" w:hAnsi="OpenDyslexicAlta" w:cs="Arial"/>
          <w:bCs/>
        </w:rPr>
        <w:t>are</w:t>
      </w:r>
      <w:r w:rsidR="00AB5C88" w:rsidRPr="003C426C">
        <w:rPr>
          <w:rFonts w:ascii="OpenDyslexicAlta" w:eastAsia="Times New Roman" w:hAnsi="OpenDyslexicAlta" w:cs="Arial"/>
          <w:b/>
          <w:bCs/>
        </w:rPr>
        <w:t xml:space="preserve"> </w:t>
      </w:r>
      <w:r w:rsidR="009013F0" w:rsidRPr="003C426C">
        <w:rPr>
          <w:rFonts w:ascii="OpenDyslexicAlta" w:eastAsia="Times New Roman" w:hAnsi="OpenDyslexicAlta" w:cs="Arial"/>
        </w:rPr>
        <w:t xml:space="preserve">notices setting out </w:t>
      </w:r>
      <w:r w:rsidRPr="003C426C">
        <w:rPr>
          <w:rFonts w:ascii="OpenDyslexicAlta" w:eastAsia="Times New Roman" w:hAnsi="OpenDyslexicAlta" w:cs="Arial"/>
        </w:rPr>
        <w:t xml:space="preserve">the </w:t>
      </w:r>
      <w:r w:rsidR="009013F0" w:rsidRPr="003C426C">
        <w:rPr>
          <w:rFonts w:ascii="OpenDyslexicAlta" w:eastAsia="Times New Roman" w:hAnsi="OpenDyslexicAlta" w:cs="Arial"/>
        </w:rPr>
        <w:t xml:space="preserve">information </w:t>
      </w:r>
      <w:r w:rsidR="00C470F3" w:rsidRPr="003C426C">
        <w:rPr>
          <w:rFonts w:ascii="OpenDyslexicAlta" w:eastAsia="Times New Roman" w:hAnsi="OpenDyslexicAlta" w:cs="Arial"/>
        </w:rPr>
        <w:t xml:space="preserve">given to </w:t>
      </w:r>
      <w:r w:rsidR="008C5042" w:rsidRPr="003C426C">
        <w:rPr>
          <w:rFonts w:ascii="OpenDyslexicAlta" w:eastAsia="Times New Roman" w:hAnsi="OpenDyslexicAlta" w:cs="Arial"/>
        </w:rPr>
        <w:t xml:space="preserve">you at the time we collect </w:t>
      </w:r>
      <w:r w:rsidR="00C470F3" w:rsidRPr="003C426C">
        <w:rPr>
          <w:rFonts w:ascii="OpenDyslexicAlta" w:eastAsia="Times New Roman" w:hAnsi="OpenDyslexicAlta" w:cs="Arial"/>
        </w:rPr>
        <w:t xml:space="preserve">information </w:t>
      </w:r>
      <w:r w:rsidR="008C5042" w:rsidRPr="003C426C">
        <w:rPr>
          <w:rFonts w:ascii="OpenDyslexicAlta" w:eastAsia="Times New Roman" w:hAnsi="OpenDyslexicAlta" w:cs="Arial"/>
        </w:rPr>
        <w:t xml:space="preserve">from you or within a reasonable </w:t>
      </w:r>
      <w:r w:rsidR="00303FCF" w:rsidRPr="003C426C">
        <w:rPr>
          <w:rFonts w:ascii="OpenDyslexicAlta" w:eastAsia="Times New Roman" w:hAnsi="OpenDyslexicAlta" w:cs="Arial"/>
        </w:rPr>
        <w:t xml:space="preserve">time </w:t>
      </w:r>
      <w:r w:rsidR="008C5042" w:rsidRPr="003C426C">
        <w:rPr>
          <w:rFonts w:ascii="OpenDyslexicAlta" w:eastAsia="Times New Roman" w:hAnsi="OpenDyslexicAlta" w:cs="Arial"/>
        </w:rPr>
        <w:t>period after we obtain information about you fr</w:t>
      </w:r>
      <w:r w:rsidR="00303FCF" w:rsidRPr="003C426C">
        <w:rPr>
          <w:rFonts w:ascii="OpenDyslexicAlta" w:eastAsia="Times New Roman" w:hAnsi="OpenDyslexicAlta" w:cs="Arial"/>
        </w:rPr>
        <w:t>o</w:t>
      </w:r>
      <w:r w:rsidR="008C5042" w:rsidRPr="003C426C">
        <w:rPr>
          <w:rFonts w:ascii="OpenDyslexicAlta" w:eastAsia="Times New Roman" w:hAnsi="OpenDyslexicAlta" w:cs="Arial"/>
        </w:rPr>
        <w:t xml:space="preserve">m someone else. </w:t>
      </w:r>
      <w:r w:rsidR="009013F0" w:rsidRPr="003C426C">
        <w:rPr>
          <w:rFonts w:ascii="OpenDyslexicAlta" w:eastAsia="Times New Roman" w:hAnsi="OpenDyslexicAlta" w:cs="Arial"/>
        </w:rPr>
        <w:t xml:space="preserve">These notices may take the form of an overarching privacy statement </w:t>
      </w:r>
      <w:r w:rsidR="00AB5C88" w:rsidRPr="003C426C">
        <w:rPr>
          <w:rFonts w:ascii="OpenDyslexicAlta" w:eastAsia="Times New Roman" w:hAnsi="OpenDyslexicAlta" w:cs="Arial"/>
        </w:rPr>
        <w:t>(</w:t>
      </w:r>
      <w:r w:rsidR="009013F0" w:rsidRPr="003C426C">
        <w:rPr>
          <w:rFonts w:ascii="OpenDyslexicAlta" w:eastAsia="Times New Roman" w:hAnsi="OpenDyslexicAlta" w:cs="Arial"/>
        </w:rPr>
        <w:t>as available on our web site</w:t>
      </w:r>
      <w:r w:rsidR="00AB5C88" w:rsidRPr="003C426C">
        <w:rPr>
          <w:rFonts w:ascii="OpenDyslexicAlta" w:eastAsia="Times New Roman" w:hAnsi="OpenDyslexicAlta" w:cs="Arial"/>
        </w:rPr>
        <w:t>)</w:t>
      </w:r>
      <w:r w:rsidR="009013F0" w:rsidRPr="003C426C">
        <w:rPr>
          <w:rFonts w:ascii="OpenDyslexicAlta" w:eastAsia="Times New Roman" w:hAnsi="OpenDyslexicAlta" w:cs="Arial"/>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3C426C" w:rsidRDefault="009A7594" w:rsidP="009013F0">
      <w:pPr>
        <w:shd w:val="clear" w:color="auto" w:fill="FFFFFF"/>
        <w:spacing w:after="0" w:line="240" w:lineRule="auto"/>
        <w:rPr>
          <w:rFonts w:ascii="OpenDyslexicAlta" w:eastAsia="Times New Roman" w:hAnsi="OpenDyslexicAlta" w:cs="Arial"/>
          <w:b/>
          <w:bCs/>
        </w:rPr>
      </w:pPr>
    </w:p>
    <w:p w14:paraId="1BDA46A5" w14:textId="77777777" w:rsidR="004A4D61" w:rsidRPr="003C426C" w:rsidRDefault="009013F0" w:rsidP="009013F0">
      <w:pPr>
        <w:shd w:val="clear" w:color="auto" w:fill="FFFFFF"/>
        <w:spacing w:after="0" w:line="240" w:lineRule="auto"/>
        <w:rPr>
          <w:rFonts w:ascii="OpenDyslexicAlta" w:eastAsia="Times New Roman" w:hAnsi="OpenDyslexicAlta" w:cs="Arial"/>
        </w:rPr>
      </w:pPr>
      <w:r w:rsidRPr="003C426C">
        <w:rPr>
          <w:rFonts w:ascii="OpenDyslexicAlta" w:eastAsia="Times New Roman" w:hAnsi="OpenDyslexicAlta" w:cs="Arial"/>
          <w:b/>
          <w:bCs/>
        </w:rPr>
        <w:t>“Consent”</w:t>
      </w:r>
      <w:r w:rsidRPr="003C426C">
        <w:rPr>
          <w:rFonts w:ascii="OpenDyslexicAlta" w:eastAsia="Times New Roman" w:hAnsi="OpenDyslexicAlta" w:cs="Arial"/>
        </w:rPr>
        <w:t> </w:t>
      </w:r>
      <w:r w:rsidR="004A4D61" w:rsidRPr="003C426C">
        <w:rPr>
          <w:rFonts w:ascii="OpenDyslexicAlta" w:eastAsia="Times New Roman" w:hAnsi="OpenDyslexicAlta" w:cs="Arial"/>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3C426C" w:rsidRDefault="004A4D61" w:rsidP="009013F0">
      <w:pPr>
        <w:shd w:val="clear" w:color="auto" w:fill="FFFFFF"/>
        <w:spacing w:after="0" w:line="240" w:lineRule="auto"/>
        <w:rPr>
          <w:rFonts w:ascii="OpenDyslexicAlta" w:eastAsia="Times New Roman" w:hAnsi="OpenDyslexicAlta" w:cs="Arial"/>
        </w:rPr>
      </w:pPr>
    </w:p>
    <w:p w14:paraId="1BDA46A7" w14:textId="77777777" w:rsidR="009013F0" w:rsidRPr="003C426C" w:rsidRDefault="004A4D61" w:rsidP="009013F0">
      <w:pPr>
        <w:shd w:val="clear" w:color="auto" w:fill="FFFFFF"/>
        <w:spacing w:after="0" w:line="240" w:lineRule="auto"/>
        <w:rPr>
          <w:rFonts w:ascii="OpenDyslexicAlta" w:eastAsia="Times New Roman" w:hAnsi="OpenDyslexicAlta" w:cs="Arial"/>
          <w:b/>
          <w:bCs/>
        </w:rPr>
      </w:pPr>
      <w:r w:rsidRPr="003C426C">
        <w:rPr>
          <w:rFonts w:ascii="OpenDyslexicAlta" w:eastAsia="Times New Roman" w:hAnsi="OpenDyslexicAlta" w:cs="Arial"/>
          <w:b/>
          <w:bCs/>
        </w:rPr>
        <w:t>“</w:t>
      </w:r>
      <w:r w:rsidR="009013F0" w:rsidRPr="003C426C">
        <w:rPr>
          <w:rFonts w:ascii="OpenDyslexicAlta" w:eastAsia="Times New Roman" w:hAnsi="OpenDyslexicAlta" w:cs="Arial"/>
          <w:b/>
          <w:bCs/>
        </w:rPr>
        <w:t>Explicit Consent</w:t>
      </w:r>
      <w:r w:rsidRPr="003C426C">
        <w:rPr>
          <w:rFonts w:ascii="OpenDyslexicAlta" w:eastAsia="Times New Roman" w:hAnsi="OpenDyslexicAlta" w:cs="Arial"/>
          <w:b/>
          <w:bCs/>
        </w:rPr>
        <w:t>”</w:t>
      </w:r>
      <w:r w:rsidR="009013F0" w:rsidRPr="003C426C">
        <w:rPr>
          <w:rFonts w:ascii="OpenDyslexicAlta" w:eastAsia="Times New Roman" w:hAnsi="OpenDyslexicAlta" w:cs="Arial"/>
          <w:b/>
          <w:bCs/>
        </w:rPr>
        <w:t> </w:t>
      </w:r>
      <w:r w:rsidR="009013F0" w:rsidRPr="003C426C">
        <w:rPr>
          <w:rFonts w:ascii="OpenDyslexicAlta" w:eastAsia="Times New Roman" w:hAnsi="OpenDyslexicAlta" w:cs="Arial"/>
        </w:rPr>
        <w:t>requires a very clear and specific statement</w:t>
      </w:r>
      <w:r w:rsidRPr="003C426C">
        <w:rPr>
          <w:rFonts w:ascii="OpenDyslexicAlta" w:eastAsia="Times New Roman" w:hAnsi="OpenDyslexicAlta" w:cs="Arial"/>
        </w:rPr>
        <w:t xml:space="preserve">, leaving no room for misinterpretation. </w:t>
      </w:r>
    </w:p>
    <w:p w14:paraId="1BDA46A8" w14:textId="77777777" w:rsidR="00027D86" w:rsidRPr="003C426C" w:rsidRDefault="00027D86" w:rsidP="00027D86">
      <w:pPr>
        <w:widowControl w:val="0"/>
        <w:autoSpaceDE w:val="0"/>
        <w:autoSpaceDN w:val="0"/>
        <w:adjustRightInd w:val="0"/>
        <w:spacing w:after="0" w:line="240" w:lineRule="auto"/>
        <w:jc w:val="both"/>
        <w:rPr>
          <w:rFonts w:ascii="OpenDyslexicAlta" w:hAnsi="OpenDyslexicAlta" w:cs="Arial"/>
        </w:rPr>
      </w:pPr>
    </w:p>
    <w:p w14:paraId="1BDA46A9" w14:textId="77777777" w:rsidR="003848AE" w:rsidRPr="003C426C" w:rsidRDefault="0076306E" w:rsidP="00027D86">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b/>
        </w:rPr>
        <w:t>“Third Party”</w:t>
      </w:r>
      <w:r w:rsidRPr="003C426C">
        <w:rPr>
          <w:rFonts w:ascii="OpenDyslexicAlta" w:eastAsia="Times New Roman" w:hAnsi="OpenDyslexicAlta" w:cs="Arial"/>
        </w:rPr>
        <w:t xml:space="preserve"> </w:t>
      </w:r>
      <w:r w:rsidR="00D73529" w:rsidRPr="003C426C">
        <w:rPr>
          <w:rFonts w:ascii="OpenDyslexicAlta" w:eastAsia="Times New Roman" w:hAnsi="OpenDyslexicAlta" w:cs="Arial"/>
        </w:rPr>
        <w:t xml:space="preserve">is </w:t>
      </w:r>
      <w:r w:rsidRPr="003C426C">
        <w:rPr>
          <w:rFonts w:ascii="OpenDyslexicAlta" w:eastAsia="Times New Roman" w:hAnsi="OpenDyslexicAlta" w:cs="Arial"/>
        </w:rPr>
        <w:t xml:space="preserve">a living individual other than the </w:t>
      </w:r>
      <w:r w:rsidR="00303FCF" w:rsidRPr="003C426C">
        <w:rPr>
          <w:rFonts w:ascii="OpenDyslexicAlta" w:eastAsia="Times New Roman" w:hAnsi="OpenDyslexicAlta" w:cs="Arial"/>
        </w:rPr>
        <w:t xml:space="preserve">person who is the </w:t>
      </w:r>
      <w:r w:rsidRPr="003C426C">
        <w:rPr>
          <w:rFonts w:ascii="OpenDyslexicAlta" w:eastAsia="Times New Roman" w:hAnsi="OpenDyslexicAlta" w:cs="Arial"/>
        </w:rPr>
        <w:t xml:space="preserve">data subject   </w:t>
      </w:r>
    </w:p>
    <w:p w14:paraId="1BDA46AA" w14:textId="77777777" w:rsidR="0076306E" w:rsidRPr="003C426C" w:rsidRDefault="0076306E" w:rsidP="00027D86">
      <w:pPr>
        <w:widowControl w:val="0"/>
        <w:autoSpaceDE w:val="0"/>
        <w:autoSpaceDN w:val="0"/>
        <w:adjustRightInd w:val="0"/>
        <w:spacing w:after="0" w:line="240" w:lineRule="auto"/>
        <w:jc w:val="both"/>
        <w:rPr>
          <w:rFonts w:ascii="OpenDyslexicAlta" w:eastAsia="Times New Roman" w:hAnsi="OpenDyslexicAlta" w:cs="Arial"/>
        </w:rPr>
      </w:pPr>
    </w:p>
    <w:p w14:paraId="1BDA46AB" w14:textId="77777777" w:rsidR="003848AE" w:rsidRPr="003C426C" w:rsidRDefault="0076306E" w:rsidP="00027D86">
      <w:pPr>
        <w:widowControl w:val="0"/>
        <w:autoSpaceDE w:val="0"/>
        <w:autoSpaceDN w:val="0"/>
        <w:adjustRightInd w:val="0"/>
        <w:spacing w:after="0" w:line="240" w:lineRule="auto"/>
        <w:jc w:val="both"/>
        <w:rPr>
          <w:rFonts w:ascii="OpenDyslexicAlta" w:eastAsia="Times New Roman" w:hAnsi="OpenDyslexicAlta" w:cs="Arial"/>
        </w:rPr>
      </w:pPr>
      <w:r w:rsidRPr="003C426C">
        <w:rPr>
          <w:rFonts w:ascii="OpenDyslexicAlta" w:eastAsia="Times New Roman" w:hAnsi="OpenDyslexicAlta" w:cs="Arial"/>
          <w:b/>
        </w:rPr>
        <w:t>“Recipient”</w:t>
      </w:r>
      <w:r w:rsidRPr="003C426C">
        <w:rPr>
          <w:rFonts w:ascii="OpenDyslexicAlta" w:eastAsia="Times New Roman" w:hAnsi="OpenDyslexicAlta" w:cs="Arial"/>
        </w:rPr>
        <w:t xml:space="preserve"> means</w:t>
      </w:r>
      <w:r w:rsidR="009A7594" w:rsidRPr="003C426C">
        <w:rPr>
          <w:rFonts w:ascii="OpenDyslexicAlta" w:eastAsia="Times New Roman" w:hAnsi="OpenDyslexicAlta" w:cs="Arial"/>
        </w:rPr>
        <w:t xml:space="preserve"> a person or organisation who receives your personal information from us. This may be a company with whom we have entered into a contract to provide service</w:t>
      </w:r>
      <w:r w:rsidR="00AB5C88" w:rsidRPr="003C426C">
        <w:rPr>
          <w:rFonts w:ascii="OpenDyslexicAlta" w:eastAsia="Times New Roman" w:hAnsi="OpenDyslexicAlta" w:cs="Arial"/>
        </w:rPr>
        <w:t>s</w:t>
      </w:r>
      <w:r w:rsidR="009A7594" w:rsidRPr="003C426C">
        <w:rPr>
          <w:rFonts w:ascii="OpenDyslexicAlta" w:eastAsia="Times New Roman" w:hAnsi="OpenDyslexicAlta" w:cs="Arial"/>
        </w:rPr>
        <w:t xml:space="preserve"> </w:t>
      </w:r>
      <w:r w:rsidR="00AB5C88" w:rsidRPr="003C426C">
        <w:rPr>
          <w:rFonts w:ascii="OpenDyslexicAlta" w:eastAsia="Times New Roman" w:hAnsi="OpenDyslexicAlta" w:cs="Arial"/>
        </w:rPr>
        <w:t xml:space="preserve">on our behalf </w:t>
      </w:r>
      <w:r w:rsidR="009A7594" w:rsidRPr="003C426C">
        <w:rPr>
          <w:rFonts w:ascii="OpenDyslexicAlta" w:eastAsia="Times New Roman" w:hAnsi="OpenDyslexicAlta" w:cs="Arial"/>
        </w:rPr>
        <w:t>or another Controller w</w:t>
      </w:r>
      <w:r w:rsidR="004A4D61" w:rsidRPr="003C426C">
        <w:rPr>
          <w:rFonts w:ascii="OpenDyslexicAlta" w:eastAsia="Times New Roman" w:hAnsi="OpenDyslexicAlta" w:cs="Arial"/>
        </w:rPr>
        <w:t>ith whom we are either r</w:t>
      </w:r>
      <w:r w:rsidR="009A7594" w:rsidRPr="003C426C">
        <w:rPr>
          <w:rFonts w:ascii="OpenDyslexicAlta" w:eastAsia="Times New Roman" w:hAnsi="OpenDyslexicAlta" w:cs="Arial"/>
        </w:rPr>
        <w:t>equire</w:t>
      </w:r>
      <w:r w:rsidR="004A4D61" w:rsidRPr="003C426C">
        <w:rPr>
          <w:rFonts w:ascii="OpenDyslexicAlta" w:eastAsia="Times New Roman" w:hAnsi="OpenDyslexicAlta" w:cs="Arial"/>
        </w:rPr>
        <w:t>d</w:t>
      </w:r>
      <w:r w:rsidR="009A7594" w:rsidRPr="003C426C">
        <w:rPr>
          <w:rFonts w:ascii="OpenDyslexicAlta" w:eastAsia="Times New Roman" w:hAnsi="OpenDyslexicAlta" w:cs="Arial"/>
        </w:rPr>
        <w:t xml:space="preserve"> or permit</w:t>
      </w:r>
      <w:r w:rsidR="004A4D61" w:rsidRPr="003C426C">
        <w:rPr>
          <w:rFonts w:ascii="OpenDyslexicAlta" w:eastAsia="Times New Roman" w:hAnsi="OpenDyslexicAlta" w:cs="Arial"/>
        </w:rPr>
        <w:t xml:space="preserve">ted to </w:t>
      </w:r>
      <w:r w:rsidR="009A7594" w:rsidRPr="003C426C">
        <w:rPr>
          <w:rFonts w:ascii="OpenDyslexicAlta" w:eastAsia="Times New Roman" w:hAnsi="OpenDyslexicAlta" w:cs="Arial"/>
        </w:rPr>
        <w:t xml:space="preserve">share personal information.     </w:t>
      </w:r>
    </w:p>
    <w:p w14:paraId="1BDA46AC" w14:textId="77777777" w:rsidR="00961A18" w:rsidRPr="003C426C" w:rsidRDefault="00961A18" w:rsidP="00027D86">
      <w:pPr>
        <w:widowControl w:val="0"/>
        <w:autoSpaceDE w:val="0"/>
        <w:autoSpaceDN w:val="0"/>
        <w:adjustRightInd w:val="0"/>
        <w:spacing w:after="0" w:line="240" w:lineRule="auto"/>
        <w:jc w:val="both"/>
        <w:rPr>
          <w:rFonts w:ascii="OpenDyslexicAlta" w:hAnsi="OpenDyslexicAlta" w:cs="Arial"/>
          <w:b/>
          <w:color w:val="000000"/>
        </w:rPr>
      </w:pPr>
    </w:p>
    <w:p w14:paraId="1BDA46AD" w14:textId="635AE455" w:rsidR="006D6DB8" w:rsidRPr="003C426C" w:rsidRDefault="006D6DB8" w:rsidP="00E43700">
      <w:pPr>
        <w:shd w:val="clear" w:color="auto" w:fill="FFFFFF"/>
        <w:spacing w:after="0" w:line="247" w:lineRule="atLeast"/>
        <w:rPr>
          <w:rFonts w:ascii="OpenDyslexicAlta" w:eastAsia="Times New Roman" w:hAnsi="OpenDyslexicAlta" w:cs="Arial"/>
        </w:rPr>
      </w:pPr>
      <w:r w:rsidRPr="003C426C">
        <w:rPr>
          <w:rFonts w:ascii="OpenDyslexicAlta" w:eastAsia="Times New Roman" w:hAnsi="OpenDyslexicAlta" w:cs="Arial"/>
          <w:b/>
        </w:rPr>
        <w:t xml:space="preserve">“Latest due date”  </w:t>
      </w:r>
      <w:r w:rsidRPr="003C426C">
        <w:rPr>
          <w:rFonts w:ascii="OpenDyslexicAlta" w:eastAsia="Times New Roman" w:hAnsi="OpenDyslexicAlta" w:cs="Arial"/>
        </w:rPr>
        <w:t xml:space="preserve">means </w:t>
      </w:r>
      <w:r w:rsidR="00282A3B" w:rsidRPr="003C426C">
        <w:rPr>
          <w:rFonts w:ascii="OpenDyslexicAlta" w:eastAsia="Times New Roman" w:hAnsi="OpenDyslexicAlta" w:cs="Arial"/>
        </w:rPr>
        <w:t>one</w:t>
      </w:r>
      <w:r w:rsidRPr="003C426C">
        <w:rPr>
          <w:rFonts w:ascii="OpenDyslexicAlta" w:eastAsia="Times New Roman" w:hAnsi="OpenDyslexicAlta" w:cs="Arial"/>
        </w:rPr>
        <w:t xml:space="preserve"> calendar month counted from the </w:t>
      </w:r>
      <w:r w:rsidR="003848AE" w:rsidRPr="003C426C">
        <w:rPr>
          <w:rFonts w:ascii="OpenDyslexicAlta" w:eastAsia="Times New Roman" w:hAnsi="OpenDyslexicAlta" w:cs="Arial"/>
        </w:rPr>
        <w:t xml:space="preserve">first working </w:t>
      </w:r>
      <w:r w:rsidRPr="003C426C">
        <w:rPr>
          <w:rFonts w:ascii="OpenDyslexicAlta" w:eastAsia="Times New Roman" w:hAnsi="OpenDyslexicAlta" w:cs="Arial"/>
        </w:rPr>
        <w:t xml:space="preserve">day after proof of ID and any requested information is received </w:t>
      </w:r>
      <w:r w:rsidR="00D73529" w:rsidRPr="003C426C">
        <w:rPr>
          <w:rFonts w:ascii="OpenDyslexicAlta" w:eastAsia="Times New Roman" w:hAnsi="OpenDyslexicAlta" w:cs="Arial"/>
        </w:rPr>
        <w:t xml:space="preserve">by us, </w:t>
      </w:r>
      <w:r w:rsidRPr="003C426C">
        <w:rPr>
          <w:rFonts w:ascii="OpenDyslexicAlta" w:eastAsia="Times New Roman" w:hAnsi="OpenDyslexicAlta" w:cs="Arial"/>
        </w:rPr>
        <w:t>except where this falls on a weekend or a bank holiday</w:t>
      </w:r>
      <w:r w:rsidR="00D73529" w:rsidRPr="003C426C">
        <w:rPr>
          <w:rFonts w:ascii="OpenDyslexicAlta" w:eastAsia="Times New Roman" w:hAnsi="OpenDyslexicAlta" w:cs="Arial"/>
        </w:rPr>
        <w:t xml:space="preserve"> in which case </w:t>
      </w:r>
      <w:r w:rsidR="00D73529" w:rsidRPr="003C426C">
        <w:rPr>
          <w:rFonts w:ascii="OpenDyslexicAlta" w:eastAsia="Times New Roman" w:hAnsi="OpenDyslexicAlta" w:cs="Arial"/>
        </w:rPr>
        <w:lastRenderedPageBreak/>
        <w:t xml:space="preserve">the </w:t>
      </w:r>
      <w:r w:rsidR="004A4D61" w:rsidRPr="003C426C">
        <w:rPr>
          <w:rFonts w:ascii="OpenDyslexicAlta" w:eastAsia="Times New Roman" w:hAnsi="OpenDyslexicAlta" w:cs="Arial"/>
        </w:rPr>
        <w:t xml:space="preserve">“latest due date” is </w:t>
      </w:r>
      <w:r w:rsidR="00D73529" w:rsidRPr="003C426C">
        <w:rPr>
          <w:rFonts w:ascii="OpenDyslexicAlta" w:eastAsia="Times New Roman" w:hAnsi="OpenDyslexicAlta" w:cs="Arial"/>
        </w:rPr>
        <w:t xml:space="preserve">treated as </w:t>
      </w:r>
      <w:r w:rsidRPr="003C426C">
        <w:rPr>
          <w:rFonts w:ascii="OpenDyslexicAlta" w:eastAsia="Times New Roman" w:hAnsi="OpenDyslexicAlta" w:cs="Arial"/>
        </w:rPr>
        <w:t xml:space="preserve">the first working day </w:t>
      </w:r>
      <w:r w:rsidR="003848AE" w:rsidRPr="003C426C">
        <w:rPr>
          <w:rFonts w:ascii="OpenDyslexicAlta" w:eastAsia="Times New Roman" w:hAnsi="OpenDyslexicAlta" w:cs="Arial"/>
        </w:rPr>
        <w:t>after the weekend or bank holiday</w:t>
      </w:r>
      <w:r w:rsidR="004A4D61" w:rsidRPr="003C426C">
        <w:rPr>
          <w:rFonts w:ascii="OpenDyslexicAlta" w:eastAsia="Times New Roman" w:hAnsi="OpenDyslexicAlta" w:cs="Arial"/>
        </w:rPr>
        <w:t xml:space="preserve">. </w:t>
      </w:r>
      <w:r w:rsidRPr="003C426C">
        <w:rPr>
          <w:rFonts w:ascii="OpenDyslexicAlta" w:eastAsia="Times New Roman" w:hAnsi="OpenDyslexicAlta" w:cs="Arial"/>
        </w:rPr>
        <w:t xml:space="preserve"> The same </w:t>
      </w:r>
      <w:r w:rsidR="003848AE" w:rsidRPr="003C426C">
        <w:rPr>
          <w:rFonts w:ascii="OpenDyslexicAlta" w:eastAsia="Times New Roman" w:hAnsi="OpenDyslexicAlta" w:cs="Arial"/>
        </w:rPr>
        <w:t xml:space="preserve">method </w:t>
      </w:r>
      <w:r w:rsidR="00D73529" w:rsidRPr="003C426C">
        <w:rPr>
          <w:rFonts w:ascii="OpenDyslexicAlta" w:eastAsia="Times New Roman" w:hAnsi="OpenDyslexicAlta" w:cs="Arial"/>
        </w:rPr>
        <w:t xml:space="preserve">is applied to </w:t>
      </w:r>
      <w:r w:rsidR="003848AE" w:rsidRPr="003C426C">
        <w:rPr>
          <w:rFonts w:ascii="OpenDyslexicAlta" w:eastAsia="Times New Roman" w:hAnsi="OpenDyslexicAlta" w:cs="Arial"/>
        </w:rPr>
        <w:t xml:space="preserve">calculating the </w:t>
      </w:r>
      <w:r w:rsidR="00837096" w:rsidRPr="003C426C">
        <w:rPr>
          <w:rFonts w:ascii="OpenDyslexicAlta" w:eastAsia="Times New Roman" w:hAnsi="OpenDyslexicAlta" w:cs="Arial"/>
        </w:rPr>
        <w:t>“</w:t>
      </w:r>
      <w:r w:rsidR="00AB5C88" w:rsidRPr="003C426C">
        <w:rPr>
          <w:rFonts w:ascii="OpenDyslexicAlta" w:eastAsia="Times New Roman" w:hAnsi="OpenDyslexicAlta" w:cs="Arial"/>
        </w:rPr>
        <w:t>latest due date</w:t>
      </w:r>
      <w:r w:rsidR="00837096" w:rsidRPr="003C426C">
        <w:rPr>
          <w:rFonts w:ascii="OpenDyslexicAlta" w:eastAsia="Times New Roman" w:hAnsi="OpenDyslexicAlta" w:cs="Arial"/>
        </w:rPr>
        <w:t xml:space="preserve">” </w:t>
      </w:r>
      <w:r w:rsidR="003848AE" w:rsidRPr="003C426C">
        <w:rPr>
          <w:rFonts w:ascii="OpenDyslexicAlta" w:eastAsia="Times New Roman" w:hAnsi="OpenDyslexicAlta" w:cs="Arial"/>
        </w:rPr>
        <w:t xml:space="preserve">for complex requests where an extension of time is permitted and claimed. </w:t>
      </w:r>
    </w:p>
    <w:p w14:paraId="1BDA46AE" w14:textId="77777777" w:rsidR="006D6DB8" w:rsidRPr="003C426C" w:rsidRDefault="006D6DB8" w:rsidP="00E43700">
      <w:pPr>
        <w:shd w:val="clear" w:color="auto" w:fill="FFFFFF"/>
        <w:spacing w:after="0" w:line="247" w:lineRule="atLeast"/>
        <w:rPr>
          <w:rFonts w:ascii="OpenDyslexicAlta" w:eastAsia="Times New Roman" w:hAnsi="OpenDyslexicAlta" w:cs="Arial"/>
          <w:b/>
        </w:rPr>
      </w:pPr>
    </w:p>
    <w:p w14:paraId="1BDA46AF" w14:textId="77777777" w:rsidR="006D6DB8" w:rsidRPr="003C426C" w:rsidRDefault="006D6DB8" w:rsidP="00E43700">
      <w:pPr>
        <w:shd w:val="clear" w:color="auto" w:fill="FFFFFF"/>
        <w:spacing w:after="0" w:line="247" w:lineRule="atLeast"/>
        <w:rPr>
          <w:rFonts w:ascii="OpenDyslexicAlta" w:eastAsia="Times New Roman" w:hAnsi="OpenDyslexicAlta" w:cs="Arial"/>
          <w:b/>
        </w:rPr>
      </w:pPr>
      <w:r w:rsidRPr="003C426C">
        <w:rPr>
          <w:rFonts w:ascii="OpenDyslexicAlta" w:eastAsia="Times New Roman" w:hAnsi="OpenDyslexicAlta" w:cs="Arial"/>
          <w:b/>
        </w:rPr>
        <w:t xml:space="preserve"> </w:t>
      </w:r>
      <w:r w:rsidR="0076306E" w:rsidRPr="003C426C">
        <w:rPr>
          <w:rFonts w:ascii="OpenDyslexicAlta" w:eastAsia="Times New Roman" w:hAnsi="OpenDyslexicAlta" w:cs="Arial"/>
          <w:b/>
          <w:bCs/>
        </w:rPr>
        <w:t>“Automated Processing”</w:t>
      </w:r>
      <w:r w:rsidR="0076306E" w:rsidRPr="003C426C">
        <w:rPr>
          <w:rFonts w:ascii="OpenDyslexicAlta" w:eastAsia="Times New Roman" w:hAnsi="OpenDyslexicAlta" w:cs="Arial"/>
        </w:rPr>
        <w:t> means any processing of personal information that is automated through the use of computers and computer software</w:t>
      </w:r>
      <w:r w:rsidR="004A4D61" w:rsidRPr="003C426C">
        <w:rPr>
          <w:rFonts w:ascii="OpenDyslexicAlta" w:eastAsia="Times New Roman" w:hAnsi="OpenDyslexicAlta" w:cs="Arial"/>
        </w:rPr>
        <w:t>.</w:t>
      </w:r>
      <w:r w:rsidRPr="003C426C">
        <w:rPr>
          <w:rFonts w:ascii="OpenDyslexicAlta" w:eastAsia="Times New Roman" w:hAnsi="OpenDyslexicAlta" w:cs="Arial"/>
          <w:b/>
        </w:rPr>
        <w:t xml:space="preserve">   </w:t>
      </w:r>
    </w:p>
    <w:p w14:paraId="1BDA46B0" w14:textId="77777777" w:rsidR="00D50A99" w:rsidRPr="003C426C" w:rsidRDefault="00D50A99" w:rsidP="00BC7E9D">
      <w:pPr>
        <w:shd w:val="clear" w:color="auto" w:fill="FFFFFF"/>
        <w:spacing w:after="5" w:line="247" w:lineRule="atLeast"/>
        <w:ind w:left="705"/>
        <w:rPr>
          <w:rFonts w:ascii="OpenDyslexicAlta" w:eastAsia="Times New Roman" w:hAnsi="OpenDyslexicAlta" w:cs="Arial"/>
        </w:rPr>
      </w:pPr>
    </w:p>
    <w:p w14:paraId="1BDA46B1" w14:textId="77777777" w:rsidR="00D50A99" w:rsidRPr="003C426C" w:rsidRDefault="009013F0" w:rsidP="00D50A99">
      <w:pPr>
        <w:shd w:val="clear" w:color="auto" w:fill="FFFFFF"/>
        <w:spacing w:after="0" w:line="240" w:lineRule="auto"/>
        <w:rPr>
          <w:rFonts w:ascii="OpenDyslexicAlta" w:eastAsia="Times New Roman" w:hAnsi="OpenDyslexicAlta" w:cs="Arial"/>
        </w:rPr>
      </w:pPr>
      <w:r w:rsidRPr="003C426C">
        <w:rPr>
          <w:rFonts w:ascii="OpenDyslexicAlta" w:eastAsia="Times New Roman" w:hAnsi="OpenDyslexicAlta" w:cs="Arial"/>
          <w:b/>
          <w:bCs/>
        </w:rPr>
        <w:t>“</w:t>
      </w:r>
      <w:r w:rsidR="00D50A99" w:rsidRPr="003C426C">
        <w:rPr>
          <w:rFonts w:ascii="OpenDyslexicAlta" w:eastAsia="Times New Roman" w:hAnsi="OpenDyslexicAlta" w:cs="Arial"/>
          <w:b/>
          <w:bCs/>
        </w:rPr>
        <w:t>Automated Decision-Making (ADM)</w:t>
      </w:r>
      <w:r w:rsidRPr="003C426C">
        <w:rPr>
          <w:rFonts w:ascii="OpenDyslexicAlta" w:eastAsia="Times New Roman" w:hAnsi="OpenDyslexicAlta" w:cs="Arial"/>
          <w:b/>
          <w:bCs/>
        </w:rPr>
        <w:t>”</w:t>
      </w:r>
      <w:r w:rsidR="00D50A99" w:rsidRPr="003C426C">
        <w:rPr>
          <w:rFonts w:ascii="OpenDyslexicAlta" w:eastAsia="Times New Roman" w:hAnsi="OpenDyslexicAlta" w:cs="Arial"/>
          <w:b/>
          <w:bCs/>
        </w:rPr>
        <w:t> </w:t>
      </w:r>
      <w:r w:rsidRPr="003C426C">
        <w:rPr>
          <w:rFonts w:ascii="OpenDyslexicAlta" w:eastAsia="Times New Roman" w:hAnsi="OpenDyslexicAlta" w:cs="Arial"/>
          <w:bCs/>
        </w:rPr>
        <w:t>means</w:t>
      </w:r>
      <w:r w:rsidRPr="003C426C">
        <w:rPr>
          <w:rFonts w:ascii="OpenDyslexicAlta" w:eastAsia="Times New Roman" w:hAnsi="OpenDyslexicAlta" w:cs="Arial"/>
          <w:b/>
          <w:bCs/>
        </w:rPr>
        <w:t xml:space="preserve"> </w:t>
      </w:r>
      <w:r w:rsidR="00D50A99" w:rsidRPr="003C426C">
        <w:rPr>
          <w:rFonts w:ascii="OpenDyslexicAlta" w:eastAsia="Times New Roman" w:hAnsi="OpenDyslexicAlta" w:cs="Arial"/>
        </w:rPr>
        <w:t xml:space="preserve">a decision which is based solely on Automated Processing (including </w:t>
      </w:r>
      <w:r w:rsidR="004A4D61" w:rsidRPr="003C426C">
        <w:rPr>
          <w:rFonts w:ascii="OpenDyslexicAlta" w:eastAsia="Times New Roman" w:hAnsi="OpenDyslexicAlta" w:cs="Arial"/>
        </w:rPr>
        <w:t>P</w:t>
      </w:r>
      <w:r w:rsidR="00D50A99" w:rsidRPr="003C426C">
        <w:rPr>
          <w:rFonts w:ascii="OpenDyslexicAlta" w:eastAsia="Times New Roman" w:hAnsi="OpenDyslexicAlta" w:cs="Arial"/>
        </w:rPr>
        <w:t xml:space="preserve">rofiling) which produces legal effects or significantly affects an individual. The GDPR </w:t>
      </w:r>
      <w:r w:rsidR="004A4D61" w:rsidRPr="003C426C">
        <w:rPr>
          <w:rFonts w:ascii="OpenDyslexicAlta" w:eastAsia="Times New Roman" w:hAnsi="OpenDyslexicAlta" w:cs="Arial"/>
        </w:rPr>
        <w:t xml:space="preserve">generally </w:t>
      </w:r>
      <w:r w:rsidR="00D50A99" w:rsidRPr="003C426C">
        <w:rPr>
          <w:rFonts w:ascii="OpenDyslexicAlta" w:eastAsia="Times New Roman" w:hAnsi="OpenDyslexicAlta" w:cs="Arial"/>
        </w:rPr>
        <w:t xml:space="preserve">prohibits Automated Decision-Making </w:t>
      </w:r>
      <w:r w:rsidR="004A4D61" w:rsidRPr="003C426C">
        <w:rPr>
          <w:rFonts w:ascii="OpenDyslexicAlta" w:eastAsia="Times New Roman" w:hAnsi="OpenDyslexicAlta" w:cs="Arial"/>
        </w:rPr>
        <w:t xml:space="preserve">except in defined circumstances, subject to certain conditions </w:t>
      </w:r>
      <w:r w:rsidR="00837096" w:rsidRPr="003C426C">
        <w:rPr>
          <w:rFonts w:ascii="OpenDyslexicAlta" w:eastAsia="Times New Roman" w:hAnsi="OpenDyslexicAlta" w:cs="Arial"/>
        </w:rPr>
        <w:t xml:space="preserve">and safeguards </w:t>
      </w:r>
      <w:r w:rsidR="004A4D61" w:rsidRPr="003C426C">
        <w:rPr>
          <w:rFonts w:ascii="OpenDyslexicAlta" w:eastAsia="Times New Roman" w:hAnsi="OpenDyslexicAlta" w:cs="Arial"/>
        </w:rPr>
        <w:t>being</w:t>
      </w:r>
      <w:r w:rsidR="00D50A99" w:rsidRPr="003C426C">
        <w:rPr>
          <w:rFonts w:ascii="OpenDyslexicAlta" w:eastAsia="Times New Roman" w:hAnsi="OpenDyslexicAlta" w:cs="Arial"/>
        </w:rPr>
        <w:t xml:space="preserve"> met.</w:t>
      </w:r>
    </w:p>
    <w:p w14:paraId="1BDA46B2" w14:textId="77777777" w:rsidR="00D50A99" w:rsidRPr="003C426C" w:rsidRDefault="00D50A99" w:rsidP="00D50A99">
      <w:pPr>
        <w:shd w:val="clear" w:color="auto" w:fill="FFFFFF"/>
        <w:spacing w:after="0" w:line="240" w:lineRule="auto"/>
        <w:rPr>
          <w:rFonts w:ascii="OpenDyslexicAlta" w:eastAsia="Times New Roman" w:hAnsi="OpenDyslexicAlta" w:cs="Arial"/>
          <w:b/>
          <w:bCs/>
        </w:rPr>
      </w:pPr>
    </w:p>
    <w:p w14:paraId="1BDA46B3" w14:textId="77777777" w:rsidR="004A4D61" w:rsidRPr="003C426C" w:rsidRDefault="004A4D61" w:rsidP="004A4D61">
      <w:pPr>
        <w:widowControl w:val="0"/>
        <w:autoSpaceDE w:val="0"/>
        <w:autoSpaceDN w:val="0"/>
        <w:adjustRightInd w:val="0"/>
        <w:spacing w:after="0" w:line="240" w:lineRule="auto"/>
        <w:jc w:val="both"/>
        <w:rPr>
          <w:rFonts w:ascii="OpenDyslexicAlta" w:hAnsi="OpenDyslexicAlta" w:cs="Arial"/>
        </w:rPr>
      </w:pPr>
      <w:r w:rsidRPr="003C426C">
        <w:rPr>
          <w:rFonts w:ascii="OpenDyslexicAlta" w:hAnsi="OpenDyslexicAlta" w:cs="Arial"/>
          <w:b/>
        </w:rPr>
        <w:t xml:space="preserve">“Profiling” </w:t>
      </w:r>
      <w:r w:rsidRPr="003C426C">
        <w:rPr>
          <w:rFonts w:ascii="OpenDyslexicAlta" w:hAnsi="OpenDyslexicAlta" w:cs="Arial"/>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3C426C" w:rsidRDefault="004A4D61" w:rsidP="00D50A99">
      <w:pPr>
        <w:shd w:val="clear" w:color="auto" w:fill="FFFFFF"/>
        <w:spacing w:after="0" w:line="240" w:lineRule="auto"/>
        <w:rPr>
          <w:rFonts w:ascii="OpenDyslexicAlta" w:eastAsia="Times New Roman" w:hAnsi="OpenDyslexicAlta" w:cs="Arial"/>
          <w:b/>
          <w:bCs/>
        </w:rPr>
      </w:pPr>
    </w:p>
    <w:p w14:paraId="1BDA46B5" w14:textId="77777777" w:rsidR="003848AE" w:rsidRPr="003C426C" w:rsidRDefault="004A4D61" w:rsidP="003848AE">
      <w:pPr>
        <w:shd w:val="clear" w:color="auto" w:fill="FFFFFF"/>
        <w:spacing w:after="0" w:line="240" w:lineRule="auto"/>
        <w:rPr>
          <w:rFonts w:ascii="OpenDyslexicAlta" w:eastAsia="Times New Roman" w:hAnsi="OpenDyslexicAlta" w:cs="Arial"/>
        </w:rPr>
      </w:pPr>
      <w:r w:rsidRPr="003C426C">
        <w:rPr>
          <w:rFonts w:ascii="OpenDyslexicAlta" w:eastAsia="Times New Roman" w:hAnsi="OpenDyslexicAlta" w:cs="Arial"/>
          <w:b/>
          <w:bCs/>
        </w:rPr>
        <w:t>“Ge</w:t>
      </w:r>
      <w:r w:rsidR="003848AE" w:rsidRPr="003C426C">
        <w:rPr>
          <w:rFonts w:ascii="OpenDyslexicAlta" w:eastAsia="Times New Roman" w:hAnsi="OpenDyslexicAlta" w:cs="Arial"/>
          <w:b/>
          <w:bCs/>
        </w:rPr>
        <w:t>neral Information Protection Regulation (GDPR)</w:t>
      </w:r>
      <w:r w:rsidRPr="003C426C">
        <w:rPr>
          <w:rFonts w:ascii="OpenDyslexicAlta" w:eastAsia="Times New Roman" w:hAnsi="OpenDyslexicAlta" w:cs="Arial"/>
          <w:b/>
          <w:bCs/>
        </w:rPr>
        <w:t>”</w:t>
      </w:r>
      <w:r w:rsidR="003848AE" w:rsidRPr="003C426C">
        <w:rPr>
          <w:rFonts w:ascii="OpenDyslexicAlta" w:eastAsia="Times New Roman" w:hAnsi="OpenDyslexicAlta" w:cs="Arial"/>
          <w:b/>
          <w:bCs/>
        </w:rPr>
        <w:t> </w:t>
      </w:r>
      <w:r w:rsidRPr="003C426C">
        <w:rPr>
          <w:rFonts w:ascii="OpenDyslexicAlta" w:eastAsia="Times New Roman" w:hAnsi="OpenDyslexicAlta" w:cs="Arial"/>
          <w:bCs/>
        </w:rPr>
        <w:t>means</w:t>
      </w:r>
      <w:r w:rsidR="003848AE" w:rsidRPr="003C426C">
        <w:rPr>
          <w:rFonts w:ascii="OpenDyslexicAlta" w:eastAsia="Times New Roman" w:hAnsi="OpenDyslexicAlta" w:cs="Arial"/>
        </w:rPr>
        <w:t> the General Information Protection Regulation (</w:t>
      </w:r>
      <w:r w:rsidR="003848AE" w:rsidRPr="003C426C">
        <w:rPr>
          <w:rFonts w:ascii="OpenDyslexicAlta" w:eastAsia="Times New Roman" w:hAnsi="OpenDyslexicAlta" w:cs="Arial"/>
          <w:i/>
          <w:iCs/>
        </w:rPr>
        <w:t>(EU) 2016/679</w:t>
      </w:r>
      <w:r w:rsidR="003848AE" w:rsidRPr="003C426C">
        <w:rPr>
          <w:rFonts w:ascii="OpenDyslexicAlta" w:eastAsia="Times New Roman" w:hAnsi="OpenDyslexicAlta" w:cs="Arial"/>
        </w:rPr>
        <w:t xml:space="preserve">). </w:t>
      </w:r>
    </w:p>
    <w:p w14:paraId="1BDA46B6" w14:textId="77777777" w:rsidR="003848AE" w:rsidRPr="003C426C" w:rsidRDefault="003848AE" w:rsidP="003848AE">
      <w:pPr>
        <w:shd w:val="clear" w:color="auto" w:fill="FFFFFF"/>
        <w:spacing w:after="0" w:line="240" w:lineRule="auto"/>
        <w:rPr>
          <w:rFonts w:ascii="OpenDyslexicAlta" w:eastAsia="Times New Roman" w:hAnsi="OpenDyslexicAlta" w:cs="Arial"/>
          <w:b/>
          <w:bCs/>
        </w:rPr>
      </w:pPr>
    </w:p>
    <w:p w14:paraId="1BDA46B7" w14:textId="77777777" w:rsidR="003848AE" w:rsidRPr="003C426C" w:rsidRDefault="004A4D61" w:rsidP="003848AE">
      <w:pPr>
        <w:shd w:val="clear" w:color="auto" w:fill="FFFFFF"/>
        <w:spacing w:after="0" w:line="240" w:lineRule="auto"/>
        <w:rPr>
          <w:rFonts w:ascii="OpenDyslexicAlta" w:eastAsia="Times New Roman" w:hAnsi="OpenDyslexicAlta" w:cs="Arial"/>
          <w:bCs/>
        </w:rPr>
      </w:pPr>
      <w:r w:rsidRPr="003C426C">
        <w:rPr>
          <w:rFonts w:ascii="OpenDyslexicAlta" w:eastAsia="Times New Roman" w:hAnsi="OpenDyslexicAlta" w:cs="Arial"/>
          <w:b/>
          <w:bCs/>
        </w:rPr>
        <w:t>“</w:t>
      </w:r>
      <w:r w:rsidR="003848AE" w:rsidRPr="003C426C">
        <w:rPr>
          <w:rFonts w:ascii="OpenDyslexicAlta" w:eastAsia="Times New Roman" w:hAnsi="OpenDyslexicAlta" w:cs="Arial"/>
          <w:b/>
          <w:bCs/>
        </w:rPr>
        <w:t>Data Protection Act 2018</w:t>
      </w:r>
      <w:r w:rsidRPr="003C426C">
        <w:rPr>
          <w:rFonts w:ascii="OpenDyslexicAlta" w:eastAsia="Times New Roman" w:hAnsi="OpenDyslexicAlta" w:cs="Arial"/>
          <w:b/>
          <w:bCs/>
        </w:rPr>
        <w:t>”</w:t>
      </w:r>
      <w:r w:rsidR="003848AE" w:rsidRPr="003C426C">
        <w:rPr>
          <w:rFonts w:ascii="OpenDyslexicAlta" w:eastAsia="Times New Roman" w:hAnsi="OpenDyslexicAlta" w:cs="Arial"/>
          <w:b/>
          <w:bCs/>
        </w:rPr>
        <w:t xml:space="preserve"> </w:t>
      </w:r>
      <w:r w:rsidRPr="003C426C">
        <w:rPr>
          <w:rFonts w:ascii="OpenDyslexicAlta" w:eastAsia="Times New Roman" w:hAnsi="OpenDyslexicAlta" w:cs="Arial"/>
          <w:bCs/>
        </w:rPr>
        <w:t>means</w:t>
      </w:r>
      <w:r w:rsidRPr="003C426C">
        <w:rPr>
          <w:rFonts w:ascii="OpenDyslexicAlta" w:eastAsia="Times New Roman" w:hAnsi="OpenDyslexicAlta" w:cs="Arial"/>
          <w:b/>
          <w:bCs/>
        </w:rPr>
        <w:t xml:space="preserve"> </w:t>
      </w:r>
      <w:r w:rsidR="003848AE" w:rsidRPr="003C426C">
        <w:rPr>
          <w:rFonts w:ascii="OpenDyslexicAlta" w:eastAsia="Times New Roman" w:hAnsi="OpenDyslexicAlta" w:cs="Arial"/>
          <w:bCs/>
        </w:rPr>
        <w:t xml:space="preserve">UK legislation that repeals the 1998 Act; implements discretions delegated to </w:t>
      </w:r>
      <w:r w:rsidR="00837096" w:rsidRPr="003C426C">
        <w:rPr>
          <w:rFonts w:ascii="OpenDyslexicAlta" w:eastAsia="Times New Roman" w:hAnsi="OpenDyslexicAlta" w:cs="Arial"/>
          <w:bCs/>
        </w:rPr>
        <w:t xml:space="preserve">EU </w:t>
      </w:r>
      <w:r w:rsidR="003848AE" w:rsidRPr="003C426C">
        <w:rPr>
          <w:rFonts w:ascii="OpenDyslexicAlta" w:eastAsia="Times New Roman" w:hAnsi="OpenDyslexicAlta" w:cs="Arial"/>
          <w:bCs/>
        </w:rPr>
        <w:t xml:space="preserve">Member States under the GDPR; provides for the role, responsibilities and enforcement powers of the </w:t>
      </w:r>
      <w:r w:rsidRPr="003C426C">
        <w:rPr>
          <w:rFonts w:ascii="OpenDyslexicAlta" w:eastAsia="Times New Roman" w:hAnsi="OpenDyslexicAlta" w:cs="Arial"/>
          <w:bCs/>
        </w:rPr>
        <w:t>I</w:t>
      </w:r>
      <w:r w:rsidR="003848AE" w:rsidRPr="003C426C">
        <w:rPr>
          <w:rFonts w:ascii="OpenDyslexicAlta" w:eastAsia="Times New Roman" w:hAnsi="OpenDyslexicAlta" w:cs="Arial"/>
          <w:bCs/>
        </w:rPr>
        <w:t xml:space="preserve">nformation Commissioner and sets data protection standards for processing activities that </w:t>
      </w:r>
      <w:r w:rsidRPr="003C426C">
        <w:rPr>
          <w:rFonts w:ascii="OpenDyslexicAlta" w:eastAsia="Times New Roman" w:hAnsi="OpenDyslexicAlta" w:cs="Arial"/>
          <w:bCs/>
        </w:rPr>
        <w:t>do not fall within the purview of</w:t>
      </w:r>
      <w:r w:rsidR="003848AE" w:rsidRPr="003C426C">
        <w:rPr>
          <w:rFonts w:ascii="OpenDyslexicAlta" w:eastAsia="Times New Roman" w:hAnsi="OpenDyslexicAlta" w:cs="Arial"/>
          <w:bCs/>
        </w:rPr>
        <w:t xml:space="preserve"> the GDPR</w:t>
      </w:r>
      <w:r w:rsidRPr="003C426C">
        <w:rPr>
          <w:rFonts w:ascii="OpenDyslexicAlta" w:eastAsia="Times New Roman" w:hAnsi="OpenDyslexicAlta" w:cs="Arial"/>
          <w:bCs/>
        </w:rPr>
        <w:t>.</w:t>
      </w:r>
      <w:r w:rsidR="003848AE" w:rsidRPr="003C426C">
        <w:rPr>
          <w:rFonts w:ascii="OpenDyslexicAlta" w:eastAsia="Times New Roman" w:hAnsi="OpenDyslexicAlta" w:cs="Arial"/>
          <w:bCs/>
        </w:rPr>
        <w:t xml:space="preserve">  </w:t>
      </w:r>
    </w:p>
    <w:p w14:paraId="1BDA46B8" w14:textId="77777777" w:rsidR="003848AE" w:rsidRPr="003C426C" w:rsidRDefault="003848AE" w:rsidP="00D50A99">
      <w:pPr>
        <w:shd w:val="clear" w:color="auto" w:fill="FFFFFF"/>
        <w:spacing w:after="0" w:line="240" w:lineRule="auto"/>
        <w:rPr>
          <w:rFonts w:ascii="OpenDyslexicAlta" w:eastAsia="Times New Roman" w:hAnsi="OpenDyslexicAlta" w:cs="Arial"/>
          <w:b/>
          <w:bCs/>
          <w:color w:val="FF0000"/>
        </w:rPr>
      </w:pPr>
    </w:p>
    <w:p w14:paraId="1BDA46B9" w14:textId="77777777" w:rsidR="00D50A99" w:rsidRPr="003C426C" w:rsidRDefault="00D50A99" w:rsidP="00BC7E9D">
      <w:pPr>
        <w:shd w:val="clear" w:color="auto" w:fill="FFFFFF"/>
        <w:spacing w:after="5" w:line="247" w:lineRule="atLeast"/>
        <w:ind w:left="705"/>
        <w:rPr>
          <w:rFonts w:ascii="OpenDyslexicAlta" w:hAnsi="OpenDyslexicAlta" w:cs="Arial"/>
          <w:b/>
          <w:bCs/>
          <w:color w:val="000000"/>
        </w:rPr>
      </w:pPr>
    </w:p>
    <w:sectPr w:rsidR="00D50A99" w:rsidRPr="003C426C" w:rsidSect="004C317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A46BE" w14:textId="77777777" w:rsidR="005C5A70" w:rsidRDefault="005C5A70" w:rsidP="00EE19E6">
      <w:pPr>
        <w:spacing w:after="0" w:line="240" w:lineRule="auto"/>
      </w:pPr>
      <w:r>
        <w:separator/>
      </w:r>
    </w:p>
  </w:endnote>
  <w:endnote w:type="continuationSeparator" w:id="0">
    <w:p w14:paraId="1BDA46BF" w14:textId="77777777" w:rsidR="005C5A70" w:rsidRDefault="005C5A70"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DyslexicAlta">
    <w:panose1 w:val="00000000000000000000"/>
    <w:charset w:val="00"/>
    <w:family w:val="modern"/>
    <w:notTrueType/>
    <w:pitch w:val="variable"/>
    <w:sig w:usb0="20000007" w:usb1="00000000" w:usb2="00000000" w:usb3="00000000" w:csb0="00000193"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907977"/>
      <w:docPartObj>
        <w:docPartGallery w:val="Page Numbers (Bottom of Page)"/>
        <w:docPartUnique/>
      </w:docPartObj>
    </w:sdtPr>
    <w:sdtEndPr>
      <w:rPr>
        <w:noProof/>
      </w:rPr>
    </w:sdtEndPr>
    <w:sdtContent>
      <w:p w14:paraId="1BDA46C0" w14:textId="77777777" w:rsidR="00D87AB9" w:rsidRDefault="00D87AB9">
        <w:pPr>
          <w:pStyle w:val="Footer"/>
          <w:jc w:val="right"/>
        </w:pPr>
        <w:r>
          <w:fldChar w:fldCharType="begin"/>
        </w:r>
        <w:r>
          <w:instrText xml:space="preserve"> PAGE   \* MERGEFORMAT </w:instrText>
        </w:r>
        <w:r>
          <w:fldChar w:fldCharType="separate"/>
        </w:r>
        <w:r w:rsidR="00574361">
          <w:rPr>
            <w:noProof/>
          </w:rPr>
          <w:t>4</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A46BC" w14:textId="77777777" w:rsidR="005C5A70" w:rsidRDefault="005C5A70" w:rsidP="00EE19E6">
      <w:pPr>
        <w:spacing w:after="0" w:line="240" w:lineRule="auto"/>
      </w:pPr>
      <w:r>
        <w:separator/>
      </w:r>
    </w:p>
  </w:footnote>
  <w:footnote w:type="continuationSeparator" w:id="0">
    <w:p w14:paraId="1BDA46BD" w14:textId="77777777" w:rsidR="005C5A70" w:rsidRDefault="005C5A70" w:rsidP="00EE1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6">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6E933F69"/>
    <w:multiLevelType w:val="hybridMultilevel"/>
    <w:tmpl w:val="AF0CFA7E"/>
    <w:lvl w:ilvl="0" w:tplc="647A32E8">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42"/>
  </w:num>
  <w:num w:numId="3">
    <w:abstractNumId w:val="13"/>
  </w:num>
  <w:num w:numId="4">
    <w:abstractNumId w:val="8"/>
  </w:num>
  <w:num w:numId="5">
    <w:abstractNumId w:val="5"/>
  </w:num>
  <w:num w:numId="6">
    <w:abstractNumId w:val="22"/>
  </w:num>
  <w:num w:numId="7">
    <w:abstractNumId w:val="21"/>
  </w:num>
  <w:num w:numId="8">
    <w:abstractNumId w:val="35"/>
  </w:num>
  <w:num w:numId="9">
    <w:abstractNumId w:val="41"/>
  </w:num>
  <w:num w:numId="10">
    <w:abstractNumId w:val="20"/>
  </w:num>
  <w:num w:numId="11">
    <w:abstractNumId w:val="39"/>
  </w:num>
  <w:num w:numId="12">
    <w:abstractNumId w:val="26"/>
  </w:num>
  <w:num w:numId="13">
    <w:abstractNumId w:val="16"/>
  </w:num>
  <w:num w:numId="14">
    <w:abstractNumId w:val="15"/>
  </w:num>
  <w:num w:numId="15">
    <w:abstractNumId w:val="28"/>
  </w:num>
  <w:num w:numId="16">
    <w:abstractNumId w:val="18"/>
  </w:num>
  <w:num w:numId="17">
    <w:abstractNumId w:val="30"/>
  </w:num>
  <w:num w:numId="18">
    <w:abstractNumId w:val="25"/>
  </w:num>
  <w:num w:numId="19">
    <w:abstractNumId w:val="2"/>
  </w:num>
  <w:num w:numId="20">
    <w:abstractNumId w:val="36"/>
  </w:num>
  <w:num w:numId="21">
    <w:abstractNumId w:val="14"/>
  </w:num>
  <w:num w:numId="22">
    <w:abstractNumId w:val="9"/>
  </w:num>
  <w:num w:numId="23">
    <w:abstractNumId w:val="34"/>
  </w:num>
  <w:num w:numId="24">
    <w:abstractNumId w:val="0"/>
  </w:num>
  <w:num w:numId="25">
    <w:abstractNumId w:val="23"/>
  </w:num>
  <w:num w:numId="26">
    <w:abstractNumId w:val="12"/>
  </w:num>
  <w:num w:numId="27">
    <w:abstractNumId w:val="7"/>
  </w:num>
  <w:num w:numId="28">
    <w:abstractNumId w:val="40"/>
  </w:num>
  <w:num w:numId="29">
    <w:abstractNumId w:val="38"/>
  </w:num>
  <w:num w:numId="30">
    <w:abstractNumId w:val="19"/>
  </w:num>
  <w:num w:numId="31">
    <w:abstractNumId w:val="11"/>
  </w:num>
  <w:num w:numId="32">
    <w:abstractNumId w:val="27"/>
  </w:num>
  <w:num w:numId="33">
    <w:abstractNumId w:val="33"/>
  </w:num>
  <w:num w:numId="34">
    <w:abstractNumId w:val="1"/>
  </w:num>
  <w:num w:numId="35">
    <w:abstractNumId w:val="6"/>
  </w:num>
  <w:num w:numId="36">
    <w:abstractNumId w:val="37"/>
  </w:num>
  <w:num w:numId="37">
    <w:abstractNumId w:val="32"/>
  </w:num>
  <w:num w:numId="38">
    <w:abstractNumId w:val="17"/>
  </w:num>
  <w:num w:numId="39">
    <w:abstractNumId w:val="29"/>
  </w:num>
  <w:num w:numId="40">
    <w:abstractNumId w:val="31"/>
  </w:num>
  <w:num w:numId="41">
    <w:abstractNumId w:val="10"/>
  </w:num>
  <w:num w:numId="42">
    <w:abstractNumId w:val="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1"/>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F28B6"/>
    <w:rsid w:val="00104A6B"/>
    <w:rsid w:val="00137353"/>
    <w:rsid w:val="00137699"/>
    <w:rsid w:val="00141A85"/>
    <w:rsid w:val="00147052"/>
    <w:rsid w:val="0015297E"/>
    <w:rsid w:val="00175403"/>
    <w:rsid w:val="00180171"/>
    <w:rsid w:val="00181BD0"/>
    <w:rsid w:val="001821ED"/>
    <w:rsid w:val="001843B2"/>
    <w:rsid w:val="001979B4"/>
    <w:rsid w:val="001B04B2"/>
    <w:rsid w:val="001C28B3"/>
    <w:rsid w:val="001D0D1B"/>
    <w:rsid w:val="001D1782"/>
    <w:rsid w:val="001E2BBC"/>
    <w:rsid w:val="001E5B0A"/>
    <w:rsid w:val="001F3930"/>
    <w:rsid w:val="001F4B47"/>
    <w:rsid w:val="0020126F"/>
    <w:rsid w:val="00224DF6"/>
    <w:rsid w:val="002519B0"/>
    <w:rsid w:val="00257DE0"/>
    <w:rsid w:val="00267F88"/>
    <w:rsid w:val="00276406"/>
    <w:rsid w:val="002800A4"/>
    <w:rsid w:val="00282A3B"/>
    <w:rsid w:val="0028534D"/>
    <w:rsid w:val="002F46EE"/>
    <w:rsid w:val="00303FCF"/>
    <w:rsid w:val="00327A02"/>
    <w:rsid w:val="00330945"/>
    <w:rsid w:val="00336153"/>
    <w:rsid w:val="00353994"/>
    <w:rsid w:val="00376933"/>
    <w:rsid w:val="0038089F"/>
    <w:rsid w:val="0038321F"/>
    <w:rsid w:val="003848AE"/>
    <w:rsid w:val="00390F89"/>
    <w:rsid w:val="00397F44"/>
    <w:rsid w:val="003B4450"/>
    <w:rsid w:val="003C426C"/>
    <w:rsid w:val="0040452B"/>
    <w:rsid w:val="004101C1"/>
    <w:rsid w:val="004179EB"/>
    <w:rsid w:val="00422372"/>
    <w:rsid w:val="00430BCA"/>
    <w:rsid w:val="004323DA"/>
    <w:rsid w:val="004458BD"/>
    <w:rsid w:val="004475BD"/>
    <w:rsid w:val="00455500"/>
    <w:rsid w:val="00465A4B"/>
    <w:rsid w:val="0047092A"/>
    <w:rsid w:val="004A4D61"/>
    <w:rsid w:val="004B7E84"/>
    <w:rsid w:val="004C317D"/>
    <w:rsid w:val="004D7F06"/>
    <w:rsid w:val="004E3941"/>
    <w:rsid w:val="004E7B2C"/>
    <w:rsid w:val="004F3286"/>
    <w:rsid w:val="00522753"/>
    <w:rsid w:val="00525296"/>
    <w:rsid w:val="00533B38"/>
    <w:rsid w:val="0053719E"/>
    <w:rsid w:val="00574361"/>
    <w:rsid w:val="00582E57"/>
    <w:rsid w:val="0059351D"/>
    <w:rsid w:val="005B6C03"/>
    <w:rsid w:val="005C5A70"/>
    <w:rsid w:val="005D3B83"/>
    <w:rsid w:val="005D451D"/>
    <w:rsid w:val="005F097D"/>
    <w:rsid w:val="005F5840"/>
    <w:rsid w:val="00603647"/>
    <w:rsid w:val="00613B54"/>
    <w:rsid w:val="0062370E"/>
    <w:rsid w:val="0066595E"/>
    <w:rsid w:val="006A14DC"/>
    <w:rsid w:val="006A6650"/>
    <w:rsid w:val="006B2091"/>
    <w:rsid w:val="006B6212"/>
    <w:rsid w:val="006B6A82"/>
    <w:rsid w:val="006D3528"/>
    <w:rsid w:val="006D4B9A"/>
    <w:rsid w:val="006D60E0"/>
    <w:rsid w:val="006D6DB8"/>
    <w:rsid w:val="006F0243"/>
    <w:rsid w:val="00723C3D"/>
    <w:rsid w:val="00725664"/>
    <w:rsid w:val="00745DEF"/>
    <w:rsid w:val="0076306E"/>
    <w:rsid w:val="007767CD"/>
    <w:rsid w:val="00780ED2"/>
    <w:rsid w:val="007836B9"/>
    <w:rsid w:val="00784096"/>
    <w:rsid w:val="007A55A5"/>
    <w:rsid w:val="007A6311"/>
    <w:rsid w:val="007D035B"/>
    <w:rsid w:val="007D03B6"/>
    <w:rsid w:val="007D754A"/>
    <w:rsid w:val="007E6411"/>
    <w:rsid w:val="007E796A"/>
    <w:rsid w:val="007F6352"/>
    <w:rsid w:val="00817A65"/>
    <w:rsid w:val="00827425"/>
    <w:rsid w:val="00827F70"/>
    <w:rsid w:val="00830966"/>
    <w:rsid w:val="00837096"/>
    <w:rsid w:val="0086422C"/>
    <w:rsid w:val="00890CD9"/>
    <w:rsid w:val="008A4A7E"/>
    <w:rsid w:val="008C007E"/>
    <w:rsid w:val="008C212E"/>
    <w:rsid w:val="008C5042"/>
    <w:rsid w:val="008D3ACE"/>
    <w:rsid w:val="008E75EE"/>
    <w:rsid w:val="008F46FF"/>
    <w:rsid w:val="009013F0"/>
    <w:rsid w:val="009500CF"/>
    <w:rsid w:val="00957D0E"/>
    <w:rsid w:val="00961A18"/>
    <w:rsid w:val="00963B80"/>
    <w:rsid w:val="00965642"/>
    <w:rsid w:val="00976927"/>
    <w:rsid w:val="009A7594"/>
    <w:rsid w:val="009D27C3"/>
    <w:rsid w:val="009F3053"/>
    <w:rsid w:val="00A00309"/>
    <w:rsid w:val="00A06B93"/>
    <w:rsid w:val="00A113E3"/>
    <w:rsid w:val="00A443AE"/>
    <w:rsid w:val="00A556E7"/>
    <w:rsid w:val="00A60771"/>
    <w:rsid w:val="00A669E7"/>
    <w:rsid w:val="00A83434"/>
    <w:rsid w:val="00A91229"/>
    <w:rsid w:val="00AB5C88"/>
    <w:rsid w:val="00AC0E68"/>
    <w:rsid w:val="00AD53ED"/>
    <w:rsid w:val="00B12375"/>
    <w:rsid w:val="00B209A0"/>
    <w:rsid w:val="00B252C2"/>
    <w:rsid w:val="00B41E0C"/>
    <w:rsid w:val="00B46330"/>
    <w:rsid w:val="00B50F61"/>
    <w:rsid w:val="00B7032F"/>
    <w:rsid w:val="00B80A71"/>
    <w:rsid w:val="00B825C2"/>
    <w:rsid w:val="00B83B02"/>
    <w:rsid w:val="00B93388"/>
    <w:rsid w:val="00BA46AD"/>
    <w:rsid w:val="00BC7E9D"/>
    <w:rsid w:val="00BD5EF0"/>
    <w:rsid w:val="00C102EA"/>
    <w:rsid w:val="00C104A2"/>
    <w:rsid w:val="00C1531D"/>
    <w:rsid w:val="00C308A1"/>
    <w:rsid w:val="00C34648"/>
    <w:rsid w:val="00C34B57"/>
    <w:rsid w:val="00C42CA0"/>
    <w:rsid w:val="00C42FD3"/>
    <w:rsid w:val="00C461B3"/>
    <w:rsid w:val="00C466B8"/>
    <w:rsid w:val="00C470F3"/>
    <w:rsid w:val="00C57549"/>
    <w:rsid w:val="00C65311"/>
    <w:rsid w:val="00C72D45"/>
    <w:rsid w:val="00C935DE"/>
    <w:rsid w:val="00CB1C72"/>
    <w:rsid w:val="00CD368D"/>
    <w:rsid w:val="00D07609"/>
    <w:rsid w:val="00D22FC8"/>
    <w:rsid w:val="00D25C5F"/>
    <w:rsid w:val="00D30A63"/>
    <w:rsid w:val="00D50A99"/>
    <w:rsid w:val="00D51B11"/>
    <w:rsid w:val="00D61BA0"/>
    <w:rsid w:val="00D64CE4"/>
    <w:rsid w:val="00D73529"/>
    <w:rsid w:val="00D76620"/>
    <w:rsid w:val="00D7772C"/>
    <w:rsid w:val="00D87AB9"/>
    <w:rsid w:val="00D90ED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4CDD"/>
    <w:rsid w:val="00EE19E6"/>
    <w:rsid w:val="00EE1D6D"/>
    <w:rsid w:val="00F16585"/>
    <w:rsid w:val="00F2526E"/>
    <w:rsid w:val="00F411F9"/>
    <w:rsid w:val="00F433B7"/>
    <w:rsid w:val="00F50282"/>
    <w:rsid w:val="00F82BE1"/>
    <w:rsid w:val="00F84A9E"/>
    <w:rsid w:val="00FA33CB"/>
    <w:rsid w:val="00FB2142"/>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01"/>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cavendish.manchester.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coinformation@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40B97D63B9544908420176494EDB9" ma:contentTypeVersion="0" ma:contentTypeDescription="Create a new document." ma:contentTypeScope="" ma:versionID="315f56661601faa7df4d92cbf3619d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AD14-EAA0-48D3-8326-ADFE882F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3.xml><?xml version="1.0" encoding="utf-8"?>
<ds:datastoreItem xmlns:ds="http://schemas.openxmlformats.org/officeDocument/2006/customXml" ds:itemID="{72077E17-B92D-4FF8-B2C1-6219A1CDDCB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97A6713-D44B-4AD3-B26D-9E5ACC01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5C2FA54</Template>
  <TotalTime>1</TotalTime>
  <Pages>19</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Mrs Taylor</cp:lastModifiedBy>
  <cp:revision>2</cp:revision>
  <cp:lastPrinted>2018-04-10T10:15:00Z</cp:lastPrinted>
  <dcterms:created xsi:type="dcterms:W3CDTF">2022-09-23T10:45:00Z</dcterms:created>
  <dcterms:modified xsi:type="dcterms:W3CDTF">2022-09-23T10:45:00Z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0x01010040240B97D63B9544908420176494EDB9</vt:lpwstr>
  </property>
</Properties>
</file>